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63A1" w:rsidRPr="004F1F68" w:rsidRDefault="004A63A1" w:rsidP="004F1F68">
      <w:pPr>
        <w:pStyle w:val="NormalWeb"/>
        <w:spacing w:beforeLines="0" w:afterLines="0" w:after="100" w:afterAutospacing="1" w:line="480" w:lineRule="auto"/>
        <w:jc w:val="center"/>
        <w:rPr>
          <w:rFonts w:ascii="Arial" w:hAnsi="Arial"/>
          <w:b/>
          <w:sz w:val="32"/>
          <w:szCs w:val="32"/>
        </w:rPr>
      </w:pPr>
      <w:r w:rsidRPr="004F1F68">
        <w:rPr>
          <w:rFonts w:ascii="Arial" w:hAnsi="Arial"/>
          <w:b/>
          <w:sz w:val="32"/>
          <w:szCs w:val="32"/>
        </w:rPr>
        <w:t>Remarks of Governor Deval Patrick</w:t>
      </w:r>
    </w:p>
    <w:p w:rsidR="004A63A1" w:rsidRPr="004F1F68" w:rsidRDefault="004A63A1" w:rsidP="004F1F68">
      <w:pPr>
        <w:pStyle w:val="NormalWeb"/>
        <w:spacing w:beforeLines="0" w:afterLines="0" w:after="100" w:afterAutospacing="1" w:line="480" w:lineRule="auto"/>
        <w:jc w:val="center"/>
        <w:rPr>
          <w:rFonts w:ascii="Arial" w:hAnsi="Arial"/>
          <w:b/>
          <w:sz w:val="32"/>
          <w:szCs w:val="32"/>
        </w:rPr>
      </w:pPr>
      <w:r w:rsidRPr="004F1F68">
        <w:rPr>
          <w:rFonts w:ascii="Arial" w:hAnsi="Arial"/>
          <w:b/>
          <w:sz w:val="32"/>
          <w:szCs w:val="32"/>
        </w:rPr>
        <w:t>Compounding Pharmacy Legislation Announcement</w:t>
      </w:r>
    </w:p>
    <w:p w:rsidR="004F1F68" w:rsidRDefault="004F1F68" w:rsidP="004F1F68">
      <w:pPr>
        <w:pStyle w:val="NormalWeb"/>
        <w:spacing w:beforeLines="0" w:afterLines="0" w:after="100" w:afterAutospacing="1" w:line="480" w:lineRule="auto"/>
        <w:jc w:val="center"/>
        <w:rPr>
          <w:rFonts w:ascii="Arial" w:hAnsi="Arial"/>
          <w:b/>
          <w:sz w:val="32"/>
          <w:szCs w:val="32"/>
        </w:rPr>
      </w:pPr>
      <w:r>
        <w:rPr>
          <w:rFonts w:ascii="Arial" w:hAnsi="Arial"/>
          <w:b/>
          <w:sz w:val="32"/>
          <w:szCs w:val="32"/>
        </w:rPr>
        <w:t>State House, Room 360</w:t>
      </w:r>
    </w:p>
    <w:p w:rsidR="004A63A1" w:rsidRPr="004F1F68" w:rsidRDefault="004A63A1" w:rsidP="004F1F68">
      <w:pPr>
        <w:pStyle w:val="NormalWeb"/>
        <w:spacing w:beforeLines="0" w:afterLines="0" w:after="100" w:afterAutospacing="1" w:line="480" w:lineRule="auto"/>
        <w:jc w:val="center"/>
        <w:rPr>
          <w:rFonts w:ascii="Arial" w:hAnsi="Arial"/>
          <w:b/>
          <w:sz w:val="32"/>
          <w:szCs w:val="32"/>
        </w:rPr>
      </w:pPr>
      <w:r w:rsidRPr="004F1F68">
        <w:rPr>
          <w:rFonts w:ascii="Arial" w:hAnsi="Arial"/>
          <w:b/>
          <w:sz w:val="32"/>
          <w:szCs w:val="32"/>
        </w:rPr>
        <w:t>January 4, 2013</w:t>
      </w:r>
    </w:p>
    <w:p w:rsidR="004A63A1" w:rsidRPr="004F1F68" w:rsidRDefault="004A63A1" w:rsidP="007C326E">
      <w:pPr>
        <w:pStyle w:val="NormalWeb"/>
        <w:spacing w:before="2" w:after="2"/>
        <w:rPr>
          <w:rFonts w:ascii="Arial" w:hAnsi="Arial"/>
          <w:sz w:val="32"/>
          <w:szCs w:val="32"/>
        </w:rPr>
      </w:pPr>
    </w:p>
    <w:p w:rsidR="004A63A1" w:rsidRPr="004F1F68" w:rsidRDefault="004A63A1" w:rsidP="007C326E">
      <w:pPr>
        <w:pStyle w:val="NormalWeb"/>
        <w:spacing w:before="2" w:after="2"/>
        <w:rPr>
          <w:rFonts w:ascii="Arial" w:hAnsi="Arial"/>
          <w:sz w:val="32"/>
          <w:szCs w:val="32"/>
        </w:rPr>
      </w:pPr>
    </w:p>
    <w:p w:rsidR="00CE6E0F" w:rsidRPr="004F1F68" w:rsidRDefault="007C326E" w:rsidP="00835FD9">
      <w:pPr>
        <w:pStyle w:val="NormalWeb"/>
        <w:spacing w:beforeLines="0" w:afterLines="0" w:line="480" w:lineRule="auto"/>
        <w:ind w:firstLine="720"/>
        <w:rPr>
          <w:rFonts w:ascii="Arial" w:hAnsi="Arial" w:cs="Arial"/>
          <w:sz w:val="32"/>
          <w:szCs w:val="32"/>
        </w:rPr>
      </w:pPr>
      <w:r w:rsidRPr="004F1F68">
        <w:rPr>
          <w:rFonts w:ascii="Arial" w:hAnsi="Arial" w:cs="Arial"/>
          <w:sz w:val="32"/>
          <w:szCs w:val="32"/>
        </w:rPr>
        <w:t>Good afternoon, everyone.  Thank you for coming. </w:t>
      </w:r>
      <w:r w:rsidR="00456360">
        <w:rPr>
          <w:rFonts w:ascii="Arial" w:hAnsi="Arial" w:cs="Arial"/>
          <w:sz w:val="32"/>
          <w:szCs w:val="32"/>
        </w:rPr>
        <w:t xml:space="preserve"> </w:t>
      </w:r>
      <w:r w:rsidR="00D26F80" w:rsidRPr="004F1F68">
        <w:rPr>
          <w:rFonts w:ascii="Arial" w:hAnsi="Arial" w:cs="Arial"/>
          <w:sz w:val="32"/>
          <w:szCs w:val="32"/>
        </w:rPr>
        <w:t xml:space="preserve">I have a couple brief announcements. </w:t>
      </w:r>
    </w:p>
    <w:p w:rsidR="00CE6E0F" w:rsidRPr="004F1F68" w:rsidRDefault="00CE6E0F" w:rsidP="004F1F68">
      <w:pPr>
        <w:pStyle w:val="NormalWeb"/>
        <w:spacing w:beforeLines="0" w:afterLines="0" w:line="480" w:lineRule="auto"/>
        <w:rPr>
          <w:rFonts w:ascii="Arial" w:hAnsi="Arial" w:cs="Arial"/>
          <w:sz w:val="32"/>
          <w:szCs w:val="32"/>
        </w:rPr>
      </w:pPr>
    </w:p>
    <w:p w:rsidR="007C326E" w:rsidRPr="004F1F68" w:rsidRDefault="00BE24B4" w:rsidP="00835FD9">
      <w:pPr>
        <w:pStyle w:val="NormalWeb"/>
        <w:spacing w:beforeLines="0" w:afterLines="0" w:line="480" w:lineRule="auto"/>
        <w:ind w:firstLine="720"/>
        <w:rPr>
          <w:rFonts w:ascii="Arial" w:hAnsi="Arial" w:cs="Arial"/>
          <w:sz w:val="32"/>
          <w:szCs w:val="32"/>
        </w:rPr>
      </w:pPr>
      <w:r w:rsidRPr="004F1F68">
        <w:rPr>
          <w:rFonts w:ascii="Arial" w:hAnsi="Arial" w:cs="Arial"/>
          <w:sz w:val="32"/>
          <w:szCs w:val="32"/>
        </w:rPr>
        <w:t>First, I want to announce that we</w:t>
      </w:r>
      <w:r w:rsidR="005F11BA" w:rsidRPr="004F1F68">
        <w:rPr>
          <w:rFonts w:ascii="Arial" w:hAnsi="Arial" w:cs="Arial"/>
          <w:sz w:val="32"/>
          <w:szCs w:val="32"/>
        </w:rPr>
        <w:t xml:space="preserve"> are filing</w:t>
      </w:r>
      <w:r w:rsidR="007C326E" w:rsidRPr="004F1F68">
        <w:rPr>
          <w:rFonts w:ascii="Arial" w:hAnsi="Arial" w:cs="Arial"/>
          <w:sz w:val="32"/>
          <w:szCs w:val="32"/>
        </w:rPr>
        <w:t xml:space="preserve"> legislation </w:t>
      </w:r>
      <w:r w:rsidR="005F11BA" w:rsidRPr="004F1F68">
        <w:rPr>
          <w:rFonts w:ascii="Arial" w:hAnsi="Arial" w:cs="Arial"/>
          <w:sz w:val="32"/>
          <w:szCs w:val="32"/>
        </w:rPr>
        <w:t xml:space="preserve">this afternoon </w:t>
      </w:r>
      <w:r w:rsidR="007C326E" w:rsidRPr="004F1F68">
        <w:rPr>
          <w:rFonts w:ascii="Arial" w:hAnsi="Arial" w:cs="Arial"/>
          <w:sz w:val="32"/>
          <w:szCs w:val="32"/>
        </w:rPr>
        <w:t xml:space="preserve">to make several reforms to the Board of Pharmacy.  </w:t>
      </w:r>
    </w:p>
    <w:p w:rsidR="007C326E" w:rsidRPr="004F1F68" w:rsidRDefault="007C326E" w:rsidP="004F1F68">
      <w:pPr>
        <w:pStyle w:val="NormalWeb"/>
        <w:spacing w:beforeLines="0" w:afterLines="0" w:line="480" w:lineRule="auto"/>
        <w:rPr>
          <w:rFonts w:ascii="Arial" w:hAnsi="Arial" w:cs="Arial"/>
          <w:sz w:val="32"/>
          <w:szCs w:val="32"/>
        </w:rPr>
      </w:pPr>
    </w:p>
    <w:p w:rsidR="007C326E" w:rsidRPr="004F1F68" w:rsidRDefault="005F11BA" w:rsidP="00835FD9">
      <w:pPr>
        <w:pStyle w:val="NormalWeb"/>
        <w:spacing w:beforeLines="0" w:afterLines="0" w:line="480" w:lineRule="auto"/>
        <w:ind w:firstLine="720"/>
        <w:rPr>
          <w:rFonts w:ascii="Arial" w:hAnsi="Arial" w:cs="Arial"/>
          <w:sz w:val="32"/>
          <w:szCs w:val="32"/>
        </w:rPr>
      </w:pPr>
      <w:r w:rsidRPr="004F1F68">
        <w:rPr>
          <w:rFonts w:ascii="Arial" w:hAnsi="Arial" w:cs="Arial"/>
          <w:sz w:val="32"/>
          <w:szCs w:val="32"/>
        </w:rPr>
        <w:t>As you know, the B</w:t>
      </w:r>
      <w:r w:rsidR="00B45582" w:rsidRPr="004F1F68">
        <w:rPr>
          <w:rFonts w:ascii="Arial" w:hAnsi="Arial" w:cs="Arial"/>
          <w:sz w:val="32"/>
          <w:szCs w:val="32"/>
        </w:rPr>
        <w:t>oard</w:t>
      </w:r>
      <w:r w:rsidRPr="004F1F68">
        <w:rPr>
          <w:rFonts w:ascii="Arial" w:hAnsi="Arial" w:cs="Arial"/>
          <w:sz w:val="32"/>
          <w:szCs w:val="32"/>
        </w:rPr>
        <w:t xml:space="preserve"> </w:t>
      </w:r>
      <w:r w:rsidR="007C326E" w:rsidRPr="004F1F68">
        <w:rPr>
          <w:rFonts w:ascii="Arial" w:hAnsi="Arial" w:cs="Arial"/>
          <w:sz w:val="32"/>
          <w:szCs w:val="32"/>
        </w:rPr>
        <w:t>has responsibility for oversight of pharmacy operations</w:t>
      </w:r>
      <w:r w:rsidRPr="004F1F68">
        <w:rPr>
          <w:rFonts w:ascii="Arial" w:hAnsi="Arial" w:cs="Arial"/>
          <w:sz w:val="32"/>
          <w:szCs w:val="32"/>
        </w:rPr>
        <w:t xml:space="preserve"> across the state.</w:t>
      </w:r>
      <w:r w:rsidR="00456360">
        <w:rPr>
          <w:rFonts w:ascii="Arial" w:hAnsi="Arial" w:cs="Arial"/>
          <w:sz w:val="32"/>
          <w:szCs w:val="32"/>
        </w:rPr>
        <w:t xml:space="preserve"> </w:t>
      </w:r>
      <w:r w:rsidRPr="004F1F68">
        <w:rPr>
          <w:rFonts w:ascii="Arial" w:hAnsi="Arial" w:cs="Arial"/>
          <w:sz w:val="32"/>
          <w:szCs w:val="32"/>
        </w:rPr>
        <w:t xml:space="preserve"> The tragic</w:t>
      </w:r>
      <w:r w:rsidR="007C326E" w:rsidRPr="004F1F68">
        <w:rPr>
          <w:rFonts w:ascii="Arial" w:hAnsi="Arial" w:cs="Arial"/>
          <w:sz w:val="32"/>
          <w:szCs w:val="32"/>
        </w:rPr>
        <w:t xml:space="preserve"> me</w:t>
      </w:r>
      <w:r w:rsidRPr="004F1F68">
        <w:rPr>
          <w:rFonts w:ascii="Arial" w:hAnsi="Arial" w:cs="Arial"/>
          <w:sz w:val="32"/>
          <w:szCs w:val="32"/>
        </w:rPr>
        <w:t xml:space="preserve">ningitis outbreak </w:t>
      </w:r>
      <w:r w:rsidR="00B45582" w:rsidRPr="004F1F68">
        <w:rPr>
          <w:rFonts w:ascii="Arial" w:hAnsi="Arial" w:cs="Arial"/>
          <w:sz w:val="32"/>
          <w:szCs w:val="32"/>
        </w:rPr>
        <w:t>has shown</w:t>
      </w:r>
      <w:r w:rsidRPr="004F1F68">
        <w:rPr>
          <w:rFonts w:ascii="Arial" w:hAnsi="Arial" w:cs="Arial"/>
          <w:sz w:val="32"/>
          <w:szCs w:val="32"/>
        </w:rPr>
        <w:t xml:space="preserve"> </w:t>
      </w:r>
      <w:r w:rsidR="00456360">
        <w:rPr>
          <w:rFonts w:ascii="Arial" w:hAnsi="Arial" w:cs="Arial"/>
          <w:sz w:val="32"/>
          <w:szCs w:val="32"/>
        </w:rPr>
        <w:t xml:space="preserve">us all </w:t>
      </w:r>
      <w:r w:rsidRPr="004F1F68">
        <w:rPr>
          <w:rFonts w:ascii="Arial" w:hAnsi="Arial" w:cs="Arial"/>
          <w:sz w:val="32"/>
          <w:szCs w:val="32"/>
        </w:rPr>
        <w:t xml:space="preserve">that </w:t>
      </w:r>
      <w:r w:rsidR="00456360">
        <w:rPr>
          <w:rFonts w:ascii="Arial" w:hAnsi="Arial" w:cs="Arial"/>
          <w:sz w:val="32"/>
          <w:szCs w:val="32"/>
        </w:rPr>
        <w:t>the Board’s</w:t>
      </w:r>
      <w:r w:rsidR="007C326E" w:rsidRPr="004F1F68">
        <w:rPr>
          <w:rFonts w:ascii="Arial" w:hAnsi="Arial" w:cs="Arial"/>
          <w:sz w:val="32"/>
          <w:szCs w:val="32"/>
        </w:rPr>
        <w:t xml:space="preserve"> governing authority has not kept up with an in</w:t>
      </w:r>
      <w:r w:rsidRPr="004F1F68">
        <w:rPr>
          <w:rFonts w:ascii="Arial" w:hAnsi="Arial" w:cs="Arial"/>
          <w:sz w:val="32"/>
          <w:szCs w:val="32"/>
        </w:rPr>
        <w:t>dustry that has evolved from</w:t>
      </w:r>
      <w:r w:rsidR="007C326E" w:rsidRPr="004F1F68">
        <w:rPr>
          <w:rFonts w:ascii="Arial" w:hAnsi="Arial" w:cs="Arial"/>
          <w:sz w:val="32"/>
          <w:szCs w:val="32"/>
        </w:rPr>
        <w:t xml:space="preserve"> corner drug store</w:t>
      </w:r>
      <w:r w:rsidRPr="004F1F68">
        <w:rPr>
          <w:rFonts w:ascii="Arial" w:hAnsi="Arial" w:cs="Arial"/>
          <w:sz w:val="32"/>
          <w:szCs w:val="32"/>
        </w:rPr>
        <w:t xml:space="preserve">s to </w:t>
      </w:r>
      <w:r w:rsidR="00456360">
        <w:rPr>
          <w:rFonts w:ascii="Arial" w:hAnsi="Arial" w:cs="Arial"/>
          <w:sz w:val="32"/>
          <w:szCs w:val="32"/>
        </w:rPr>
        <w:t xml:space="preserve">the types of </w:t>
      </w:r>
      <w:r w:rsidRPr="004F1F68">
        <w:rPr>
          <w:rFonts w:ascii="Arial" w:hAnsi="Arial" w:cs="Arial"/>
          <w:sz w:val="32"/>
          <w:szCs w:val="32"/>
        </w:rPr>
        <w:t xml:space="preserve">large </w:t>
      </w:r>
      <w:r w:rsidR="00B45582" w:rsidRPr="004F1F68">
        <w:rPr>
          <w:rFonts w:ascii="Arial" w:hAnsi="Arial" w:cs="Arial"/>
          <w:sz w:val="32"/>
          <w:szCs w:val="32"/>
        </w:rPr>
        <w:t xml:space="preserve">manufacturers </w:t>
      </w:r>
      <w:r w:rsidR="007C326E" w:rsidRPr="004F1F68">
        <w:rPr>
          <w:rFonts w:ascii="Arial" w:hAnsi="Arial" w:cs="Arial"/>
          <w:sz w:val="32"/>
          <w:szCs w:val="32"/>
        </w:rPr>
        <w:t>that have been at t</w:t>
      </w:r>
      <w:r w:rsidRPr="004F1F68">
        <w:rPr>
          <w:rFonts w:ascii="Arial" w:hAnsi="Arial" w:cs="Arial"/>
          <w:sz w:val="32"/>
          <w:szCs w:val="32"/>
        </w:rPr>
        <w:t xml:space="preserve">he center of so much </w:t>
      </w:r>
      <w:r w:rsidR="00456360">
        <w:rPr>
          <w:rFonts w:ascii="Arial" w:hAnsi="Arial" w:cs="Arial"/>
          <w:sz w:val="32"/>
          <w:szCs w:val="32"/>
        </w:rPr>
        <w:t>trouble</w:t>
      </w:r>
      <w:r w:rsidR="007C326E" w:rsidRPr="004F1F68">
        <w:rPr>
          <w:rFonts w:ascii="Arial" w:hAnsi="Arial" w:cs="Arial"/>
          <w:sz w:val="32"/>
          <w:szCs w:val="32"/>
        </w:rPr>
        <w:t xml:space="preserve">.  </w:t>
      </w:r>
    </w:p>
    <w:p w:rsidR="007C326E" w:rsidRPr="004F1F68" w:rsidRDefault="007C326E" w:rsidP="004F1F68">
      <w:pPr>
        <w:pStyle w:val="NormalWeb"/>
        <w:spacing w:beforeLines="0" w:afterLines="0" w:line="480" w:lineRule="auto"/>
        <w:rPr>
          <w:rFonts w:ascii="Arial" w:hAnsi="Arial" w:cs="Arial"/>
          <w:sz w:val="32"/>
          <w:szCs w:val="32"/>
        </w:rPr>
      </w:pPr>
    </w:p>
    <w:p w:rsidR="007C326E" w:rsidRPr="004F1F68" w:rsidRDefault="007C326E" w:rsidP="00835FD9">
      <w:pPr>
        <w:pStyle w:val="NormalWeb"/>
        <w:spacing w:beforeLines="0" w:afterLines="0" w:line="480" w:lineRule="auto"/>
        <w:ind w:firstLine="720"/>
        <w:rPr>
          <w:rFonts w:ascii="Arial" w:hAnsi="Arial" w:cs="Arial"/>
          <w:sz w:val="32"/>
          <w:szCs w:val="32"/>
        </w:rPr>
      </w:pPr>
      <w:r w:rsidRPr="004F1F68">
        <w:rPr>
          <w:rFonts w:ascii="Arial" w:hAnsi="Arial" w:cs="Arial"/>
          <w:sz w:val="32"/>
          <w:szCs w:val="32"/>
        </w:rPr>
        <w:t>So</w:t>
      </w:r>
      <w:r w:rsidR="004A63A1" w:rsidRPr="004F1F68">
        <w:rPr>
          <w:rFonts w:ascii="Arial" w:hAnsi="Arial" w:cs="Arial"/>
          <w:sz w:val="32"/>
          <w:szCs w:val="32"/>
        </w:rPr>
        <w:t xml:space="preserve"> today</w:t>
      </w:r>
      <w:r w:rsidRPr="004F1F68">
        <w:rPr>
          <w:rFonts w:ascii="Arial" w:hAnsi="Arial" w:cs="Arial"/>
          <w:sz w:val="32"/>
          <w:szCs w:val="32"/>
        </w:rPr>
        <w:t xml:space="preserve">, we are proposing that the </w:t>
      </w:r>
      <w:r w:rsidR="00456360" w:rsidRPr="004F1F68">
        <w:rPr>
          <w:rFonts w:ascii="Arial" w:hAnsi="Arial" w:cs="Arial"/>
          <w:sz w:val="32"/>
          <w:szCs w:val="32"/>
        </w:rPr>
        <w:t xml:space="preserve">Legislature </w:t>
      </w:r>
      <w:r w:rsidRPr="004F1F68">
        <w:rPr>
          <w:rFonts w:ascii="Arial" w:hAnsi="Arial" w:cs="Arial"/>
          <w:sz w:val="32"/>
          <w:szCs w:val="32"/>
        </w:rPr>
        <w:t>change the governing statute</w:t>
      </w:r>
      <w:r w:rsidR="00DC76C5" w:rsidRPr="004F1F68">
        <w:rPr>
          <w:rFonts w:ascii="Arial" w:hAnsi="Arial" w:cs="Arial"/>
          <w:sz w:val="32"/>
          <w:szCs w:val="32"/>
        </w:rPr>
        <w:t>s</w:t>
      </w:r>
      <w:r w:rsidRPr="004F1F68">
        <w:rPr>
          <w:rFonts w:ascii="Arial" w:hAnsi="Arial" w:cs="Arial"/>
          <w:sz w:val="32"/>
          <w:szCs w:val="32"/>
        </w:rPr>
        <w:t xml:space="preserve"> </w:t>
      </w:r>
      <w:r w:rsidR="006174CD" w:rsidRPr="004F1F68">
        <w:rPr>
          <w:rFonts w:ascii="Arial" w:hAnsi="Arial" w:cs="Arial"/>
          <w:sz w:val="32"/>
          <w:szCs w:val="32"/>
        </w:rPr>
        <w:t>to reform the Board of Pharmacy</w:t>
      </w:r>
      <w:r w:rsidR="004A63A1" w:rsidRPr="004F1F68">
        <w:rPr>
          <w:rFonts w:ascii="Arial" w:hAnsi="Arial" w:cs="Arial"/>
          <w:sz w:val="32"/>
          <w:szCs w:val="32"/>
        </w:rPr>
        <w:t xml:space="preserve"> and its functions</w:t>
      </w:r>
      <w:r w:rsidR="006174CD" w:rsidRPr="004F1F68">
        <w:rPr>
          <w:rFonts w:ascii="Arial" w:hAnsi="Arial" w:cs="Arial"/>
          <w:sz w:val="32"/>
          <w:szCs w:val="32"/>
        </w:rPr>
        <w:t>.</w:t>
      </w:r>
      <w:r w:rsidRPr="004F1F68">
        <w:rPr>
          <w:rFonts w:ascii="Arial" w:hAnsi="Arial" w:cs="Arial"/>
          <w:sz w:val="32"/>
          <w:szCs w:val="32"/>
        </w:rPr>
        <w:t xml:space="preserve"> </w:t>
      </w:r>
    </w:p>
    <w:p w:rsidR="007C326E" w:rsidRPr="004F1F68" w:rsidRDefault="007C326E" w:rsidP="004F1F68">
      <w:pPr>
        <w:pStyle w:val="NormalWeb"/>
        <w:spacing w:beforeLines="0" w:afterLines="0" w:line="480" w:lineRule="auto"/>
        <w:rPr>
          <w:rFonts w:ascii="Arial" w:hAnsi="Arial" w:cs="Arial"/>
          <w:sz w:val="32"/>
          <w:szCs w:val="32"/>
        </w:rPr>
      </w:pPr>
    </w:p>
    <w:p w:rsidR="004A63A1" w:rsidRPr="004F1F68" w:rsidRDefault="00B45582" w:rsidP="00507C53">
      <w:pPr>
        <w:widowControl w:val="0"/>
        <w:autoSpaceDE w:val="0"/>
        <w:autoSpaceDN w:val="0"/>
        <w:adjustRightInd w:val="0"/>
        <w:spacing w:line="480" w:lineRule="auto"/>
        <w:ind w:right="-180" w:firstLine="720"/>
        <w:rPr>
          <w:rFonts w:ascii="Arial" w:hAnsi="Arial" w:cs="Arial"/>
          <w:sz w:val="32"/>
          <w:szCs w:val="32"/>
        </w:rPr>
      </w:pPr>
      <w:r w:rsidRPr="004F1F68">
        <w:rPr>
          <w:rFonts w:ascii="Arial" w:hAnsi="Arial" w:cs="Arial"/>
          <w:sz w:val="32"/>
          <w:szCs w:val="32"/>
        </w:rPr>
        <w:t>Under our</w:t>
      </w:r>
      <w:r w:rsidR="006174CD" w:rsidRPr="004F1F68">
        <w:rPr>
          <w:rFonts w:ascii="Arial" w:hAnsi="Arial" w:cs="Arial"/>
          <w:sz w:val="32"/>
          <w:szCs w:val="32"/>
        </w:rPr>
        <w:t xml:space="preserve"> </w:t>
      </w:r>
      <w:r w:rsidR="00456360">
        <w:rPr>
          <w:rFonts w:ascii="Arial" w:hAnsi="Arial" w:cs="Arial"/>
          <w:sz w:val="32"/>
          <w:szCs w:val="32"/>
        </w:rPr>
        <w:t>bill</w:t>
      </w:r>
      <w:r w:rsidR="006174CD" w:rsidRPr="004F1F68">
        <w:rPr>
          <w:rFonts w:ascii="Arial" w:hAnsi="Arial" w:cs="Arial"/>
          <w:sz w:val="32"/>
          <w:szCs w:val="32"/>
        </w:rPr>
        <w:t>, t</w:t>
      </w:r>
      <w:r w:rsidR="007C326E" w:rsidRPr="004F1F68">
        <w:rPr>
          <w:rFonts w:ascii="Arial" w:hAnsi="Arial" w:cs="Arial"/>
          <w:sz w:val="32"/>
          <w:szCs w:val="32"/>
        </w:rPr>
        <w:t>he Board</w:t>
      </w:r>
      <w:r w:rsidR="004A63A1" w:rsidRPr="004F1F68">
        <w:rPr>
          <w:rFonts w:ascii="Arial" w:hAnsi="Arial" w:cs="Arial"/>
          <w:sz w:val="32"/>
          <w:szCs w:val="32"/>
          <w:shd w:val="clear" w:color="auto" w:fill="FFFFFF"/>
        </w:rPr>
        <w:t xml:space="preserve"> </w:t>
      </w:r>
      <w:r w:rsidR="00456360">
        <w:rPr>
          <w:rFonts w:ascii="Arial" w:hAnsi="Arial" w:cs="Arial"/>
          <w:sz w:val="32"/>
          <w:szCs w:val="32"/>
          <w:shd w:val="clear" w:color="auto" w:fill="FFFFFF"/>
        </w:rPr>
        <w:t>would</w:t>
      </w:r>
      <w:r w:rsidR="004A63A1" w:rsidRPr="004F1F68">
        <w:rPr>
          <w:rFonts w:ascii="Arial" w:hAnsi="Arial" w:cs="Arial"/>
          <w:sz w:val="32"/>
          <w:szCs w:val="32"/>
          <w:shd w:val="clear" w:color="auto" w:fill="FFFFFF"/>
        </w:rPr>
        <w:t xml:space="preserve"> include more members </w:t>
      </w:r>
      <w:r w:rsidR="00456360">
        <w:rPr>
          <w:rFonts w:ascii="Arial" w:hAnsi="Arial" w:cs="Arial"/>
          <w:sz w:val="32"/>
          <w:szCs w:val="32"/>
          <w:shd w:val="clear" w:color="auto" w:fill="FFFFFF"/>
        </w:rPr>
        <w:t>from outside the</w:t>
      </w:r>
      <w:r w:rsidR="007C326E" w:rsidRPr="004F1F68">
        <w:rPr>
          <w:rFonts w:ascii="Arial" w:hAnsi="Arial" w:cs="Arial"/>
          <w:sz w:val="32"/>
          <w:szCs w:val="32"/>
          <w:shd w:val="clear" w:color="auto" w:fill="FFFFFF"/>
        </w:rPr>
        <w:t xml:space="preserve"> industry they are </w:t>
      </w:r>
      <w:r w:rsidR="00456360">
        <w:rPr>
          <w:rFonts w:ascii="Arial" w:hAnsi="Arial" w:cs="Arial"/>
          <w:sz w:val="32"/>
          <w:szCs w:val="32"/>
          <w:shd w:val="clear" w:color="auto" w:fill="FFFFFF"/>
        </w:rPr>
        <w:t>asked to</w:t>
      </w:r>
      <w:r w:rsidR="007C326E" w:rsidRPr="004F1F68">
        <w:rPr>
          <w:rFonts w:ascii="Arial" w:hAnsi="Arial" w:cs="Arial"/>
          <w:sz w:val="32"/>
          <w:szCs w:val="32"/>
          <w:shd w:val="clear" w:color="auto" w:fill="FFFFFF"/>
        </w:rPr>
        <w:t xml:space="preserve"> </w:t>
      </w:r>
      <w:r w:rsidR="00456360">
        <w:rPr>
          <w:rFonts w:ascii="Arial" w:hAnsi="Arial" w:cs="Arial"/>
          <w:sz w:val="32"/>
          <w:szCs w:val="32"/>
          <w:shd w:val="clear" w:color="auto" w:fill="FFFFFF"/>
        </w:rPr>
        <w:t>regulate</w:t>
      </w:r>
      <w:r w:rsidR="006174CD" w:rsidRPr="004F1F68">
        <w:rPr>
          <w:rFonts w:ascii="Arial" w:hAnsi="Arial" w:cs="Arial"/>
          <w:sz w:val="32"/>
          <w:szCs w:val="32"/>
          <w:shd w:val="clear" w:color="auto" w:fill="FFFFFF"/>
        </w:rPr>
        <w:t xml:space="preserve">. </w:t>
      </w:r>
      <w:r w:rsidR="00456360">
        <w:rPr>
          <w:rFonts w:ascii="Arial" w:hAnsi="Arial" w:cs="Arial"/>
          <w:sz w:val="32"/>
          <w:szCs w:val="32"/>
          <w:shd w:val="clear" w:color="auto" w:fill="FFFFFF"/>
        </w:rPr>
        <w:t xml:space="preserve"> </w:t>
      </w:r>
      <w:r w:rsidR="006174CD" w:rsidRPr="004F1F68">
        <w:rPr>
          <w:rFonts w:ascii="Arial" w:hAnsi="Arial" w:cs="Arial"/>
          <w:sz w:val="32"/>
          <w:szCs w:val="32"/>
          <w:shd w:val="clear" w:color="auto" w:fill="FFFFFF"/>
        </w:rPr>
        <w:t>T</w:t>
      </w:r>
      <w:r w:rsidR="007C326E" w:rsidRPr="004F1F68">
        <w:rPr>
          <w:rFonts w:ascii="Arial" w:hAnsi="Arial" w:cs="Arial"/>
          <w:sz w:val="32"/>
          <w:szCs w:val="32"/>
          <w:shd w:val="clear" w:color="auto" w:fill="FFFFFF"/>
        </w:rPr>
        <w:t xml:space="preserve">he 11 member Board would </w:t>
      </w:r>
      <w:r w:rsidR="007C326E" w:rsidRPr="004F1F68">
        <w:rPr>
          <w:rFonts w:ascii="Arial" w:hAnsi="Arial" w:cs="Arial"/>
          <w:sz w:val="32"/>
          <w:szCs w:val="32"/>
        </w:rPr>
        <w:t>be comprised of four pharmacists, one nurse, one physician, one pharmacy technician, one quality improvement expert, and three public members.</w:t>
      </w:r>
      <w:r w:rsidR="004A63A1" w:rsidRPr="004F1F68">
        <w:rPr>
          <w:rFonts w:ascii="Arial" w:hAnsi="Arial" w:cs="Arial"/>
          <w:sz w:val="32"/>
          <w:szCs w:val="32"/>
        </w:rPr>
        <w:t xml:space="preserve"> </w:t>
      </w:r>
      <w:r w:rsidR="00361C57">
        <w:rPr>
          <w:rFonts w:ascii="Arial" w:hAnsi="Arial" w:cs="Arial"/>
          <w:sz w:val="32"/>
          <w:szCs w:val="32"/>
        </w:rPr>
        <w:t xml:space="preserve"> </w:t>
      </w:r>
      <w:r w:rsidR="005F11BA" w:rsidRPr="004F1F68">
        <w:rPr>
          <w:rFonts w:ascii="Arial" w:hAnsi="Arial" w:cs="Arial"/>
          <w:sz w:val="32"/>
          <w:szCs w:val="32"/>
        </w:rPr>
        <w:t xml:space="preserve">This will bring </w:t>
      </w:r>
      <w:r w:rsidR="00456360">
        <w:rPr>
          <w:rFonts w:ascii="Arial" w:hAnsi="Arial" w:cs="Arial"/>
          <w:sz w:val="32"/>
          <w:szCs w:val="32"/>
        </w:rPr>
        <w:t>a greater range of professional perspective to the Board.</w:t>
      </w:r>
    </w:p>
    <w:p w:rsidR="004A63A1" w:rsidRPr="004F1F68" w:rsidRDefault="004A63A1" w:rsidP="004F1F68">
      <w:pPr>
        <w:widowControl w:val="0"/>
        <w:autoSpaceDE w:val="0"/>
        <w:autoSpaceDN w:val="0"/>
        <w:adjustRightInd w:val="0"/>
        <w:spacing w:line="480" w:lineRule="auto"/>
        <w:rPr>
          <w:rFonts w:ascii="Arial" w:hAnsi="Arial" w:cs="Arial"/>
          <w:sz w:val="32"/>
          <w:szCs w:val="32"/>
        </w:rPr>
      </w:pPr>
    </w:p>
    <w:p w:rsidR="007C326E" w:rsidRPr="004F1F68" w:rsidRDefault="00361C57" w:rsidP="00835FD9">
      <w:pPr>
        <w:widowControl w:val="0"/>
        <w:autoSpaceDE w:val="0"/>
        <w:autoSpaceDN w:val="0"/>
        <w:adjustRightInd w:val="0"/>
        <w:spacing w:line="480" w:lineRule="auto"/>
        <w:ind w:firstLine="7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This builds on the appointment of </w:t>
      </w:r>
      <w:r w:rsidR="005F11BA" w:rsidRPr="004F1F68">
        <w:rPr>
          <w:rFonts w:ascii="Arial" w:hAnsi="Arial" w:cs="Arial"/>
          <w:sz w:val="32"/>
          <w:szCs w:val="32"/>
        </w:rPr>
        <w:t xml:space="preserve">three new members to the Board </w:t>
      </w:r>
      <w:r>
        <w:rPr>
          <w:rFonts w:ascii="Arial" w:hAnsi="Arial" w:cs="Arial"/>
          <w:sz w:val="32"/>
          <w:szCs w:val="32"/>
        </w:rPr>
        <w:t xml:space="preserve">recently who </w:t>
      </w:r>
      <w:r w:rsidR="005F11BA" w:rsidRPr="004F1F68">
        <w:rPr>
          <w:rFonts w:ascii="Arial" w:hAnsi="Arial" w:cs="Arial"/>
          <w:sz w:val="32"/>
          <w:szCs w:val="32"/>
        </w:rPr>
        <w:t>work across diverse health care fields</w:t>
      </w:r>
      <w:r>
        <w:rPr>
          <w:rFonts w:ascii="Arial" w:hAnsi="Arial" w:cs="Arial"/>
          <w:sz w:val="32"/>
          <w:szCs w:val="32"/>
        </w:rPr>
        <w:t xml:space="preserve">. </w:t>
      </w:r>
    </w:p>
    <w:p w:rsidR="005F11BA" w:rsidRDefault="005F11BA" w:rsidP="004F1F68">
      <w:pPr>
        <w:pStyle w:val="ListParagraph"/>
        <w:widowControl w:val="0"/>
        <w:autoSpaceDE w:val="0"/>
        <w:autoSpaceDN w:val="0"/>
        <w:adjustRightInd w:val="0"/>
        <w:spacing w:line="480" w:lineRule="auto"/>
        <w:ind w:left="0"/>
        <w:rPr>
          <w:rFonts w:ascii="Arial" w:hAnsi="Arial" w:cs="Arial"/>
          <w:sz w:val="32"/>
          <w:szCs w:val="32"/>
        </w:rPr>
      </w:pPr>
    </w:p>
    <w:p w:rsidR="006174CD" w:rsidRPr="004F1F68" w:rsidRDefault="00C11864" w:rsidP="00835FD9">
      <w:pPr>
        <w:pStyle w:val="NormalWeb"/>
        <w:shd w:val="clear" w:color="auto" w:fill="FFFFFF"/>
        <w:spacing w:beforeLines="0" w:afterLines="0" w:line="480" w:lineRule="auto"/>
        <w:ind w:firstLine="720"/>
        <w:textAlignment w:val="baseline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Second, o</w:t>
      </w:r>
      <w:r w:rsidR="006174CD" w:rsidRPr="004F1F68">
        <w:rPr>
          <w:rFonts w:ascii="Arial" w:hAnsi="Arial" w:cs="Arial"/>
          <w:sz w:val="32"/>
          <w:szCs w:val="32"/>
        </w:rPr>
        <w:t>ur</w:t>
      </w:r>
      <w:r w:rsidR="005F11BA" w:rsidRPr="004F1F68">
        <w:rPr>
          <w:rFonts w:ascii="Arial" w:hAnsi="Arial" w:cs="Arial"/>
          <w:sz w:val="32"/>
          <w:szCs w:val="32"/>
        </w:rPr>
        <w:t xml:space="preserve"> legislation will </w:t>
      </w:r>
      <w:r w:rsidR="004A63A1" w:rsidRPr="004F1F68">
        <w:rPr>
          <w:rFonts w:ascii="Arial" w:hAnsi="Arial" w:cs="Arial"/>
          <w:sz w:val="32"/>
          <w:szCs w:val="32"/>
        </w:rPr>
        <w:t xml:space="preserve">also </w:t>
      </w:r>
      <w:r w:rsidR="005F11BA" w:rsidRPr="004F1F68">
        <w:rPr>
          <w:rFonts w:ascii="Arial" w:hAnsi="Arial" w:cs="Arial"/>
          <w:sz w:val="32"/>
          <w:szCs w:val="32"/>
        </w:rPr>
        <w:t xml:space="preserve">require a special license for sterile compounding that will help regulators hold pharmacies accountable for their practices. </w:t>
      </w:r>
    </w:p>
    <w:p w:rsidR="005F11BA" w:rsidRPr="004F1F68" w:rsidRDefault="005F11BA" w:rsidP="004F1F68">
      <w:pPr>
        <w:widowControl w:val="0"/>
        <w:autoSpaceDE w:val="0"/>
        <w:autoSpaceDN w:val="0"/>
        <w:adjustRightInd w:val="0"/>
        <w:spacing w:line="480" w:lineRule="auto"/>
        <w:rPr>
          <w:rFonts w:ascii="Arial" w:hAnsi="Arial" w:cs="Arial"/>
          <w:sz w:val="32"/>
          <w:szCs w:val="32"/>
        </w:rPr>
      </w:pPr>
    </w:p>
    <w:p w:rsidR="005F11BA" w:rsidRPr="004F1F68" w:rsidRDefault="00C11864" w:rsidP="00835FD9">
      <w:pPr>
        <w:widowControl w:val="0"/>
        <w:autoSpaceDE w:val="0"/>
        <w:autoSpaceDN w:val="0"/>
        <w:adjustRightInd w:val="0"/>
        <w:spacing w:line="480" w:lineRule="auto"/>
        <w:ind w:firstLine="720"/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Third,</w:t>
      </w:r>
      <w:r w:rsidR="005F11BA" w:rsidRPr="004F1F68">
        <w:rPr>
          <w:rFonts w:ascii="Arial" w:hAnsi="Arial" w:cs="Arial"/>
          <w:sz w:val="32"/>
          <w:szCs w:val="32"/>
        </w:rPr>
        <w:t xml:space="preserve"> the </w:t>
      </w:r>
      <w:r>
        <w:rPr>
          <w:rFonts w:ascii="Arial" w:hAnsi="Arial" w:cs="Arial"/>
          <w:sz w:val="32"/>
          <w:szCs w:val="32"/>
        </w:rPr>
        <w:t>bill</w:t>
      </w:r>
      <w:r w:rsidR="005F11BA" w:rsidRPr="004F1F68"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>would authorize</w:t>
      </w:r>
      <w:r w:rsidR="005F11BA" w:rsidRPr="004F1F68">
        <w:rPr>
          <w:rFonts w:ascii="Arial" w:hAnsi="Arial" w:cs="Arial"/>
          <w:sz w:val="32"/>
          <w:szCs w:val="32"/>
        </w:rPr>
        <w:t xml:space="preserve"> the Board to assess fines against Massachusetts </w:t>
      </w:r>
      <w:r w:rsidR="006174CD" w:rsidRPr="004F1F68">
        <w:rPr>
          <w:rFonts w:ascii="Arial" w:hAnsi="Arial" w:cs="Arial"/>
          <w:sz w:val="32"/>
          <w:szCs w:val="32"/>
        </w:rPr>
        <w:t>pharmacies that break the rules,</w:t>
      </w:r>
      <w:r>
        <w:rPr>
          <w:rFonts w:ascii="Arial" w:hAnsi="Arial" w:cs="Arial"/>
          <w:sz w:val="32"/>
          <w:szCs w:val="32"/>
        </w:rPr>
        <w:t xml:space="preserve"> and </w:t>
      </w:r>
      <w:r w:rsidR="00507C53">
        <w:rPr>
          <w:rFonts w:ascii="Arial" w:hAnsi="Arial" w:cs="Arial"/>
          <w:sz w:val="32"/>
          <w:szCs w:val="32"/>
        </w:rPr>
        <w:t>establishes</w:t>
      </w:r>
      <w:r w:rsidR="005F11BA" w:rsidRPr="004F1F68">
        <w:rPr>
          <w:rFonts w:ascii="Arial" w:hAnsi="Arial" w:cs="Arial"/>
          <w:sz w:val="32"/>
          <w:szCs w:val="32"/>
        </w:rPr>
        <w:t xml:space="preserve"> whistleblower protections for pharmacis</w:t>
      </w:r>
      <w:r>
        <w:rPr>
          <w:rFonts w:ascii="Arial" w:hAnsi="Arial" w:cs="Arial"/>
          <w:sz w:val="32"/>
          <w:szCs w:val="32"/>
        </w:rPr>
        <w:t>ts and pharmacy staff who bring infractions to the attention of authorities.</w:t>
      </w:r>
    </w:p>
    <w:p w:rsidR="00835FD9" w:rsidRDefault="00835FD9" w:rsidP="004F1F68">
      <w:pPr>
        <w:widowControl w:val="0"/>
        <w:autoSpaceDE w:val="0"/>
        <w:autoSpaceDN w:val="0"/>
        <w:adjustRightInd w:val="0"/>
        <w:spacing w:line="480" w:lineRule="auto"/>
        <w:rPr>
          <w:rFonts w:ascii="Arial" w:eastAsia="Times New Roman" w:hAnsi="Arial" w:cs="Arial"/>
          <w:bCs/>
          <w:sz w:val="32"/>
          <w:szCs w:val="32"/>
        </w:rPr>
      </w:pPr>
    </w:p>
    <w:p w:rsidR="005F11BA" w:rsidRPr="004F1F68" w:rsidRDefault="005C3A1F" w:rsidP="00835FD9">
      <w:pPr>
        <w:widowControl w:val="0"/>
        <w:autoSpaceDE w:val="0"/>
        <w:autoSpaceDN w:val="0"/>
        <w:adjustRightInd w:val="0"/>
        <w:spacing w:line="480" w:lineRule="auto"/>
        <w:ind w:firstLine="7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Finally, this bill would require</w:t>
      </w:r>
      <w:r w:rsidR="005F11BA" w:rsidRPr="004F1F68">
        <w:rPr>
          <w:rFonts w:ascii="Arial" w:hAnsi="Arial" w:cs="Arial"/>
          <w:sz w:val="32"/>
          <w:szCs w:val="32"/>
        </w:rPr>
        <w:t xml:space="preserve"> licensure for out of state pharmacies </w:t>
      </w:r>
      <w:r w:rsidR="00E17837" w:rsidRPr="004F1F68">
        <w:rPr>
          <w:rFonts w:ascii="Arial" w:hAnsi="Arial" w:cs="Arial"/>
          <w:sz w:val="32"/>
          <w:szCs w:val="32"/>
        </w:rPr>
        <w:t xml:space="preserve">that </w:t>
      </w:r>
      <w:r w:rsidR="005F11BA" w:rsidRPr="004F1F68">
        <w:rPr>
          <w:rFonts w:ascii="Arial" w:hAnsi="Arial" w:cs="Arial"/>
          <w:sz w:val="32"/>
          <w:szCs w:val="32"/>
        </w:rPr>
        <w:t xml:space="preserve">deliver and dispense </w:t>
      </w:r>
      <w:r w:rsidR="004A5EF4" w:rsidRPr="004F1F68">
        <w:rPr>
          <w:rFonts w:ascii="Arial" w:hAnsi="Arial" w:cs="Arial"/>
          <w:sz w:val="32"/>
          <w:szCs w:val="32"/>
        </w:rPr>
        <w:t>medications in the Commonwealth.</w:t>
      </w:r>
    </w:p>
    <w:p w:rsidR="007C326E" w:rsidRPr="004F1F68" w:rsidRDefault="007C326E" w:rsidP="004F1F68">
      <w:pPr>
        <w:pStyle w:val="NormalWeb"/>
        <w:spacing w:beforeLines="0" w:afterLines="0" w:line="480" w:lineRule="auto"/>
        <w:rPr>
          <w:rFonts w:ascii="Arial" w:hAnsi="Arial" w:cs="Arial"/>
          <w:sz w:val="32"/>
          <w:szCs w:val="32"/>
        </w:rPr>
      </w:pPr>
    </w:p>
    <w:p w:rsidR="006174CD" w:rsidRPr="004F1F68" w:rsidRDefault="007C326E" w:rsidP="00835FD9">
      <w:pPr>
        <w:pStyle w:val="NormalWeb"/>
        <w:shd w:val="clear" w:color="auto" w:fill="FFFFFF"/>
        <w:spacing w:beforeLines="0" w:afterLines="0" w:line="480" w:lineRule="auto"/>
        <w:ind w:firstLine="720"/>
        <w:textAlignment w:val="baseline"/>
        <w:rPr>
          <w:rFonts w:ascii="Arial" w:hAnsi="Arial" w:cs="Arial"/>
          <w:sz w:val="32"/>
          <w:szCs w:val="32"/>
        </w:rPr>
      </w:pPr>
      <w:r w:rsidRPr="004F1F68">
        <w:rPr>
          <w:rFonts w:ascii="Arial" w:hAnsi="Arial" w:cs="Arial"/>
          <w:sz w:val="32"/>
          <w:szCs w:val="32"/>
        </w:rPr>
        <w:t>Thes</w:t>
      </w:r>
      <w:r w:rsidR="006174CD" w:rsidRPr="004F1F68">
        <w:rPr>
          <w:rFonts w:ascii="Arial" w:hAnsi="Arial" w:cs="Arial"/>
          <w:sz w:val="32"/>
          <w:szCs w:val="32"/>
        </w:rPr>
        <w:t>e changes in statute are in addition</w:t>
      </w:r>
      <w:r w:rsidRPr="004F1F68">
        <w:rPr>
          <w:rFonts w:ascii="Arial" w:hAnsi="Arial" w:cs="Arial"/>
          <w:sz w:val="32"/>
          <w:szCs w:val="32"/>
        </w:rPr>
        <w:t xml:space="preserve"> to the changes in practice </w:t>
      </w:r>
      <w:r w:rsidR="006174CD" w:rsidRPr="004F1F68">
        <w:rPr>
          <w:rFonts w:ascii="Arial" w:hAnsi="Arial" w:cs="Arial"/>
          <w:sz w:val="32"/>
          <w:szCs w:val="32"/>
        </w:rPr>
        <w:t>we have already instituted. </w:t>
      </w:r>
      <w:r w:rsidR="005C3A1F">
        <w:rPr>
          <w:rFonts w:ascii="Arial" w:hAnsi="Arial" w:cs="Arial"/>
          <w:sz w:val="32"/>
          <w:szCs w:val="32"/>
        </w:rPr>
        <w:t xml:space="preserve"> </w:t>
      </w:r>
      <w:r w:rsidR="006174CD" w:rsidRPr="004F1F68">
        <w:rPr>
          <w:rFonts w:ascii="Arial" w:hAnsi="Arial" w:cs="Arial"/>
          <w:sz w:val="32"/>
          <w:szCs w:val="32"/>
        </w:rPr>
        <w:t>In November, we</w:t>
      </w:r>
      <w:r w:rsidR="005F11BA" w:rsidRPr="004F1F68">
        <w:rPr>
          <w:rFonts w:ascii="Arial" w:hAnsi="Arial" w:cs="Arial"/>
          <w:sz w:val="32"/>
          <w:szCs w:val="32"/>
        </w:rPr>
        <w:t xml:space="preserve"> </w:t>
      </w:r>
      <w:r w:rsidR="005C3A1F">
        <w:rPr>
          <w:rFonts w:ascii="Arial" w:hAnsi="Arial" w:cs="Arial"/>
          <w:sz w:val="32"/>
          <w:szCs w:val="32"/>
        </w:rPr>
        <w:t>issued</w:t>
      </w:r>
      <w:r w:rsidR="005F11BA" w:rsidRPr="004F1F68">
        <w:rPr>
          <w:rFonts w:ascii="Arial" w:hAnsi="Arial" w:cs="Arial"/>
          <w:sz w:val="32"/>
          <w:szCs w:val="32"/>
        </w:rPr>
        <w:t xml:space="preserve"> </w:t>
      </w:r>
      <w:r w:rsidR="005F11BA" w:rsidRPr="004F1F68">
        <w:rPr>
          <w:rFonts w:ascii="Arial" w:hAnsi="Arial" w:cs="Arial"/>
          <w:color w:val="000000"/>
          <w:sz w:val="32"/>
          <w:szCs w:val="32"/>
        </w:rPr>
        <w:t xml:space="preserve">new regulations that require sterile compounding pharmacies in Massachusetts to report volume and distribution to the state for the first time. </w:t>
      </w:r>
      <w:r w:rsidR="005F11BA" w:rsidRPr="004F1F68">
        <w:rPr>
          <w:rFonts w:ascii="Arial" w:hAnsi="Arial" w:cs="Arial"/>
          <w:sz w:val="32"/>
          <w:szCs w:val="32"/>
        </w:rPr>
        <w:t xml:space="preserve">This </w:t>
      </w:r>
      <w:r w:rsidR="0040407B" w:rsidRPr="004F1F68">
        <w:rPr>
          <w:rFonts w:ascii="Arial" w:hAnsi="Arial" w:cs="Arial"/>
          <w:sz w:val="32"/>
          <w:szCs w:val="32"/>
        </w:rPr>
        <w:t xml:space="preserve">will </w:t>
      </w:r>
      <w:r w:rsidR="005F11BA" w:rsidRPr="004F1F68">
        <w:rPr>
          <w:rFonts w:ascii="Arial" w:hAnsi="Arial" w:cs="Arial"/>
          <w:sz w:val="32"/>
          <w:szCs w:val="32"/>
        </w:rPr>
        <w:t xml:space="preserve">alert the Board when a pharmacy </w:t>
      </w:r>
      <w:r w:rsidR="006174CD" w:rsidRPr="004F1F68">
        <w:rPr>
          <w:rFonts w:ascii="Arial" w:hAnsi="Arial" w:cs="Arial"/>
          <w:sz w:val="32"/>
          <w:szCs w:val="32"/>
        </w:rPr>
        <w:t xml:space="preserve">like NECC </w:t>
      </w:r>
      <w:r w:rsidR="005F11BA" w:rsidRPr="004F1F68">
        <w:rPr>
          <w:rFonts w:ascii="Arial" w:hAnsi="Arial" w:cs="Arial"/>
          <w:sz w:val="32"/>
          <w:szCs w:val="32"/>
        </w:rPr>
        <w:t>is acting like a manufacturer, which requires an FDA license.</w:t>
      </w:r>
    </w:p>
    <w:p w:rsidR="005F11BA" w:rsidRPr="004F1F68" w:rsidRDefault="005F11BA" w:rsidP="004F1F68">
      <w:pPr>
        <w:pStyle w:val="NormalWeb"/>
        <w:shd w:val="clear" w:color="auto" w:fill="FFFFFF"/>
        <w:spacing w:beforeLines="0" w:afterLines="0" w:line="480" w:lineRule="auto"/>
        <w:textAlignment w:val="baseline"/>
        <w:rPr>
          <w:rFonts w:ascii="Arial" w:hAnsi="Arial" w:cs="Arial"/>
          <w:color w:val="000000"/>
          <w:sz w:val="32"/>
          <w:szCs w:val="32"/>
        </w:rPr>
      </w:pPr>
    </w:p>
    <w:p w:rsidR="005F11BA" w:rsidRDefault="005F11BA" w:rsidP="00835FD9">
      <w:pPr>
        <w:pStyle w:val="NormalWeb"/>
        <w:shd w:val="clear" w:color="auto" w:fill="FFFFFF"/>
        <w:spacing w:beforeLines="0" w:afterLines="0" w:line="480" w:lineRule="auto"/>
        <w:ind w:firstLine="720"/>
        <w:textAlignment w:val="baseline"/>
        <w:rPr>
          <w:rFonts w:ascii="Arial" w:hAnsi="Arial" w:cs="Arial"/>
          <w:color w:val="000000"/>
          <w:sz w:val="32"/>
          <w:szCs w:val="32"/>
        </w:rPr>
      </w:pPr>
      <w:r w:rsidRPr="004F1F68">
        <w:rPr>
          <w:rFonts w:ascii="Arial" w:hAnsi="Arial" w:cs="Arial"/>
          <w:color w:val="000000"/>
          <w:sz w:val="32"/>
          <w:szCs w:val="32"/>
        </w:rPr>
        <w:t xml:space="preserve">The </w:t>
      </w:r>
      <w:r w:rsidR="005C3A1F">
        <w:rPr>
          <w:rFonts w:ascii="Arial" w:hAnsi="Arial" w:cs="Arial"/>
          <w:color w:val="000000"/>
          <w:sz w:val="32"/>
          <w:szCs w:val="32"/>
        </w:rPr>
        <w:t xml:space="preserve">new </w:t>
      </w:r>
      <w:r w:rsidRPr="004F1F68">
        <w:rPr>
          <w:rFonts w:ascii="Arial" w:hAnsi="Arial" w:cs="Arial"/>
          <w:color w:val="000000"/>
          <w:sz w:val="32"/>
          <w:szCs w:val="32"/>
        </w:rPr>
        <w:t xml:space="preserve">regulations also require all licensed pharmacies and pharmacists to report to the Board when they are the subject of any disciplinary action by any state or federal agency. </w:t>
      </w:r>
      <w:r w:rsidR="005C3A1F">
        <w:rPr>
          <w:rFonts w:ascii="Arial" w:hAnsi="Arial" w:cs="Arial"/>
          <w:color w:val="000000"/>
          <w:sz w:val="32"/>
          <w:szCs w:val="32"/>
        </w:rPr>
        <w:t xml:space="preserve"> </w:t>
      </w:r>
      <w:r w:rsidRPr="004F1F68">
        <w:rPr>
          <w:rFonts w:ascii="Arial" w:hAnsi="Arial" w:cs="Arial"/>
          <w:sz w:val="32"/>
          <w:szCs w:val="32"/>
        </w:rPr>
        <w:t xml:space="preserve">This </w:t>
      </w:r>
      <w:r w:rsidR="005C3A1F">
        <w:rPr>
          <w:rFonts w:ascii="Arial" w:hAnsi="Arial" w:cs="Arial"/>
          <w:sz w:val="32"/>
          <w:szCs w:val="32"/>
        </w:rPr>
        <w:t>enables</w:t>
      </w:r>
      <w:r w:rsidRPr="004F1F68">
        <w:rPr>
          <w:rFonts w:ascii="Arial" w:hAnsi="Arial" w:cs="Arial"/>
          <w:sz w:val="32"/>
          <w:szCs w:val="32"/>
        </w:rPr>
        <w:t xml:space="preserve"> the Board to know when </w:t>
      </w:r>
      <w:r w:rsidR="006174CD" w:rsidRPr="004F1F68">
        <w:rPr>
          <w:rFonts w:ascii="Arial" w:hAnsi="Arial" w:cs="Arial"/>
          <w:sz w:val="32"/>
          <w:szCs w:val="32"/>
        </w:rPr>
        <w:t xml:space="preserve">issues </w:t>
      </w:r>
      <w:r w:rsidR="005C3A1F">
        <w:rPr>
          <w:rFonts w:ascii="Arial" w:hAnsi="Arial" w:cs="Arial"/>
          <w:sz w:val="32"/>
          <w:szCs w:val="32"/>
        </w:rPr>
        <w:t>arise</w:t>
      </w:r>
      <w:r w:rsidR="006174CD" w:rsidRPr="004F1F68">
        <w:rPr>
          <w:rFonts w:ascii="Arial" w:hAnsi="Arial" w:cs="Arial"/>
          <w:sz w:val="32"/>
          <w:szCs w:val="32"/>
        </w:rPr>
        <w:t xml:space="preserve"> with Massachusetts</w:t>
      </w:r>
      <w:r w:rsidRPr="004F1F68">
        <w:rPr>
          <w:rFonts w:ascii="Arial" w:hAnsi="Arial" w:cs="Arial"/>
          <w:sz w:val="32"/>
          <w:szCs w:val="32"/>
        </w:rPr>
        <w:t xml:space="preserve"> pharmacies</w:t>
      </w:r>
      <w:r w:rsidR="006174CD" w:rsidRPr="004F1F68">
        <w:rPr>
          <w:rFonts w:ascii="Arial" w:hAnsi="Arial" w:cs="Arial"/>
          <w:sz w:val="32"/>
          <w:szCs w:val="32"/>
        </w:rPr>
        <w:t xml:space="preserve"> doing business in other states</w:t>
      </w:r>
      <w:r w:rsidRPr="004F1F68">
        <w:rPr>
          <w:rFonts w:ascii="Arial" w:hAnsi="Arial" w:cs="Arial"/>
          <w:sz w:val="32"/>
          <w:szCs w:val="32"/>
        </w:rPr>
        <w:t>.</w:t>
      </w:r>
      <w:r w:rsidRPr="004F1F68">
        <w:rPr>
          <w:rFonts w:ascii="Arial" w:hAnsi="Arial" w:cs="Arial"/>
          <w:color w:val="000000"/>
          <w:sz w:val="32"/>
          <w:szCs w:val="32"/>
        </w:rPr>
        <w:tab/>
      </w:r>
    </w:p>
    <w:p w:rsidR="005C3A1F" w:rsidRDefault="005C3A1F" w:rsidP="00835FD9">
      <w:pPr>
        <w:pStyle w:val="NormalWeb"/>
        <w:shd w:val="clear" w:color="auto" w:fill="FFFFFF"/>
        <w:spacing w:beforeLines="0" w:afterLines="0" w:line="480" w:lineRule="auto"/>
        <w:ind w:firstLine="720"/>
        <w:textAlignment w:val="baseline"/>
        <w:rPr>
          <w:rFonts w:ascii="Arial" w:hAnsi="Arial" w:cs="Arial"/>
          <w:color w:val="000000"/>
          <w:sz w:val="32"/>
          <w:szCs w:val="32"/>
        </w:rPr>
      </w:pPr>
    </w:p>
    <w:p w:rsidR="00446615" w:rsidRPr="004F1F68" w:rsidRDefault="005C3A1F" w:rsidP="00446615">
      <w:pPr>
        <w:pStyle w:val="NormalWeb"/>
        <w:spacing w:beforeLines="0" w:afterLines="0" w:line="480" w:lineRule="auto"/>
        <w:ind w:firstLine="7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 xml:space="preserve">I think you also know that we have begun random, unannounced inspections of compounding pharmacies as well.  </w:t>
      </w:r>
      <w:r w:rsidR="00446615" w:rsidRPr="004F1F68">
        <w:rPr>
          <w:rFonts w:ascii="Arial" w:eastAsia="Times New Roman" w:hAnsi="Arial" w:cs="Arial"/>
          <w:sz w:val="32"/>
          <w:szCs w:val="32"/>
        </w:rPr>
        <w:t>To increase the Board’s ability to closely monitor pharmacies, I will</w:t>
      </w:r>
      <w:r w:rsidR="00446615" w:rsidRPr="004F1F68">
        <w:rPr>
          <w:rFonts w:ascii="Arial" w:hAnsi="Arial" w:cs="Arial"/>
          <w:sz w:val="32"/>
          <w:szCs w:val="32"/>
        </w:rPr>
        <w:t xml:space="preserve"> direct DPH to increase the number of inspection staff and raise inspector training requirements. </w:t>
      </w:r>
      <w:r w:rsidR="00446615">
        <w:rPr>
          <w:rFonts w:ascii="Arial" w:hAnsi="Arial" w:cs="Arial"/>
          <w:sz w:val="32"/>
          <w:szCs w:val="32"/>
        </w:rPr>
        <w:t xml:space="preserve"> </w:t>
      </w:r>
      <w:r w:rsidR="00446615" w:rsidRPr="004F1F68">
        <w:rPr>
          <w:rFonts w:ascii="Arial" w:hAnsi="Arial" w:cs="Arial"/>
          <w:sz w:val="32"/>
          <w:szCs w:val="32"/>
        </w:rPr>
        <w:t xml:space="preserve">New staff resources will allow the Board to continue its enhanced </w:t>
      </w:r>
      <w:r w:rsidR="00446615" w:rsidRPr="004F1F68">
        <w:rPr>
          <w:rFonts w:ascii="Arial" w:hAnsi="Arial" w:cs="Arial"/>
          <w:bCs/>
          <w:sz w:val="32"/>
          <w:szCs w:val="32"/>
        </w:rPr>
        <w:t>pharmacy inspection schedules.</w:t>
      </w:r>
    </w:p>
    <w:p w:rsidR="005F11BA" w:rsidRPr="004F1F68" w:rsidRDefault="005F11BA" w:rsidP="004F1F68">
      <w:pPr>
        <w:pStyle w:val="NormalWeb"/>
        <w:spacing w:beforeLines="0" w:afterLines="0" w:line="480" w:lineRule="auto"/>
        <w:rPr>
          <w:rFonts w:ascii="Arial" w:hAnsi="Arial" w:cs="Arial"/>
          <w:sz w:val="32"/>
          <w:szCs w:val="32"/>
        </w:rPr>
      </w:pPr>
    </w:p>
    <w:p w:rsidR="005F11BA" w:rsidRPr="004F1F68" w:rsidRDefault="007C326E" w:rsidP="00835FD9">
      <w:pPr>
        <w:pStyle w:val="NormalWeb"/>
        <w:spacing w:beforeLines="0" w:afterLines="0" w:line="480" w:lineRule="auto"/>
        <w:ind w:firstLine="720"/>
        <w:rPr>
          <w:rFonts w:ascii="Arial" w:hAnsi="Arial" w:cs="Arial"/>
          <w:sz w:val="32"/>
          <w:szCs w:val="32"/>
        </w:rPr>
      </w:pPr>
      <w:r w:rsidRPr="004F1F68">
        <w:rPr>
          <w:rFonts w:ascii="Arial" w:hAnsi="Arial" w:cs="Arial"/>
          <w:sz w:val="32"/>
          <w:szCs w:val="32"/>
        </w:rPr>
        <w:t xml:space="preserve">There is no action that we in government can take to prevent </w:t>
      </w:r>
      <w:r w:rsidR="004A63A1" w:rsidRPr="004F1F68">
        <w:rPr>
          <w:rFonts w:ascii="Arial" w:hAnsi="Arial" w:cs="Arial"/>
          <w:sz w:val="32"/>
          <w:szCs w:val="32"/>
        </w:rPr>
        <w:t xml:space="preserve">all </w:t>
      </w:r>
      <w:r w:rsidRPr="004F1F68">
        <w:rPr>
          <w:rFonts w:ascii="Arial" w:hAnsi="Arial" w:cs="Arial"/>
          <w:sz w:val="32"/>
          <w:szCs w:val="32"/>
        </w:rPr>
        <w:t>abuses</w:t>
      </w:r>
      <w:r w:rsidR="004A63A1" w:rsidRPr="004F1F68">
        <w:rPr>
          <w:rFonts w:ascii="Arial" w:hAnsi="Arial" w:cs="Arial"/>
          <w:sz w:val="32"/>
          <w:szCs w:val="32"/>
        </w:rPr>
        <w:t xml:space="preserve"> in the industry. </w:t>
      </w:r>
      <w:r w:rsidR="00446615">
        <w:rPr>
          <w:rFonts w:ascii="Arial" w:hAnsi="Arial" w:cs="Arial"/>
          <w:sz w:val="32"/>
          <w:szCs w:val="32"/>
        </w:rPr>
        <w:t xml:space="preserve"> </w:t>
      </w:r>
      <w:r w:rsidR="004A63A1" w:rsidRPr="004F1F68">
        <w:rPr>
          <w:rFonts w:ascii="Arial" w:hAnsi="Arial" w:cs="Arial"/>
          <w:sz w:val="32"/>
          <w:szCs w:val="32"/>
        </w:rPr>
        <w:t>But we</w:t>
      </w:r>
      <w:r w:rsidRPr="004F1F68">
        <w:rPr>
          <w:rFonts w:ascii="Arial" w:hAnsi="Arial" w:cs="Arial"/>
          <w:sz w:val="32"/>
          <w:szCs w:val="32"/>
        </w:rPr>
        <w:t xml:space="preserve"> must do what we can</w:t>
      </w:r>
      <w:r w:rsidR="004A63A1" w:rsidRPr="004F1F68">
        <w:rPr>
          <w:rFonts w:ascii="Arial" w:hAnsi="Arial" w:cs="Arial"/>
          <w:sz w:val="32"/>
          <w:szCs w:val="32"/>
        </w:rPr>
        <w:t xml:space="preserve"> and continue to work with our federal partners to f</w:t>
      </w:r>
      <w:r w:rsidR="00B45582" w:rsidRPr="004F1F68">
        <w:rPr>
          <w:rFonts w:ascii="Arial" w:hAnsi="Arial" w:cs="Arial"/>
          <w:sz w:val="32"/>
          <w:szCs w:val="32"/>
        </w:rPr>
        <w:t>ill the regulatory gaps that we have</w:t>
      </w:r>
      <w:r w:rsidR="004A63A1" w:rsidRPr="004F1F68">
        <w:rPr>
          <w:rFonts w:ascii="Arial" w:hAnsi="Arial" w:cs="Arial"/>
          <w:sz w:val="32"/>
          <w:szCs w:val="32"/>
        </w:rPr>
        <w:t xml:space="preserve"> identified. </w:t>
      </w:r>
      <w:r w:rsidR="00446615">
        <w:rPr>
          <w:rFonts w:ascii="Arial" w:hAnsi="Arial" w:cs="Arial"/>
          <w:sz w:val="32"/>
          <w:szCs w:val="32"/>
        </w:rPr>
        <w:t xml:space="preserve"> </w:t>
      </w:r>
      <w:r w:rsidRPr="004F1F68">
        <w:rPr>
          <w:rFonts w:ascii="Arial" w:hAnsi="Arial" w:cs="Arial"/>
          <w:sz w:val="32"/>
          <w:szCs w:val="32"/>
        </w:rPr>
        <w:t xml:space="preserve">Together these changes </w:t>
      </w:r>
      <w:r w:rsidR="004A63A1" w:rsidRPr="004F1F68">
        <w:rPr>
          <w:rFonts w:ascii="Arial" w:hAnsi="Arial" w:cs="Arial"/>
          <w:sz w:val="32"/>
          <w:szCs w:val="32"/>
        </w:rPr>
        <w:t>can e</w:t>
      </w:r>
      <w:r w:rsidRPr="004F1F68">
        <w:rPr>
          <w:rFonts w:ascii="Arial" w:hAnsi="Arial" w:cs="Arial"/>
          <w:sz w:val="32"/>
          <w:szCs w:val="32"/>
        </w:rPr>
        <w:t xml:space="preserve">nsure that the </w:t>
      </w:r>
      <w:r w:rsidR="004A63A1" w:rsidRPr="004F1F68">
        <w:rPr>
          <w:rFonts w:ascii="Arial" w:hAnsi="Arial" w:cs="Arial"/>
          <w:sz w:val="32"/>
          <w:szCs w:val="32"/>
        </w:rPr>
        <w:t xml:space="preserve">significant </w:t>
      </w:r>
      <w:r w:rsidRPr="004F1F68">
        <w:rPr>
          <w:rFonts w:ascii="Arial" w:hAnsi="Arial" w:cs="Arial"/>
          <w:sz w:val="32"/>
          <w:szCs w:val="32"/>
        </w:rPr>
        <w:t xml:space="preserve">harms </w:t>
      </w:r>
      <w:r w:rsidR="004A63A1" w:rsidRPr="004F1F68">
        <w:rPr>
          <w:rFonts w:ascii="Arial" w:hAnsi="Arial" w:cs="Arial"/>
          <w:sz w:val="32"/>
          <w:szCs w:val="32"/>
        </w:rPr>
        <w:t>we have see</w:t>
      </w:r>
      <w:r w:rsidR="00B45582" w:rsidRPr="004F1F68">
        <w:rPr>
          <w:rFonts w:ascii="Arial" w:hAnsi="Arial" w:cs="Arial"/>
          <w:sz w:val="32"/>
          <w:szCs w:val="32"/>
        </w:rPr>
        <w:t>n</w:t>
      </w:r>
      <w:r w:rsidR="004A63A1" w:rsidRPr="004F1F68">
        <w:rPr>
          <w:rFonts w:ascii="Arial" w:hAnsi="Arial" w:cs="Arial"/>
          <w:sz w:val="32"/>
          <w:szCs w:val="32"/>
        </w:rPr>
        <w:t xml:space="preserve"> from</w:t>
      </w:r>
      <w:r w:rsidRPr="004F1F68">
        <w:rPr>
          <w:rFonts w:ascii="Arial" w:hAnsi="Arial" w:cs="Arial"/>
          <w:sz w:val="32"/>
          <w:szCs w:val="32"/>
        </w:rPr>
        <w:t xml:space="preserve"> substandard compounding </w:t>
      </w:r>
      <w:r w:rsidR="00B45582" w:rsidRPr="004F1F68">
        <w:rPr>
          <w:rFonts w:ascii="Arial" w:hAnsi="Arial" w:cs="Arial"/>
          <w:sz w:val="32"/>
          <w:szCs w:val="32"/>
        </w:rPr>
        <w:t xml:space="preserve">are </w:t>
      </w:r>
      <w:r w:rsidRPr="004F1F68">
        <w:rPr>
          <w:rFonts w:ascii="Arial" w:hAnsi="Arial" w:cs="Arial"/>
          <w:sz w:val="32"/>
          <w:szCs w:val="32"/>
        </w:rPr>
        <w:t xml:space="preserve">never </w:t>
      </w:r>
      <w:r w:rsidR="00B45582" w:rsidRPr="004F1F68">
        <w:rPr>
          <w:rFonts w:ascii="Arial" w:hAnsi="Arial" w:cs="Arial"/>
          <w:sz w:val="32"/>
          <w:szCs w:val="32"/>
        </w:rPr>
        <w:t xml:space="preserve">allowed to </w:t>
      </w:r>
      <w:r w:rsidRPr="004F1F68">
        <w:rPr>
          <w:rFonts w:ascii="Arial" w:hAnsi="Arial" w:cs="Arial"/>
          <w:sz w:val="32"/>
          <w:szCs w:val="32"/>
        </w:rPr>
        <w:t xml:space="preserve">happen again. </w:t>
      </w:r>
    </w:p>
    <w:p w:rsidR="007C326E" w:rsidRPr="004F1F68" w:rsidRDefault="007C326E" w:rsidP="004F1F68">
      <w:pPr>
        <w:pStyle w:val="NormalWeb"/>
        <w:spacing w:beforeLines="0" w:afterLines="0" w:line="480" w:lineRule="auto"/>
        <w:rPr>
          <w:rFonts w:ascii="Arial" w:hAnsi="Arial" w:cs="Arial"/>
          <w:sz w:val="32"/>
          <w:szCs w:val="32"/>
        </w:rPr>
      </w:pPr>
    </w:p>
    <w:p w:rsidR="00D26F80" w:rsidRPr="004F1F68" w:rsidRDefault="00446615" w:rsidP="00835FD9">
      <w:pPr>
        <w:spacing w:line="480" w:lineRule="auto"/>
        <w:ind w:firstLine="720"/>
        <w:rPr>
          <w:rFonts w:ascii="Arial" w:hAnsi="Arial" w:cs="Arial"/>
          <w:color w:val="000000"/>
          <w:sz w:val="32"/>
          <w:szCs w:val="32"/>
          <w:shd w:val="clear" w:color="auto" w:fill="FFFFFF"/>
        </w:rPr>
      </w:pPr>
      <w:r>
        <w:rPr>
          <w:rFonts w:ascii="Arial" w:hAnsi="Arial" w:cs="Arial"/>
          <w:color w:val="000000"/>
          <w:sz w:val="32"/>
          <w:szCs w:val="32"/>
          <w:shd w:val="clear" w:color="auto" w:fill="FFFFFF"/>
        </w:rPr>
        <w:t>Let me add that I</w:t>
      </w:r>
      <w:r w:rsidR="00D26F80" w:rsidRPr="004F1F68">
        <w:rPr>
          <w:rFonts w:ascii="Arial" w:hAnsi="Arial" w:cs="Arial"/>
          <w:color w:val="000000"/>
          <w:sz w:val="32"/>
          <w:szCs w:val="32"/>
          <w:shd w:val="clear" w:color="auto" w:fill="FFFFFF"/>
        </w:rPr>
        <w:t xml:space="preserve"> support the Attorney General’s bill that updates the manslaughter criminal statute by raising the fine from $1,000 to $250,000.  This </w:t>
      </w:r>
      <w:r>
        <w:rPr>
          <w:rFonts w:ascii="Arial" w:hAnsi="Arial" w:cs="Arial"/>
          <w:color w:val="000000"/>
          <w:sz w:val="32"/>
          <w:szCs w:val="32"/>
          <w:shd w:val="clear" w:color="auto" w:fill="FFFFFF"/>
        </w:rPr>
        <w:t xml:space="preserve">is a </w:t>
      </w:r>
      <w:r w:rsidR="00D26F80" w:rsidRPr="004F1F68">
        <w:rPr>
          <w:rFonts w:ascii="Arial" w:hAnsi="Arial" w:cs="Arial"/>
          <w:color w:val="000000"/>
          <w:sz w:val="32"/>
          <w:szCs w:val="32"/>
          <w:shd w:val="clear" w:color="auto" w:fill="FFFFFF"/>
        </w:rPr>
        <w:t>long overdue deterrent.</w:t>
      </w:r>
    </w:p>
    <w:p w:rsidR="00D26F80" w:rsidRPr="004F1F68" w:rsidRDefault="00D26F80" w:rsidP="004F1F68">
      <w:pPr>
        <w:pStyle w:val="NormalWeb"/>
        <w:spacing w:beforeLines="0" w:afterLines="0" w:line="480" w:lineRule="auto"/>
        <w:rPr>
          <w:rFonts w:ascii="Arial" w:hAnsi="Arial" w:cs="Arial"/>
          <w:sz w:val="32"/>
          <w:szCs w:val="32"/>
        </w:rPr>
      </w:pPr>
    </w:p>
    <w:p w:rsidR="007C326E" w:rsidRPr="004F1F68" w:rsidRDefault="007C326E" w:rsidP="00835FD9">
      <w:pPr>
        <w:pStyle w:val="NormalWeb"/>
        <w:spacing w:beforeLines="0" w:afterLines="0" w:line="480" w:lineRule="auto"/>
        <w:ind w:firstLine="720"/>
        <w:rPr>
          <w:rFonts w:ascii="Arial" w:hAnsi="Arial" w:cs="Arial"/>
          <w:sz w:val="32"/>
          <w:szCs w:val="32"/>
        </w:rPr>
      </w:pPr>
      <w:r w:rsidRPr="004F1F68">
        <w:rPr>
          <w:rFonts w:ascii="Arial" w:hAnsi="Arial" w:cs="Arial"/>
          <w:sz w:val="32"/>
          <w:szCs w:val="32"/>
        </w:rPr>
        <w:t xml:space="preserve">Now that the Legislature is back in session, I want to say that today's announcement is one of several reform proposals we will be filing over the next </w:t>
      </w:r>
      <w:r w:rsidR="004A63A1" w:rsidRPr="004F1F68">
        <w:rPr>
          <w:rFonts w:ascii="Arial" w:hAnsi="Arial" w:cs="Arial"/>
          <w:sz w:val="32"/>
          <w:szCs w:val="32"/>
        </w:rPr>
        <w:t>week</w:t>
      </w:r>
      <w:r w:rsidRPr="004F1F68">
        <w:rPr>
          <w:rFonts w:ascii="Arial" w:hAnsi="Arial" w:cs="Arial"/>
          <w:sz w:val="32"/>
          <w:szCs w:val="32"/>
        </w:rPr>
        <w:t xml:space="preserve"> to address several </w:t>
      </w:r>
      <w:r w:rsidR="004A63A1" w:rsidRPr="004F1F68">
        <w:rPr>
          <w:rFonts w:ascii="Arial" w:hAnsi="Arial" w:cs="Arial"/>
          <w:sz w:val="32"/>
          <w:szCs w:val="32"/>
        </w:rPr>
        <w:t>needs.</w:t>
      </w:r>
      <w:r w:rsidR="00507C53">
        <w:rPr>
          <w:rFonts w:ascii="Arial" w:hAnsi="Arial" w:cs="Arial"/>
          <w:sz w:val="32"/>
          <w:szCs w:val="32"/>
        </w:rPr>
        <w:t xml:space="preserve"> </w:t>
      </w:r>
      <w:r w:rsidR="004A63A1" w:rsidRPr="004F1F68">
        <w:rPr>
          <w:rFonts w:ascii="Arial" w:hAnsi="Arial" w:cs="Arial"/>
          <w:sz w:val="32"/>
          <w:szCs w:val="32"/>
        </w:rPr>
        <w:t> </w:t>
      </w:r>
      <w:r w:rsidR="005F11BA" w:rsidRPr="004F1F68">
        <w:rPr>
          <w:rFonts w:ascii="Arial" w:hAnsi="Arial" w:cs="Arial"/>
          <w:sz w:val="32"/>
          <w:szCs w:val="32"/>
        </w:rPr>
        <w:t>Each is a part of this A</w:t>
      </w:r>
      <w:r w:rsidRPr="004F1F68">
        <w:rPr>
          <w:rFonts w:ascii="Arial" w:hAnsi="Arial" w:cs="Arial"/>
          <w:sz w:val="32"/>
          <w:szCs w:val="32"/>
        </w:rPr>
        <w:t xml:space="preserve">dministration's continuing effort to make government work better. </w:t>
      </w:r>
    </w:p>
    <w:p w:rsidR="00CE6E0F" w:rsidRPr="004F1F68" w:rsidRDefault="00CE6E0F" w:rsidP="004F1F68">
      <w:pPr>
        <w:spacing w:line="480" w:lineRule="auto"/>
        <w:rPr>
          <w:rFonts w:ascii="Arial" w:hAnsi="Arial" w:cs="Arial"/>
          <w:sz w:val="32"/>
          <w:szCs w:val="32"/>
        </w:rPr>
      </w:pPr>
    </w:p>
    <w:p w:rsidR="00D26F80" w:rsidRPr="004F1F68" w:rsidRDefault="00D26F80" w:rsidP="00835FD9">
      <w:pPr>
        <w:pStyle w:val="Body1"/>
        <w:spacing w:line="480" w:lineRule="auto"/>
        <w:ind w:firstLine="720"/>
        <w:rPr>
          <w:rFonts w:ascii="Arial" w:hAnsi="Arial" w:cs="Arial"/>
          <w:sz w:val="32"/>
          <w:szCs w:val="32"/>
        </w:rPr>
      </w:pPr>
      <w:r w:rsidRPr="004F1F68">
        <w:rPr>
          <w:rFonts w:ascii="Arial" w:hAnsi="Arial" w:cs="Arial"/>
          <w:sz w:val="32"/>
          <w:szCs w:val="32"/>
        </w:rPr>
        <w:t>That brings me to my second quick announcement -- which has to do with transportation financing.  I have been briefed on the MassDOT board's draft report, and I have sent them back to do a little more work.  I see this report as not just a plan for what to do to maintain the status quo for the T and our existing Boston-area system, but how to drive business growth and economic opportunity throughout the Commonwealth.  The report needs a little more work in that regard.  It should be ready in another week, and submitted to me and the Legislature on Monday, January 14th instead of Monday, January 7th.</w:t>
      </w:r>
    </w:p>
    <w:p w:rsidR="00D26F80" w:rsidRPr="004F1F68" w:rsidRDefault="00D26F80" w:rsidP="004F1F68">
      <w:pPr>
        <w:pStyle w:val="Body1"/>
        <w:spacing w:line="480" w:lineRule="auto"/>
        <w:rPr>
          <w:rFonts w:ascii="Arial" w:hAnsi="Arial" w:cs="Arial"/>
          <w:sz w:val="32"/>
          <w:szCs w:val="32"/>
        </w:rPr>
      </w:pPr>
    </w:p>
    <w:p w:rsidR="00D26F80" w:rsidRPr="004F1F68" w:rsidRDefault="00D26F80" w:rsidP="00835FD9">
      <w:pPr>
        <w:pStyle w:val="Body1"/>
        <w:spacing w:line="480" w:lineRule="auto"/>
        <w:ind w:firstLine="720"/>
        <w:rPr>
          <w:rFonts w:ascii="Arial" w:eastAsia="Times New Roman" w:hAnsi="Arial" w:cs="Arial"/>
          <w:color w:val="auto"/>
          <w:sz w:val="32"/>
          <w:szCs w:val="32"/>
          <w:lang w:bidi="x-none"/>
        </w:rPr>
      </w:pPr>
      <w:r w:rsidRPr="004F1F68">
        <w:rPr>
          <w:rFonts w:ascii="Arial" w:hAnsi="Arial" w:cs="Arial"/>
          <w:sz w:val="32"/>
          <w:szCs w:val="32"/>
        </w:rPr>
        <w:t xml:space="preserve">That's all.  Happy to take any questions you may have.  </w:t>
      </w:r>
    </w:p>
    <w:p w:rsidR="00D26F80" w:rsidRPr="004F1F68" w:rsidRDefault="00D26F80" w:rsidP="004F1F68">
      <w:pPr>
        <w:spacing w:line="480" w:lineRule="auto"/>
        <w:rPr>
          <w:rFonts w:ascii="Arial" w:hAnsi="Arial" w:cs="Arial"/>
          <w:color w:val="000000"/>
          <w:sz w:val="32"/>
          <w:szCs w:val="32"/>
          <w:shd w:val="clear" w:color="auto" w:fill="FFFFFF"/>
        </w:rPr>
      </w:pPr>
    </w:p>
    <w:sectPr w:rsidR="00D26F80" w:rsidRPr="004F1F68" w:rsidSect="00507C53">
      <w:footerReference w:type="default" r:id="rId8"/>
      <w:pgSz w:w="12240" w:h="15840"/>
      <w:pgMar w:top="1440" w:right="1800" w:bottom="288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0D61" w:rsidRDefault="00640D61" w:rsidP="00835FD9">
      <w:r>
        <w:separator/>
      </w:r>
    </w:p>
  </w:endnote>
  <w:endnote w:type="continuationSeparator" w:id="0">
    <w:p w:rsidR="00640D61" w:rsidRDefault="00640D61" w:rsidP="00835F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Lucida Grande">
    <w:altName w:val="Arial"/>
    <w:charset w:val="00"/>
    <w:family w:val="auto"/>
    <w:pitch w:val="variable"/>
    <w:sig w:usb0="E1000AEF" w:usb1="5000A1FF" w:usb2="00000000" w:usb3="00000000" w:csb0="000001BF" w:csb1="00000000"/>
  </w:font>
  <w:font w:name="MS ??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3498398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35FD9" w:rsidRDefault="00835FD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031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35FD9" w:rsidRDefault="00835F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0D61" w:rsidRDefault="00640D61" w:rsidP="00835FD9">
      <w:r>
        <w:separator/>
      </w:r>
    </w:p>
  </w:footnote>
  <w:footnote w:type="continuationSeparator" w:id="0">
    <w:p w:rsidR="00640D61" w:rsidRDefault="00640D61" w:rsidP="00835F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D3B11"/>
    <w:multiLevelType w:val="hybridMultilevel"/>
    <w:tmpl w:val="8EE6B39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326E"/>
    <w:rsid w:val="000516BB"/>
    <w:rsid w:val="0027133E"/>
    <w:rsid w:val="00361C57"/>
    <w:rsid w:val="003F2E78"/>
    <w:rsid w:val="0040407B"/>
    <w:rsid w:val="00446615"/>
    <w:rsid w:val="00456360"/>
    <w:rsid w:val="004A5EF4"/>
    <w:rsid w:val="004A63A1"/>
    <w:rsid w:val="004F1F68"/>
    <w:rsid w:val="004F5498"/>
    <w:rsid w:val="00507C53"/>
    <w:rsid w:val="005C3A1F"/>
    <w:rsid w:val="005F11BA"/>
    <w:rsid w:val="006174CD"/>
    <w:rsid w:val="00640D61"/>
    <w:rsid w:val="0079295F"/>
    <w:rsid w:val="007C326E"/>
    <w:rsid w:val="007E7EE3"/>
    <w:rsid w:val="00835FD9"/>
    <w:rsid w:val="009D6812"/>
    <w:rsid w:val="00B20847"/>
    <w:rsid w:val="00B45582"/>
    <w:rsid w:val="00BE24B4"/>
    <w:rsid w:val="00C11864"/>
    <w:rsid w:val="00CE6E0F"/>
    <w:rsid w:val="00D26F80"/>
    <w:rsid w:val="00DC031A"/>
    <w:rsid w:val="00DC76C5"/>
    <w:rsid w:val="00DE7647"/>
    <w:rsid w:val="00E17837"/>
    <w:rsid w:val="00EB7D93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02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7C326E"/>
    <w:pPr>
      <w:spacing w:beforeLines="1" w:afterLines="1"/>
    </w:pPr>
    <w:rPr>
      <w:rFonts w:ascii="Times" w:hAnsi="Times"/>
      <w:sz w:val="20"/>
      <w:szCs w:val="20"/>
    </w:rPr>
  </w:style>
  <w:style w:type="paragraph" w:styleId="NormalWeb">
    <w:name w:val="Normal (Web)"/>
    <w:basedOn w:val="Normal"/>
    <w:rsid w:val="007C326E"/>
    <w:pPr>
      <w:spacing w:beforeLines="1" w:afterLines="1"/>
    </w:pPr>
    <w:rPr>
      <w:rFonts w:ascii="Times" w:hAnsi="Times" w:cs="Times New Roman"/>
      <w:sz w:val="20"/>
      <w:szCs w:val="20"/>
    </w:rPr>
  </w:style>
  <w:style w:type="paragraph" w:styleId="ListParagraph">
    <w:name w:val="List Paragraph"/>
    <w:basedOn w:val="Normal"/>
    <w:qFormat/>
    <w:rsid w:val="007C326E"/>
    <w:pPr>
      <w:ind w:left="720"/>
      <w:contextualSpacing/>
    </w:pPr>
    <w:rPr>
      <w:rFonts w:ascii="Calibri" w:eastAsia="Times New Roman" w:hAnsi="Calibri" w:cs="Times New Roman"/>
      <w:sz w:val="22"/>
      <w:szCs w:val="22"/>
    </w:rPr>
  </w:style>
  <w:style w:type="paragraph" w:styleId="BalloonText">
    <w:name w:val="Balloon Text"/>
    <w:basedOn w:val="Normal"/>
    <w:link w:val="BalloonTextChar"/>
    <w:rsid w:val="007C326E"/>
    <w:rPr>
      <w:rFonts w:ascii="Lucida Grande" w:eastAsia="MS ??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C326E"/>
    <w:rPr>
      <w:rFonts w:ascii="Lucida Grande" w:eastAsia="MS ??" w:hAnsi="Lucida Grande" w:cs="Lucida Grande"/>
      <w:sz w:val="18"/>
      <w:szCs w:val="18"/>
    </w:rPr>
  </w:style>
  <w:style w:type="character" w:styleId="CommentReference">
    <w:name w:val="annotation reference"/>
    <w:rsid w:val="007C326E"/>
    <w:rPr>
      <w:sz w:val="16"/>
      <w:szCs w:val="16"/>
    </w:rPr>
  </w:style>
  <w:style w:type="paragraph" w:styleId="CommentText">
    <w:name w:val="annotation text"/>
    <w:basedOn w:val="Normal"/>
    <w:link w:val="CommentTextChar"/>
    <w:rsid w:val="007C326E"/>
    <w:rPr>
      <w:rFonts w:ascii="Cambria" w:eastAsia="MS ??" w:hAnsi="Cambria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7C326E"/>
    <w:rPr>
      <w:rFonts w:ascii="Cambria" w:eastAsia="MS ??" w:hAnsi="Cambria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C76C5"/>
    <w:rPr>
      <w:rFonts w:asciiTheme="minorHAnsi" w:eastAsiaTheme="minorHAnsi" w:hAnsiTheme="minorHAnsi" w:cstheme="minorBidi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C76C5"/>
    <w:rPr>
      <w:rFonts w:ascii="Cambria" w:eastAsia="MS ??" w:hAnsi="Cambria" w:cs="Times New Roman"/>
      <w:b/>
      <w:bCs/>
      <w:sz w:val="20"/>
      <w:szCs w:val="20"/>
    </w:rPr>
  </w:style>
  <w:style w:type="paragraph" w:customStyle="1" w:styleId="Body1">
    <w:name w:val="Body 1"/>
    <w:rsid w:val="00D26F80"/>
    <w:rPr>
      <w:rFonts w:ascii="Helvetica" w:eastAsia="Arial Unicode MS" w:hAnsi="Helvetica" w:cs="Times New Roman"/>
      <w:color w:val="000000"/>
      <w:szCs w:val="20"/>
    </w:rPr>
  </w:style>
  <w:style w:type="paragraph" w:styleId="Header">
    <w:name w:val="header"/>
    <w:basedOn w:val="Normal"/>
    <w:link w:val="HeaderChar"/>
    <w:uiPriority w:val="99"/>
    <w:unhideWhenUsed/>
    <w:rsid w:val="00835F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35FD9"/>
  </w:style>
  <w:style w:type="paragraph" w:styleId="Footer">
    <w:name w:val="footer"/>
    <w:basedOn w:val="Normal"/>
    <w:link w:val="FooterChar"/>
    <w:uiPriority w:val="99"/>
    <w:unhideWhenUsed/>
    <w:rsid w:val="00835F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35FD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02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7C326E"/>
    <w:pPr>
      <w:spacing w:beforeLines="1" w:afterLines="1"/>
    </w:pPr>
    <w:rPr>
      <w:rFonts w:ascii="Times" w:hAnsi="Times"/>
      <w:sz w:val="20"/>
      <w:szCs w:val="20"/>
    </w:rPr>
  </w:style>
  <w:style w:type="paragraph" w:styleId="NormalWeb">
    <w:name w:val="Normal (Web)"/>
    <w:basedOn w:val="Normal"/>
    <w:rsid w:val="007C326E"/>
    <w:pPr>
      <w:spacing w:beforeLines="1" w:afterLines="1"/>
    </w:pPr>
    <w:rPr>
      <w:rFonts w:ascii="Times" w:hAnsi="Times" w:cs="Times New Roman"/>
      <w:sz w:val="20"/>
      <w:szCs w:val="20"/>
    </w:rPr>
  </w:style>
  <w:style w:type="paragraph" w:styleId="ListParagraph">
    <w:name w:val="List Paragraph"/>
    <w:basedOn w:val="Normal"/>
    <w:qFormat/>
    <w:rsid w:val="007C326E"/>
    <w:pPr>
      <w:ind w:left="720"/>
      <w:contextualSpacing/>
    </w:pPr>
    <w:rPr>
      <w:rFonts w:ascii="Calibri" w:eastAsia="Times New Roman" w:hAnsi="Calibri" w:cs="Times New Roman"/>
      <w:sz w:val="22"/>
      <w:szCs w:val="22"/>
    </w:rPr>
  </w:style>
  <w:style w:type="paragraph" w:styleId="BalloonText">
    <w:name w:val="Balloon Text"/>
    <w:basedOn w:val="Normal"/>
    <w:link w:val="BalloonTextChar"/>
    <w:rsid w:val="007C326E"/>
    <w:rPr>
      <w:rFonts w:ascii="Lucida Grande" w:eastAsia="MS ??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C326E"/>
    <w:rPr>
      <w:rFonts w:ascii="Lucida Grande" w:eastAsia="MS ??" w:hAnsi="Lucida Grande" w:cs="Lucida Grande"/>
      <w:sz w:val="18"/>
      <w:szCs w:val="18"/>
    </w:rPr>
  </w:style>
  <w:style w:type="character" w:styleId="CommentReference">
    <w:name w:val="annotation reference"/>
    <w:rsid w:val="007C326E"/>
    <w:rPr>
      <w:sz w:val="16"/>
      <w:szCs w:val="16"/>
    </w:rPr>
  </w:style>
  <w:style w:type="paragraph" w:styleId="CommentText">
    <w:name w:val="annotation text"/>
    <w:basedOn w:val="Normal"/>
    <w:link w:val="CommentTextChar"/>
    <w:rsid w:val="007C326E"/>
    <w:rPr>
      <w:rFonts w:ascii="Cambria" w:eastAsia="MS ??" w:hAnsi="Cambria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7C326E"/>
    <w:rPr>
      <w:rFonts w:ascii="Cambria" w:eastAsia="MS ??" w:hAnsi="Cambria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C76C5"/>
    <w:rPr>
      <w:rFonts w:asciiTheme="minorHAnsi" w:eastAsiaTheme="minorHAnsi" w:hAnsiTheme="minorHAnsi" w:cstheme="minorBidi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C76C5"/>
    <w:rPr>
      <w:rFonts w:ascii="Cambria" w:eastAsia="MS ??" w:hAnsi="Cambria" w:cs="Times New Roman"/>
      <w:b/>
      <w:bCs/>
      <w:sz w:val="20"/>
      <w:szCs w:val="20"/>
    </w:rPr>
  </w:style>
  <w:style w:type="paragraph" w:customStyle="1" w:styleId="Body1">
    <w:name w:val="Body 1"/>
    <w:rsid w:val="00D26F80"/>
    <w:rPr>
      <w:rFonts w:ascii="Helvetica" w:eastAsia="Arial Unicode MS" w:hAnsi="Helvetica" w:cs="Times New Roman"/>
      <w:color w:val="000000"/>
      <w:szCs w:val="20"/>
    </w:rPr>
  </w:style>
  <w:style w:type="paragraph" w:styleId="Header">
    <w:name w:val="header"/>
    <w:basedOn w:val="Normal"/>
    <w:link w:val="HeaderChar"/>
    <w:uiPriority w:val="99"/>
    <w:unhideWhenUsed/>
    <w:rsid w:val="00835F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35FD9"/>
  </w:style>
  <w:style w:type="paragraph" w:styleId="Footer">
    <w:name w:val="footer"/>
    <w:basedOn w:val="Normal"/>
    <w:link w:val="FooterChar"/>
    <w:uiPriority w:val="99"/>
    <w:unhideWhenUsed/>
    <w:rsid w:val="00835F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35F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98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9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649</Words>
  <Characters>3703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Citizen's Committee to Elect Timothy P. Murray</Company>
  <LinksUpToDate>false</LinksUpToDate>
  <CharactersWithSpaces>4344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Cecilia Ugarte Baldwin</dc:creator>
  <cp:lastModifiedBy>Mansilla, Michele (GOV)</cp:lastModifiedBy>
  <cp:revision>8</cp:revision>
  <cp:lastPrinted>2013-01-04T17:43:00Z</cp:lastPrinted>
  <dcterms:created xsi:type="dcterms:W3CDTF">2013-01-04T17:34:00Z</dcterms:created>
  <dcterms:modified xsi:type="dcterms:W3CDTF">2013-01-04T17:50:00Z</dcterms:modified>
</cp:coreProperties>
</file>