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7B8" w:rsidRPr="00FA39CB" w:rsidRDefault="00D107B8" w:rsidP="00D107B8">
      <w:pPr>
        <w:ind w:firstLine="720"/>
        <w:jc w:val="center"/>
        <w:rPr>
          <w:rFonts w:ascii="Arial" w:hAnsi="Arial" w:cs="Arial"/>
          <w:b/>
          <w:sz w:val="32"/>
          <w:szCs w:val="32"/>
        </w:rPr>
      </w:pPr>
      <w:r w:rsidRPr="00FA39CB">
        <w:rPr>
          <w:rFonts w:ascii="Arial" w:hAnsi="Arial" w:cs="Arial"/>
          <w:b/>
          <w:sz w:val="32"/>
          <w:szCs w:val="32"/>
        </w:rPr>
        <w:t>Governor Deval L. Patrick</w:t>
      </w:r>
    </w:p>
    <w:p w:rsidR="00D107B8" w:rsidRPr="00FA39CB" w:rsidRDefault="00D107B8" w:rsidP="00D107B8">
      <w:pPr>
        <w:ind w:firstLine="720"/>
        <w:jc w:val="center"/>
        <w:rPr>
          <w:rFonts w:ascii="Arial" w:hAnsi="Arial" w:cs="Arial"/>
          <w:b/>
          <w:sz w:val="32"/>
          <w:szCs w:val="32"/>
        </w:rPr>
      </w:pPr>
    </w:p>
    <w:p w:rsidR="00D107B8" w:rsidRPr="00FA39CB" w:rsidRDefault="00D107B8" w:rsidP="00D107B8">
      <w:pPr>
        <w:ind w:firstLine="720"/>
        <w:jc w:val="center"/>
        <w:rPr>
          <w:rFonts w:ascii="Arial" w:hAnsi="Arial" w:cs="Arial"/>
          <w:b/>
          <w:sz w:val="32"/>
          <w:szCs w:val="32"/>
        </w:rPr>
      </w:pPr>
      <w:r w:rsidRPr="00FA39CB">
        <w:rPr>
          <w:rFonts w:ascii="Arial" w:hAnsi="Arial" w:cs="Arial"/>
          <w:b/>
          <w:sz w:val="32"/>
          <w:szCs w:val="32"/>
        </w:rPr>
        <w:t>Women in the Wor</w:t>
      </w:r>
      <w:r w:rsidR="004D6512" w:rsidRPr="00FA39CB">
        <w:rPr>
          <w:rFonts w:ascii="Arial" w:hAnsi="Arial" w:cs="Arial"/>
          <w:b/>
          <w:sz w:val="32"/>
          <w:szCs w:val="32"/>
        </w:rPr>
        <w:t>kplace</w:t>
      </w:r>
    </w:p>
    <w:p w:rsidR="00D107B8" w:rsidRPr="00FA39CB" w:rsidRDefault="00D107B8" w:rsidP="00D107B8">
      <w:pPr>
        <w:ind w:firstLine="720"/>
        <w:jc w:val="center"/>
        <w:rPr>
          <w:rFonts w:ascii="Arial" w:hAnsi="Arial" w:cs="Arial"/>
          <w:b/>
          <w:sz w:val="32"/>
          <w:szCs w:val="32"/>
        </w:rPr>
      </w:pPr>
    </w:p>
    <w:p w:rsidR="00D107B8" w:rsidRPr="00FA39CB" w:rsidRDefault="00D107B8" w:rsidP="00D107B8">
      <w:pPr>
        <w:ind w:firstLine="720"/>
        <w:jc w:val="center"/>
        <w:rPr>
          <w:rFonts w:ascii="Arial" w:hAnsi="Arial" w:cs="Arial"/>
          <w:b/>
          <w:sz w:val="32"/>
          <w:szCs w:val="32"/>
        </w:rPr>
      </w:pPr>
      <w:r w:rsidRPr="00FA39CB">
        <w:rPr>
          <w:rFonts w:ascii="Arial" w:hAnsi="Arial" w:cs="Arial"/>
          <w:b/>
          <w:sz w:val="32"/>
          <w:szCs w:val="32"/>
        </w:rPr>
        <w:t>Wednesday, March 12, 2014</w:t>
      </w:r>
    </w:p>
    <w:p w:rsidR="00D107B8" w:rsidRDefault="00D107B8" w:rsidP="004D2625">
      <w:pPr>
        <w:ind w:firstLine="720"/>
        <w:rPr>
          <w:rFonts w:ascii="Arial" w:hAnsi="Arial" w:cs="Arial"/>
          <w:sz w:val="32"/>
          <w:szCs w:val="32"/>
        </w:rPr>
      </w:pPr>
    </w:p>
    <w:p w:rsidR="00D107B8" w:rsidRDefault="00D107B8" w:rsidP="004D2625">
      <w:pPr>
        <w:ind w:firstLine="720"/>
        <w:rPr>
          <w:rFonts w:ascii="Arial" w:hAnsi="Arial" w:cs="Arial"/>
          <w:sz w:val="32"/>
          <w:szCs w:val="32"/>
        </w:rPr>
      </w:pPr>
    </w:p>
    <w:p w:rsidR="00D107B8" w:rsidRDefault="00D107B8" w:rsidP="004D2625">
      <w:pPr>
        <w:ind w:firstLine="720"/>
        <w:rPr>
          <w:rFonts w:ascii="Arial" w:hAnsi="Arial" w:cs="Arial"/>
          <w:sz w:val="32"/>
          <w:szCs w:val="32"/>
        </w:rPr>
      </w:pPr>
    </w:p>
    <w:p w:rsidR="005059D8" w:rsidRPr="00D107B8" w:rsidRDefault="00301895" w:rsidP="00D107B8">
      <w:pPr>
        <w:spacing w:line="480" w:lineRule="auto"/>
        <w:ind w:firstLine="720"/>
        <w:rPr>
          <w:rFonts w:ascii="Arial" w:hAnsi="Arial" w:cs="Arial"/>
          <w:sz w:val="32"/>
          <w:szCs w:val="32"/>
        </w:rPr>
      </w:pPr>
      <w:r w:rsidRPr="00D107B8">
        <w:rPr>
          <w:rFonts w:ascii="Arial" w:hAnsi="Arial" w:cs="Arial"/>
          <w:sz w:val="32"/>
          <w:szCs w:val="32"/>
        </w:rPr>
        <w:t xml:space="preserve">Thank you, </w:t>
      </w:r>
      <w:r w:rsidR="00682315">
        <w:rPr>
          <w:rFonts w:ascii="Arial" w:hAnsi="Arial" w:cs="Arial"/>
          <w:sz w:val="32"/>
          <w:szCs w:val="32"/>
        </w:rPr>
        <w:t>Secretary Kaprielian.  And thanks also to Pamela Goldberg,</w:t>
      </w:r>
      <w:r w:rsidRPr="00D107B8">
        <w:rPr>
          <w:rFonts w:ascii="Arial" w:hAnsi="Arial" w:cs="Arial"/>
          <w:sz w:val="32"/>
          <w:szCs w:val="32"/>
        </w:rPr>
        <w:t xml:space="preserve"> Alicia </w:t>
      </w:r>
      <w:r w:rsidR="00B87397">
        <w:rPr>
          <w:rFonts w:ascii="Arial" w:hAnsi="Arial" w:cs="Arial"/>
          <w:sz w:val="32"/>
          <w:szCs w:val="32"/>
        </w:rPr>
        <w:t xml:space="preserve">Barton, Dr. Beverly Scott, </w:t>
      </w:r>
      <w:r w:rsidR="00B87397" w:rsidRPr="00B036B8">
        <w:rPr>
          <w:rFonts w:ascii="Arial" w:hAnsi="Arial" w:cs="Arial"/>
          <w:sz w:val="32"/>
          <w:szCs w:val="32"/>
        </w:rPr>
        <w:t>Betsy Myers, Marty Jones and Beth Monaghan</w:t>
      </w:r>
      <w:r w:rsidR="00B036B8" w:rsidRPr="00B036B8">
        <w:rPr>
          <w:rFonts w:ascii="Arial" w:hAnsi="Arial" w:cs="Arial"/>
          <w:sz w:val="32"/>
          <w:szCs w:val="32"/>
        </w:rPr>
        <w:t>,</w:t>
      </w:r>
      <w:r w:rsidR="00B87397">
        <w:rPr>
          <w:rFonts w:ascii="Arial" w:hAnsi="Arial" w:cs="Arial"/>
          <w:sz w:val="32"/>
          <w:szCs w:val="32"/>
        </w:rPr>
        <w:t xml:space="preserve"> </w:t>
      </w:r>
      <w:r w:rsidR="00682315">
        <w:rPr>
          <w:rFonts w:ascii="Arial" w:hAnsi="Arial" w:cs="Arial"/>
          <w:sz w:val="32"/>
          <w:szCs w:val="32"/>
        </w:rPr>
        <w:t xml:space="preserve">for sharing your personal stories today. </w:t>
      </w:r>
      <w:r w:rsidRPr="00D107B8">
        <w:rPr>
          <w:rFonts w:ascii="Arial" w:hAnsi="Arial" w:cs="Arial"/>
          <w:sz w:val="32"/>
          <w:szCs w:val="32"/>
        </w:rPr>
        <w:t xml:space="preserve"> </w:t>
      </w:r>
      <w:r w:rsidR="005059D8" w:rsidRPr="00D107B8">
        <w:rPr>
          <w:rFonts w:ascii="Arial" w:hAnsi="Arial" w:cs="Arial"/>
          <w:sz w:val="32"/>
          <w:szCs w:val="32"/>
        </w:rPr>
        <w:t>I am proud to serve alongside you</w:t>
      </w:r>
      <w:r w:rsidR="00682315">
        <w:rPr>
          <w:rFonts w:ascii="Arial" w:hAnsi="Arial" w:cs="Arial"/>
          <w:sz w:val="32"/>
          <w:szCs w:val="32"/>
        </w:rPr>
        <w:t>.  And I am proud for the attendance of so many extraordinary women professionals and leaders this afternoon.</w:t>
      </w:r>
      <w:r w:rsidR="005059D8" w:rsidRPr="00D107B8">
        <w:rPr>
          <w:rFonts w:ascii="Arial" w:hAnsi="Arial" w:cs="Arial"/>
          <w:sz w:val="32"/>
          <w:szCs w:val="32"/>
        </w:rPr>
        <w:t xml:space="preserve"> </w:t>
      </w:r>
    </w:p>
    <w:p w:rsidR="004D2625" w:rsidRDefault="004D2625" w:rsidP="00D107B8">
      <w:pPr>
        <w:spacing w:line="480" w:lineRule="auto"/>
        <w:ind w:firstLine="720"/>
        <w:rPr>
          <w:rFonts w:ascii="Arial" w:hAnsi="Arial" w:cs="Arial"/>
          <w:sz w:val="32"/>
          <w:szCs w:val="32"/>
        </w:rPr>
      </w:pPr>
    </w:p>
    <w:p w:rsidR="00A21456" w:rsidRDefault="00A21456" w:rsidP="00D107B8">
      <w:pPr>
        <w:spacing w:line="480" w:lineRule="auto"/>
        <w:ind w:firstLine="720"/>
        <w:rPr>
          <w:rFonts w:ascii="Arial" w:hAnsi="Arial" w:cs="Arial"/>
          <w:sz w:val="32"/>
          <w:szCs w:val="32"/>
        </w:rPr>
      </w:pPr>
      <w:r>
        <w:rPr>
          <w:rFonts w:ascii="Arial" w:hAnsi="Arial" w:cs="Arial"/>
          <w:sz w:val="32"/>
          <w:szCs w:val="32"/>
        </w:rPr>
        <w:t>Speaking of extraordinary women professionals, let’s acknowledge President Gloria Larson and thank her and the Bentley team for hosting us today.</w:t>
      </w:r>
    </w:p>
    <w:p w:rsidR="00A21456" w:rsidRDefault="00A21456" w:rsidP="00D107B8">
      <w:pPr>
        <w:spacing w:line="480" w:lineRule="auto"/>
        <w:ind w:firstLine="720"/>
        <w:rPr>
          <w:rFonts w:ascii="Arial" w:hAnsi="Arial" w:cs="Arial"/>
          <w:sz w:val="32"/>
          <w:szCs w:val="32"/>
        </w:rPr>
      </w:pPr>
    </w:p>
    <w:p w:rsidR="008A3E1E" w:rsidRDefault="004D2625" w:rsidP="00D107B8">
      <w:pPr>
        <w:spacing w:line="480" w:lineRule="auto"/>
        <w:ind w:firstLine="720"/>
        <w:rPr>
          <w:rFonts w:ascii="Arial" w:hAnsi="Arial" w:cs="Arial"/>
          <w:sz w:val="32"/>
          <w:szCs w:val="32"/>
        </w:rPr>
      </w:pPr>
      <w:r w:rsidRPr="00D107B8">
        <w:rPr>
          <w:rFonts w:ascii="Arial" w:hAnsi="Arial" w:cs="Arial"/>
          <w:sz w:val="32"/>
          <w:szCs w:val="32"/>
        </w:rPr>
        <w:t>Massachusetts leads the</w:t>
      </w:r>
      <w:r w:rsidR="00CD5867">
        <w:rPr>
          <w:rFonts w:ascii="Arial" w:hAnsi="Arial" w:cs="Arial"/>
          <w:sz w:val="32"/>
          <w:szCs w:val="32"/>
        </w:rPr>
        <w:t xml:space="preserve"> nation in student </w:t>
      </w:r>
      <w:r w:rsidR="00F17677">
        <w:rPr>
          <w:rFonts w:ascii="Arial" w:hAnsi="Arial" w:cs="Arial"/>
          <w:sz w:val="32"/>
          <w:szCs w:val="32"/>
        </w:rPr>
        <w:t>achievement, health care coverage, economic competitiveness, entrepreneurial acti</w:t>
      </w:r>
      <w:r w:rsidR="00983255">
        <w:rPr>
          <w:rFonts w:ascii="Arial" w:hAnsi="Arial" w:cs="Arial"/>
          <w:sz w:val="32"/>
          <w:szCs w:val="32"/>
        </w:rPr>
        <w:t xml:space="preserve">vity, venture funding, veterans’ services and so much more.  Last year we added </w:t>
      </w:r>
      <w:r w:rsidR="00F60CFC">
        <w:rPr>
          <w:rFonts w:ascii="Arial" w:hAnsi="Arial" w:cs="Arial"/>
          <w:sz w:val="32"/>
          <w:szCs w:val="32"/>
        </w:rPr>
        <w:t xml:space="preserve">more than </w:t>
      </w:r>
      <w:r w:rsidR="00983255">
        <w:rPr>
          <w:rFonts w:ascii="Arial" w:hAnsi="Arial" w:cs="Arial"/>
          <w:sz w:val="32"/>
          <w:szCs w:val="32"/>
        </w:rPr>
        <w:t xml:space="preserve">55,000 jobs, more in </w:t>
      </w:r>
      <w:r w:rsidR="00F60CFC">
        <w:rPr>
          <w:rFonts w:ascii="Arial" w:hAnsi="Arial" w:cs="Arial"/>
          <w:sz w:val="32"/>
          <w:szCs w:val="32"/>
        </w:rPr>
        <w:t xml:space="preserve">a </w:t>
      </w:r>
      <w:r w:rsidR="00983255">
        <w:rPr>
          <w:rFonts w:ascii="Arial" w:hAnsi="Arial" w:cs="Arial"/>
          <w:sz w:val="32"/>
          <w:szCs w:val="32"/>
        </w:rPr>
        <w:t xml:space="preserve">single year than in </w:t>
      </w:r>
      <w:r w:rsidR="00F60CFC">
        <w:rPr>
          <w:rFonts w:ascii="Arial" w:hAnsi="Arial" w:cs="Arial"/>
          <w:sz w:val="32"/>
          <w:szCs w:val="32"/>
        </w:rPr>
        <w:t>nearly 15 years,</w:t>
      </w:r>
      <w:r w:rsidR="00983255">
        <w:rPr>
          <w:rFonts w:ascii="Arial" w:hAnsi="Arial" w:cs="Arial"/>
          <w:sz w:val="32"/>
          <w:szCs w:val="32"/>
        </w:rPr>
        <w:t xml:space="preserve"> and continuing a four-year positive trend the likes of which we haven’t seen in decades.</w:t>
      </w:r>
    </w:p>
    <w:p w:rsidR="008A3E1E" w:rsidRDefault="008A3E1E" w:rsidP="00D107B8">
      <w:pPr>
        <w:spacing w:line="480" w:lineRule="auto"/>
        <w:ind w:firstLine="720"/>
        <w:rPr>
          <w:rFonts w:ascii="Arial" w:hAnsi="Arial" w:cs="Arial"/>
          <w:sz w:val="32"/>
          <w:szCs w:val="32"/>
        </w:rPr>
      </w:pPr>
    </w:p>
    <w:p w:rsidR="00F17677" w:rsidRDefault="008A3E1E" w:rsidP="00D107B8">
      <w:pPr>
        <w:spacing w:line="480" w:lineRule="auto"/>
        <w:ind w:firstLine="720"/>
        <w:rPr>
          <w:rFonts w:ascii="Arial" w:hAnsi="Arial" w:cs="Arial"/>
          <w:sz w:val="32"/>
          <w:szCs w:val="32"/>
        </w:rPr>
      </w:pPr>
      <w:r>
        <w:rPr>
          <w:rFonts w:ascii="Arial" w:hAnsi="Arial" w:cs="Arial"/>
          <w:sz w:val="32"/>
          <w:szCs w:val="32"/>
        </w:rPr>
        <w:t xml:space="preserve">Why?  Because we have a strategy to grow jobs and opportunity based on education, innovation and infrastructure.  At the very center of it is innovation:  </w:t>
      </w:r>
      <w:r w:rsidR="003C3CA1">
        <w:rPr>
          <w:rFonts w:ascii="Arial" w:hAnsi="Arial" w:cs="Arial"/>
          <w:sz w:val="32"/>
          <w:szCs w:val="32"/>
        </w:rPr>
        <w:t xml:space="preserve">that’s what the </w:t>
      </w:r>
      <w:r w:rsidR="00F60CFC">
        <w:rPr>
          <w:rFonts w:ascii="Arial" w:hAnsi="Arial" w:cs="Arial"/>
          <w:sz w:val="32"/>
          <w:szCs w:val="32"/>
        </w:rPr>
        <w:t xml:space="preserve">focus on </w:t>
      </w:r>
      <w:r w:rsidR="003C3CA1">
        <w:rPr>
          <w:rFonts w:ascii="Arial" w:hAnsi="Arial" w:cs="Arial"/>
          <w:sz w:val="32"/>
          <w:szCs w:val="32"/>
        </w:rPr>
        <w:t>life sciences and biotech</w:t>
      </w:r>
      <w:r w:rsidR="00F60CFC">
        <w:rPr>
          <w:rFonts w:ascii="Arial" w:hAnsi="Arial" w:cs="Arial"/>
          <w:sz w:val="32"/>
          <w:szCs w:val="32"/>
        </w:rPr>
        <w:t>,</w:t>
      </w:r>
      <w:r w:rsidR="003C3CA1">
        <w:rPr>
          <w:rFonts w:ascii="Arial" w:hAnsi="Arial" w:cs="Arial"/>
          <w:sz w:val="32"/>
          <w:szCs w:val="32"/>
        </w:rPr>
        <w:t xml:space="preserve"> </w:t>
      </w:r>
      <w:r w:rsidR="00F60CFC">
        <w:rPr>
          <w:rFonts w:ascii="Arial" w:hAnsi="Arial" w:cs="Arial"/>
          <w:sz w:val="32"/>
          <w:szCs w:val="32"/>
        </w:rPr>
        <w:t xml:space="preserve">on </w:t>
      </w:r>
      <w:r w:rsidR="003C3CA1">
        <w:rPr>
          <w:rFonts w:ascii="Arial" w:hAnsi="Arial" w:cs="Arial"/>
          <w:sz w:val="32"/>
          <w:szCs w:val="32"/>
        </w:rPr>
        <w:t>clean tech</w:t>
      </w:r>
      <w:r w:rsidR="00F60CFC">
        <w:rPr>
          <w:rFonts w:ascii="Arial" w:hAnsi="Arial" w:cs="Arial"/>
          <w:sz w:val="32"/>
          <w:szCs w:val="32"/>
        </w:rPr>
        <w:t>,</w:t>
      </w:r>
      <w:r w:rsidR="003C3CA1">
        <w:rPr>
          <w:rFonts w:ascii="Arial" w:hAnsi="Arial" w:cs="Arial"/>
          <w:sz w:val="32"/>
          <w:szCs w:val="32"/>
        </w:rPr>
        <w:t xml:space="preserve"> </w:t>
      </w:r>
      <w:r w:rsidR="00F60CFC">
        <w:rPr>
          <w:rFonts w:ascii="Arial" w:hAnsi="Arial" w:cs="Arial"/>
          <w:sz w:val="32"/>
          <w:szCs w:val="32"/>
        </w:rPr>
        <w:t xml:space="preserve">on </w:t>
      </w:r>
      <w:r w:rsidR="0097450A">
        <w:rPr>
          <w:rFonts w:ascii="Arial" w:hAnsi="Arial" w:cs="Arial"/>
          <w:sz w:val="32"/>
          <w:szCs w:val="32"/>
        </w:rPr>
        <w:t xml:space="preserve">the whole range </w:t>
      </w:r>
      <w:r w:rsidR="00F60CFC">
        <w:rPr>
          <w:rFonts w:ascii="Arial" w:hAnsi="Arial" w:cs="Arial"/>
          <w:sz w:val="32"/>
          <w:szCs w:val="32"/>
        </w:rPr>
        <w:t>of digital technologies, and on advanced manufacturing are about.</w:t>
      </w:r>
    </w:p>
    <w:p w:rsidR="002D4B2D" w:rsidRDefault="002D4B2D" w:rsidP="00D107B8">
      <w:pPr>
        <w:spacing w:line="480" w:lineRule="auto"/>
        <w:ind w:firstLine="720"/>
        <w:rPr>
          <w:rFonts w:ascii="Arial" w:hAnsi="Arial" w:cs="Arial"/>
          <w:sz w:val="32"/>
          <w:szCs w:val="32"/>
        </w:rPr>
      </w:pPr>
    </w:p>
    <w:p w:rsidR="002D4B2D" w:rsidRDefault="002D4B2D" w:rsidP="00D107B8">
      <w:pPr>
        <w:spacing w:line="480" w:lineRule="auto"/>
        <w:ind w:firstLine="720"/>
        <w:rPr>
          <w:rFonts w:ascii="Arial" w:hAnsi="Arial" w:cs="Arial"/>
          <w:sz w:val="32"/>
          <w:szCs w:val="32"/>
        </w:rPr>
      </w:pPr>
      <w:r>
        <w:rPr>
          <w:rFonts w:ascii="Arial" w:hAnsi="Arial" w:cs="Arial"/>
          <w:sz w:val="32"/>
          <w:szCs w:val="32"/>
        </w:rPr>
        <w:t>And who leads each of these initiatives?  The answer is strong, smart, effective, well-prepared women.  These women here</w:t>
      </w:r>
      <w:r w:rsidR="00675A86">
        <w:rPr>
          <w:rFonts w:ascii="Arial" w:hAnsi="Arial" w:cs="Arial"/>
          <w:sz w:val="32"/>
          <w:szCs w:val="32"/>
        </w:rPr>
        <w:t xml:space="preserve">.  And </w:t>
      </w:r>
      <w:r>
        <w:rPr>
          <w:rFonts w:ascii="Arial" w:hAnsi="Arial" w:cs="Arial"/>
          <w:sz w:val="32"/>
          <w:szCs w:val="32"/>
        </w:rPr>
        <w:t>Susan Wyndham-Bannister</w:t>
      </w:r>
      <w:r w:rsidR="00675A86">
        <w:rPr>
          <w:rFonts w:ascii="Arial" w:hAnsi="Arial" w:cs="Arial"/>
          <w:sz w:val="32"/>
          <w:szCs w:val="32"/>
        </w:rPr>
        <w:t>,</w:t>
      </w:r>
      <w:r>
        <w:rPr>
          <w:rFonts w:ascii="Arial" w:hAnsi="Arial" w:cs="Arial"/>
          <w:sz w:val="32"/>
          <w:szCs w:val="32"/>
        </w:rPr>
        <w:t xml:space="preserve"> who leads the Life Sciences Center.</w:t>
      </w:r>
      <w:r w:rsidR="00195A69">
        <w:rPr>
          <w:rFonts w:ascii="Arial" w:hAnsi="Arial" w:cs="Arial"/>
          <w:sz w:val="32"/>
          <w:szCs w:val="32"/>
        </w:rPr>
        <w:t xml:space="preserve">  And </w:t>
      </w:r>
      <w:r w:rsidR="0078136C">
        <w:rPr>
          <w:rFonts w:ascii="Arial" w:hAnsi="Arial" w:cs="Arial"/>
          <w:sz w:val="32"/>
          <w:szCs w:val="32"/>
        </w:rPr>
        <w:t>Jean Yang</w:t>
      </w:r>
      <w:r w:rsidR="00195A69">
        <w:rPr>
          <w:rFonts w:ascii="Arial" w:hAnsi="Arial" w:cs="Arial"/>
          <w:sz w:val="32"/>
          <w:szCs w:val="32"/>
        </w:rPr>
        <w:t xml:space="preserve"> who heads the Health Connector.</w:t>
      </w:r>
      <w:r w:rsidR="00DC531E">
        <w:rPr>
          <w:rFonts w:ascii="Arial" w:hAnsi="Arial" w:cs="Arial"/>
          <w:sz w:val="32"/>
          <w:szCs w:val="32"/>
        </w:rPr>
        <w:t xml:space="preserve">  And Kristen Thorn who heads MassHealth.  And Secretary Andrea </w:t>
      </w:r>
      <w:r w:rsidR="00A40BB3">
        <w:rPr>
          <w:rFonts w:ascii="Arial" w:hAnsi="Arial" w:cs="Arial"/>
          <w:sz w:val="32"/>
          <w:szCs w:val="32"/>
        </w:rPr>
        <w:t>Cabral</w:t>
      </w:r>
      <w:r w:rsidR="00DC531E">
        <w:rPr>
          <w:rFonts w:ascii="Arial" w:hAnsi="Arial" w:cs="Arial"/>
          <w:sz w:val="32"/>
          <w:szCs w:val="32"/>
        </w:rPr>
        <w:t>, another member of my Cabinet.</w:t>
      </w:r>
      <w:r w:rsidR="00735B95">
        <w:rPr>
          <w:rFonts w:ascii="Arial" w:hAnsi="Arial" w:cs="Arial"/>
          <w:sz w:val="32"/>
          <w:szCs w:val="32"/>
        </w:rPr>
        <w:t xml:space="preserve">  </w:t>
      </w:r>
      <w:r w:rsidR="0050598A">
        <w:rPr>
          <w:rFonts w:ascii="Arial" w:hAnsi="Arial" w:cs="Arial"/>
          <w:sz w:val="32"/>
          <w:szCs w:val="32"/>
        </w:rPr>
        <w:t>Many of us</w:t>
      </w:r>
      <w:r w:rsidR="00735B95">
        <w:rPr>
          <w:rFonts w:ascii="Arial" w:hAnsi="Arial" w:cs="Arial"/>
          <w:sz w:val="32"/>
          <w:szCs w:val="32"/>
        </w:rPr>
        <w:t xml:space="preserve"> have traveled the world together and I’m here to tell you that we make a pretty good sales team.  The results speak for themselves.</w:t>
      </w:r>
    </w:p>
    <w:p w:rsidR="00735B95" w:rsidRDefault="00735B95" w:rsidP="00D107B8">
      <w:pPr>
        <w:spacing w:line="480" w:lineRule="auto"/>
        <w:ind w:firstLine="720"/>
        <w:rPr>
          <w:rFonts w:ascii="Arial" w:hAnsi="Arial" w:cs="Arial"/>
          <w:sz w:val="32"/>
          <w:szCs w:val="32"/>
        </w:rPr>
      </w:pPr>
    </w:p>
    <w:p w:rsidR="00735B95" w:rsidRDefault="00735B95" w:rsidP="00D107B8">
      <w:pPr>
        <w:spacing w:line="480" w:lineRule="auto"/>
        <w:ind w:firstLine="720"/>
        <w:rPr>
          <w:rFonts w:ascii="Arial" w:hAnsi="Arial" w:cs="Arial"/>
          <w:sz w:val="32"/>
          <w:szCs w:val="32"/>
        </w:rPr>
      </w:pPr>
      <w:r>
        <w:rPr>
          <w:rFonts w:ascii="Arial" w:hAnsi="Arial" w:cs="Arial"/>
          <w:sz w:val="32"/>
          <w:szCs w:val="32"/>
        </w:rPr>
        <w:t>The fact is that when women succeed, Massachusetts succeeds.</w:t>
      </w:r>
      <w:r w:rsidR="00B06006">
        <w:rPr>
          <w:rFonts w:ascii="Arial" w:hAnsi="Arial" w:cs="Arial"/>
          <w:sz w:val="32"/>
          <w:szCs w:val="32"/>
        </w:rPr>
        <w:t xml:space="preserve">  America succeeds.  Growth and opportunity follow.  Massachusetts is back in the leadership business, and women leaders -- those here in the room and many others --</w:t>
      </w:r>
      <w:r w:rsidR="00CF221F">
        <w:rPr>
          <w:rFonts w:ascii="Arial" w:hAnsi="Arial" w:cs="Arial"/>
          <w:sz w:val="32"/>
          <w:szCs w:val="32"/>
        </w:rPr>
        <w:t xml:space="preserve"> </w:t>
      </w:r>
      <w:r w:rsidR="00B06006">
        <w:rPr>
          <w:rFonts w:ascii="Arial" w:hAnsi="Arial" w:cs="Arial"/>
          <w:sz w:val="32"/>
          <w:szCs w:val="32"/>
        </w:rPr>
        <w:t>have played a central role in those accomplishments.</w:t>
      </w:r>
      <w:r w:rsidR="00CF221F">
        <w:rPr>
          <w:rFonts w:ascii="Arial" w:hAnsi="Arial" w:cs="Arial"/>
          <w:sz w:val="32"/>
          <w:szCs w:val="32"/>
        </w:rPr>
        <w:t xml:space="preserve">  </w:t>
      </w:r>
      <w:r w:rsidR="003E2A32">
        <w:rPr>
          <w:rFonts w:ascii="Arial" w:hAnsi="Arial" w:cs="Arial"/>
          <w:sz w:val="32"/>
          <w:szCs w:val="32"/>
        </w:rPr>
        <w:t>So, l</w:t>
      </w:r>
      <w:r w:rsidR="00CF221F">
        <w:rPr>
          <w:rFonts w:ascii="Arial" w:hAnsi="Arial" w:cs="Arial"/>
          <w:sz w:val="32"/>
          <w:szCs w:val="32"/>
        </w:rPr>
        <w:t>et me pause here and thank each and every one of you and the teams that support you for the great service you have provided.  I am proud of you.</w:t>
      </w:r>
    </w:p>
    <w:p w:rsidR="00CF221F" w:rsidRDefault="00CF221F" w:rsidP="00D107B8">
      <w:pPr>
        <w:spacing w:line="480" w:lineRule="auto"/>
        <w:ind w:firstLine="720"/>
        <w:rPr>
          <w:rFonts w:ascii="Arial" w:hAnsi="Arial" w:cs="Arial"/>
          <w:sz w:val="32"/>
          <w:szCs w:val="32"/>
        </w:rPr>
      </w:pPr>
    </w:p>
    <w:p w:rsidR="00CF221F" w:rsidRDefault="0068599F" w:rsidP="00D107B8">
      <w:pPr>
        <w:spacing w:line="480" w:lineRule="auto"/>
        <w:ind w:firstLine="720"/>
        <w:rPr>
          <w:rFonts w:ascii="Arial" w:hAnsi="Arial" w:cs="Arial"/>
          <w:sz w:val="32"/>
          <w:szCs w:val="32"/>
        </w:rPr>
      </w:pPr>
      <w:r>
        <w:rPr>
          <w:rFonts w:ascii="Arial" w:hAnsi="Arial" w:cs="Arial"/>
          <w:sz w:val="32"/>
          <w:szCs w:val="32"/>
        </w:rPr>
        <w:t xml:space="preserve">Our </w:t>
      </w:r>
      <w:r w:rsidR="00CF221F">
        <w:rPr>
          <w:rFonts w:ascii="Arial" w:hAnsi="Arial" w:cs="Arial"/>
          <w:sz w:val="32"/>
          <w:szCs w:val="32"/>
        </w:rPr>
        <w:t xml:space="preserve">society has made great progress </w:t>
      </w:r>
      <w:r>
        <w:rPr>
          <w:rFonts w:ascii="Arial" w:hAnsi="Arial" w:cs="Arial"/>
          <w:sz w:val="32"/>
          <w:szCs w:val="32"/>
        </w:rPr>
        <w:t xml:space="preserve">in women’s equity </w:t>
      </w:r>
      <w:r w:rsidR="00CF221F">
        <w:rPr>
          <w:rFonts w:ascii="Arial" w:hAnsi="Arial" w:cs="Arial"/>
          <w:sz w:val="32"/>
          <w:szCs w:val="32"/>
        </w:rPr>
        <w:t>over the last decade</w:t>
      </w:r>
      <w:r w:rsidR="00AD45EB">
        <w:rPr>
          <w:rFonts w:ascii="Arial" w:hAnsi="Arial" w:cs="Arial"/>
          <w:sz w:val="32"/>
          <w:szCs w:val="32"/>
        </w:rPr>
        <w:t>s</w:t>
      </w:r>
      <w:r w:rsidR="00CF221F">
        <w:rPr>
          <w:rFonts w:ascii="Arial" w:hAnsi="Arial" w:cs="Arial"/>
          <w:sz w:val="32"/>
          <w:szCs w:val="32"/>
        </w:rPr>
        <w:t>.  But</w:t>
      </w:r>
      <w:r w:rsidR="00301287">
        <w:rPr>
          <w:rFonts w:ascii="Arial" w:hAnsi="Arial" w:cs="Arial"/>
          <w:sz w:val="32"/>
          <w:szCs w:val="32"/>
        </w:rPr>
        <w:t>,</w:t>
      </w:r>
      <w:r w:rsidR="00CF221F">
        <w:rPr>
          <w:rFonts w:ascii="Arial" w:hAnsi="Arial" w:cs="Arial"/>
          <w:sz w:val="32"/>
          <w:szCs w:val="32"/>
        </w:rPr>
        <w:t xml:space="preserve"> </w:t>
      </w:r>
      <w:r>
        <w:rPr>
          <w:rFonts w:ascii="Arial" w:hAnsi="Arial" w:cs="Arial"/>
          <w:sz w:val="32"/>
          <w:szCs w:val="32"/>
        </w:rPr>
        <w:t xml:space="preserve">as we all know, </w:t>
      </w:r>
      <w:r w:rsidR="00CF221F">
        <w:rPr>
          <w:rFonts w:ascii="Arial" w:hAnsi="Arial" w:cs="Arial"/>
          <w:sz w:val="32"/>
          <w:szCs w:val="32"/>
        </w:rPr>
        <w:t>we have not</w:t>
      </w:r>
      <w:r w:rsidR="00AD45EB">
        <w:rPr>
          <w:rFonts w:ascii="Arial" w:hAnsi="Arial" w:cs="Arial"/>
          <w:sz w:val="32"/>
          <w:szCs w:val="32"/>
        </w:rPr>
        <w:t xml:space="preserve"> reached the promised land.  Women still on average do not get equal pay for equal work.  Women still disproportionately sacrifice pay or even a career to care for children or ailing parents.</w:t>
      </w:r>
      <w:r w:rsidR="00675A86">
        <w:rPr>
          <w:rFonts w:ascii="Arial" w:hAnsi="Arial" w:cs="Arial"/>
          <w:sz w:val="32"/>
          <w:szCs w:val="32"/>
        </w:rPr>
        <w:t xml:space="preserve">  Women still are under-</w:t>
      </w:r>
      <w:r w:rsidR="00F83C8F">
        <w:rPr>
          <w:rFonts w:ascii="Arial" w:hAnsi="Arial" w:cs="Arial"/>
          <w:sz w:val="32"/>
          <w:szCs w:val="32"/>
        </w:rPr>
        <w:t>represented in C-suites of major corporations or in boardrooms.</w:t>
      </w:r>
      <w:r w:rsidR="004553C8">
        <w:rPr>
          <w:rFonts w:ascii="Arial" w:hAnsi="Arial" w:cs="Arial"/>
          <w:sz w:val="32"/>
          <w:szCs w:val="32"/>
        </w:rPr>
        <w:t xml:space="preserve">  And while the reasons for this are personal and nuanced, it’s also true that flexibility is necessary to assure that the pipeline is full of all the talent we need to make the big decisions and face the big challenges before us in a globally competitive market.</w:t>
      </w:r>
      <w:r w:rsidR="00EE312B">
        <w:rPr>
          <w:rFonts w:ascii="Arial" w:hAnsi="Arial" w:cs="Arial"/>
          <w:sz w:val="32"/>
          <w:szCs w:val="32"/>
        </w:rPr>
        <w:t xml:space="preserve">  We need leadership, in the public and the private sector, that reflects the talent we know exists throughout all </w:t>
      </w:r>
      <w:r w:rsidR="009E2585">
        <w:rPr>
          <w:rFonts w:ascii="Arial" w:hAnsi="Arial" w:cs="Arial"/>
          <w:sz w:val="32"/>
          <w:szCs w:val="32"/>
        </w:rPr>
        <w:t xml:space="preserve">of </w:t>
      </w:r>
      <w:r w:rsidR="00EE312B">
        <w:rPr>
          <w:rFonts w:ascii="Arial" w:hAnsi="Arial" w:cs="Arial"/>
          <w:sz w:val="32"/>
          <w:szCs w:val="32"/>
        </w:rPr>
        <w:t>our communit</w:t>
      </w:r>
      <w:r w:rsidR="009E2585">
        <w:rPr>
          <w:rFonts w:ascii="Arial" w:hAnsi="Arial" w:cs="Arial"/>
          <w:sz w:val="32"/>
          <w:szCs w:val="32"/>
        </w:rPr>
        <w:t xml:space="preserve">ies.  </w:t>
      </w:r>
    </w:p>
    <w:p w:rsidR="009E2585" w:rsidRDefault="009E2585" w:rsidP="00D107B8">
      <w:pPr>
        <w:spacing w:line="480" w:lineRule="auto"/>
        <w:ind w:firstLine="720"/>
        <w:rPr>
          <w:rFonts w:ascii="Arial" w:hAnsi="Arial" w:cs="Arial"/>
          <w:sz w:val="32"/>
          <w:szCs w:val="32"/>
        </w:rPr>
      </w:pPr>
    </w:p>
    <w:p w:rsidR="004E1DA4" w:rsidRDefault="009E2585" w:rsidP="00D107B8">
      <w:pPr>
        <w:spacing w:line="480" w:lineRule="auto"/>
        <w:ind w:firstLine="720"/>
        <w:rPr>
          <w:rFonts w:ascii="Arial" w:hAnsi="Arial" w:cs="Arial"/>
          <w:sz w:val="32"/>
          <w:szCs w:val="32"/>
        </w:rPr>
      </w:pPr>
      <w:r>
        <w:rPr>
          <w:rFonts w:ascii="Arial" w:hAnsi="Arial" w:cs="Arial"/>
          <w:sz w:val="32"/>
          <w:szCs w:val="32"/>
        </w:rPr>
        <w:t xml:space="preserve">And we need to be </w:t>
      </w:r>
      <w:r w:rsidR="00675A86">
        <w:rPr>
          <w:rFonts w:ascii="Arial" w:hAnsi="Arial" w:cs="Arial"/>
          <w:sz w:val="32"/>
          <w:szCs w:val="32"/>
        </w:rPr>
        <w:t>intentional about it.  So</w:t>
      </w:r>
      <w:r w:rsidR="00A26BE7">
        <w:rPr>
          <w:rFonts w:ascii="Arial" w:hAnsi="Arial" w:cs="Arial"/>
          <w:sz w:val="32"/>
          <w:szCs w:val="32"/>
        </w:rPr>
        <w:t>,</w:t>
      </w:r>
      <w:r w:rsidR="00675A86">
        <w:rPr>
          <w:rFonts w:ascii="Arial" w:hAnsi="Arial" w:cs="Arial"/>
          <w:sz w:val="32"/>
          <w:szCs w:val="32"/>
        </w:rPr>
        <w:t xml:space="preserve"> today</w:t>
      </w:r>
      <w:r>
        <w:rPr>
          <w:rFonts w:ascii="Arial" w:hAnsi="Arial" w:cs="Arial"/>
          <w:sz w:val="32"/>
          <w:szCs w:val="32"/>
        </w:rPr>
        <w:t xml:space="preserve"> I am pleased to announce the formation of a Successful Women/Successful Families Task Force.</w:t>
      </w:r>
      <w:r w:rsidR="004E1DA4">
        <w:rPr>
          <w:rFonts w:ascii="Arial" w:hAnsi="Arial" w:cs="Arial"/>
          <w:sz w:val="32"/>
          <w:szCs w:val="32"/>
        </w:rPr>
        <w:t xml:space="preserve">  I am charging this </w:t>
      </w:r>
      <w:r w:rsidR="008552C1">
        <w:rPr>
          <w:rFonts w:ascii="Arial" w:hAnsi="Arial" w:cs="Arial"/>
          <w:sz w:val="32"/>
          <w:szCs w:val="32"/>
        </w:rPr>
        <w:t>t</w:t>
      </w:r>
      <w:r w:rsidR="004E1DA4">
        <w:rPr>
          <w:rFonts w:ascii="Arial" w:hAnsi="Arial" w:cs="Arial"/>
          <w:sz w:val="32"/>
          <w:szCs w:val="32"/>
        </w:rPr>
        <w:t xml:space="preserve">ask </w:t>
      </w:r>
      <w:r w:rsidR="008552C1">
        <w:rPr>
          <w:rFonts w:ascii="Arial" w:hAnsi="Arial" w:cs="Arial"/>
          <w:sz w:val="32"/>
          <w:szCs w:val="32"/>
        </w:rPr>
        <w:t>f</w:t>
      </w:r>
      <w:r w:rsidR="004E1DA4">
        <w:rPr>
          <w:rFonts w:ascii="Arial" w:hAnsi="Arial" w:cs="Arial"/>
          <w:sz w:val="32"/>
          <w:szCs w:val="32"/>
        </w:rPr>
        <w:t xml:space="preserve">orce to study what we in the Executive Branch of state government can do better as an employer to </w:t>
      </w:r>
      <w:r w:rsidR="00A26BE7">
        <w:rPr>
          <w:rFonts w:ascii="Arial" w:hAnsi="Arial" w:cs="Arial"/>
          <w:sz w:val="32"/>
          <w:szCs w:val="32"/>
        </w:rPr>
        <w:t xml:space="preserve">support and </w:t>
      </w:r>
      <w:r w:rsidR="004E1DA4">
        <w:rPr>
          <w:rFonts w:ascii="Arial" w:hAnsi="Arial" w:cs="Arial"/>
          <w:sz w:val="32"/>
          <w:szCs w:val="32"/>
        </w:rPr>
        <w:t>advance women in the workplace.</w:t>
      </w:r>
    </w:p>
    <w:p w:rsidR="004E1DA4" w:rsidRDefault="004E1DA4" w:rsidP="00D107B8">
      <w:pPr>
        <w:spacing w:line="480" w:lineRule="auto"/>
        <w:ind w:firstLine="720"/>
        <w:rPr>
          <w:rFonts w:ascii="Arial" w:hAnsi="Arial" w:cs="Arial"/>
          <w:sz w:val="32"/>
          <w:szCs w:val="32"/>
        </w:rPr>
      </w:pPr>
    </w:p>
    <w:p w:rsidR="009E2585" w:rsidRDefault="004E1DA4" w:rsidP="00D107B8">
      <w:pPr>
        <w:spacing w:line="480" w:lineRule="auto"/>
        <w:ind w:firstLine="720"/>
        <w:rPr>
          <w:rFonts w:ascii="Arial" w:hAnsi="Arial" w:cs="Arial"/>
          <w:sz w:val="32"/>
          <w:szCs w:val="32"/>
        </w:rPr>
      </w:pPr>
      <w:r>
        <w:rPr>
          <w:rFonts w:ascii="Arial" w:hAnsi="Arial" w:cs="Arial"/>
          <w:sz w:val="32"/>
          <w:szCs w:val="32"/>
        </w:rPr>
        <w:t xml:space="preserve">Specifically, I am asking </w:t>
      </w:r>
      <w:r w:rsidR="00A26BE7">
        <w:rPr>
          <w:rFonts w:ascii="Arial" w:hAnsi="Arial" w:cs="Arial"/>
          <w:sz w:val="32"/>
          <w:szCs w:val="32"/>
        </w:rPr>
        <w:t xml:space="preserve">the Task Force </w:t>
      </w:r>
      <w:r w:rsidR="00303F96">
        <w:rPr>
          <w:rFonts w:ascii="Arial" w:hAnsi="Arial" w:cs="Arial"/>
          <w:sz w:val="32"/>
          <w:szCs w:val="32"/>
        </w:rPr>
        <w:t>to study and make recommendations on systemic barriers they see that impair a woman’s ability to excel in state government.  Are there issues of equal pay or flex time?  Do we need more family</w:t>
      </w:r>
      <w:r w:rsidR="007B7CC1">
        <w:rPr>
          <w:rFonts w:ascii="Arial" w:hAnsi="Arial" w:cs="Arial"/>
          <w:sz w:val="32"/>
          <w:szCs w:val="32"/>
        </w:rPr>
        <w:t xml:space="preserve">-conducive schedules?  Are our policies around parental leave and childcare support adequate?  Recommendations may include </w:t>
      </w:r>
      <w:r w:rsidR="009535AD">
        <w:rPr>
          <w:rFonts w:ascii="Arial" w:hAnsi="Arial" w:cs="Arial"/>
          <w:sz w:val="32"/>
          <w:szCs w:val="32"/>
        </w:rPr>
        <w:t xml:space="preserve">changes in policy or in law, and should draw from the best practices of </w:t>
      </w:r>
      <w:r w:rsidR="00972A70">
        <w:rPr>
          <w:rFonts w:ascii="Arial" w:hAnsi="Arial" w:cs="Arial"/>
          <w:sz w:val="32"/>
          <w:szCs w:val="32"/>
        </w:rPr>
        <w:t>other governments</w:t>
      </w:r>
      <w:r w:rsidR="00972A70">
        <w:rPr>
          <w:rFonts w:ascii="Arial" w:hAnsi="Arial" w:cs="Arial"/>
          <w:sz w:val="32"/>
          <w:szCs w:val="32"/>
        </w:rPr>
        <w:t xml:space="preserve"> as well as </w:t>
      </w:r>
      <w:r w:rsidR="009535AD">
        <w:rPr>
          <w:rFonts w:ascii="Arial" w:hAnsi="Arial" w:cs="Arial"/>
          <w:sz w:val="32"/>
          <w:szCs w:val="32"/>
        </w:rPr>
        <w:t>the private sector.</w:t>
      </w:r>
    </w:p>
    <w:p w:rsidR="00835DBA" w:rsidRDefault="00835DBA" w:rsidP="00D107B8">
      <w:pPr>
        <w:spacing w:line="480" w:lineRule="auto"/>
        <w:ind w:firstLine="720"/>
        <w:rPr>
          <w:rFonts w:ascii="Arial" w:hAnsi="Arial" w:cs="Arial"/>
          <w:sz w:val="32"/>
          <w:szCs w:val="32"/>
        </w:rPr>
      </w:pPr>
    </w:p>
    <w:p w:rsidR="00835DBA" w:rsidRDefault="00835DBA" w:rsidP="00D107B8">
      <w:pPr>
        <w:spacing w:line="480" w:lineRule="auto"/>
        <w:ind w:firstLine="720"/>
        <w:rPr>
          <w:rFonts w:ascii="Arial" w:hAnsi="Arial" w:cs="Arial"/>
          <w:sz w:val="32"/>
          <w:szCs w:val="32"/>
        </w:rPr>
      </w:pPr>
      <w:r>
        <w:rPr>
          <w:rFonts w:ascii="Arial" w:hAnsi="Arial" w:cs="Arial"/>
          <w:sz w:val="32"/>
          <w:szCs w:val="32"/>
        </w:rPr>
        <w:t xml:space="preserve">Secretary Kaprielian will lead this Task Force.  I thank </w:t>
      </w:r>
      <w:r w:rsidR="00F1648E">
        <w:rPr>
          <w:rFonts w:ascii="Arial" w:hAnsi="Arial" w:cs="Arial"/>
          <w:sz w:val="32"/>
          <w:szCs w:val="32"/>
        </w:rPr>
        <w:t xml:space="preserve">her and </w:t>
      </w:r>
      <w:r w:rsidR="00301287">
        <w:rPr>
          <w:rFonts w:ascii="Arial" w:hAnsi="Arial" w:cs="Arial"/>
          <w:sz w:val="32"/>
          <w:szCs w:val="32"/>
        </w:rPr>
        <w:t xml:space="preserve">all </w:t>
      </w:r>
      <w:r>
        <w:rPr>
          <w:rFonts w:ascii="Arial" w:hAnsi="Arial" w:cs="Arial"/>
          <w:sz w:val="32"/>
          <w:szCs w:val="32"/>
        </w:rPr>
        <w:t xml:space="preserve">the extraordinary women -- and men, too </w:t>
      </w:r>
      <w:r w:rsidR="00426C51">
        <w:rPr>
          <w:rFonts w:ascii="Arial" w:hAnsi="Arial" w:cs="Arial"/>
          <w:sz w:val="32"/>
          <w:szCs w:val="32"/>
        </w:rPr>
        <w:t>--</w:t>
      </w:r>
      <w:r>
        <w:rPr>
          <w:rFonts w:ascii="Arial" w:hAnsi="Arial" w:cs="Arial"/>
          <w:sz w:val="32"/>
          <w:szCs w:val="32"/>
        </w:rPr>
        <w:t xml:space="preserve"> </w:t>
      </w:r>
      <w:r w:rsidR="00426C51">
        <w:rPr>
          <w:rFonts w:ascii="Arial" w:hAnsi="Arial" w:cs="Arial"/>
          <w:sz w:val="32"/>
          <w:szCs w:val="32"/>
        </w:rPr>
        <w:t>who have agree</w:t>
      </w:r>
      <w:r w:rsidR="008552C1">
        <w:rPr>
          <w:rFonts w:ascii="Arial" w:hAnsi="Arial" w:cs="Arial"/>
          <w:sz w:val="32"/>
          <w:szCs w:val="32"/>
        </w:rPr>
        <w:t>d</w:t>
      </w:r>
      <w:r w:rsidR="00426C51">
        <w:rPr>
          <w:rFonts w:ascii="Arial" w:hAnsi="Arial" w:cs="Arial"/>
          <w:sz w:val="32"/>
          <w:szCs w:val="32"/>
        </w:rPr>
        <w:t xml:space="preserve"> to serve with her.  I am charging this group to report back to me with recommendations within six months and am urging you to give me actionable recommendations on the basis of which I, or my successor, can make tangible improvements.</w:t>
      </w:r>
    </w:p>
    <w:p w:rsidR="00426C51" w:rsidRDefault="00426C51" w:rsidP="00D107B8">
      <w:pPr>
        <w:spacing w:line="480" w:lineRule="auto"/>
        <w:ind w:firstLine="720"/>
        <w:rPr>
          <w:rFonts w:ascii="Arial" w:hAnsi="Arial" w:cs="Arial"/>
          <w:sz w:val="32"/>
          <w:szCs w:val="32"/>
        </w:rPr>
      </w:pPr>
    </w:p>
    <w:p w:rsidR="00426C51" w:rsidRDefault="004C786F" w:rsidP="00D107B8">
      <w:pPr>
        <w:spacing w:line="480" w:lineRule="auto"/>
        <w:ind w:firstLine="720"/>
        <w:rPr>
          <w:rFonts w:ascii="Arial" w:hAnsi="Arial" w:cs="Arial"/>
          <w:sz w:val="32"/>
          <w:szCs w:val="32"/>
        </w:rPr>
      </w:pPr>
      <w:r>
        <w:rPr>
          <w:rFonts w:ascii="Arial" w:hAnsi="Arial" w:cs="Arial"/>
          <w:sz w:val="32"/>
          <w:szCs w:val="32"/>
        </w:rPr>
        <w:t xml:space="preserve">We also need ways to expose the next generation of women leaders to opportunities to lead.  That’s why the extraordinary leaders in this room got to be </w:t>
      </w:r>
      <w:r w:rsidR="00B751AB">
        <w:rPr>
          <w:rFonts w:ascii="Arial" w:hAnsi="Arial" w:cs="Arial"/>
          <w:sz w:val="32"/>
          <w:szCs w:val="32"/>
        </w:rPr>
        <w:t>who</w:t>
      </w:r>
      <w:r>
        <w:rPr>
          <w:rFonts w:ascii="Arial" w:hAnsi="Arial" w:cs="Arial"/>
          <w:sz w:val="32"/>
          <w:szCs w:val="32"/>
        </w:rPr>
        <w:t xml:space="preserve"> they are.</w:t>
      </w:r>
      <w:r w:rsidR="00B751AB">
        <w:rPr>
          <w:rFonts w:ascii="Arial" w:hAnsi="Arial" w:cs="Arial"/>
          <w:sz w:val="32"/>
          <w:szCs w:val="32"/>
        </w:rPr>
        <w:t xml:space="preserve">  That’s why I got to be who I am.  Someone reached out and </w:t>
      </w:r>
      <w:r w:rsidR="00842835">
        <w:rPr>
          <w:rFonts w:ascii="Arial" w:hAnsi="Arial" w:cs="Arial"/>
          <w:sz w:val="32"/>
          <w:szCs w:val="32"/>
        </w:rPr>
        <w:t>helped me</w:t>
      </w:r>
      <w:r w:rsidR="00B751AB">
        <w:rPr>
          <w:rFonts w:ascii="Arial" w:hAnsi="Arial" w:cs="Arial"/>
          <w:sz w:val="32"/>
          <w:szCs w:val="32"/>
        </w:rPr>
        <w:t xml:space="preserve"> get my chance, and then helped </w:t>
      </w:r>
      <w:r w:rsidR="00842835">
        <w:rPr>
          <w:rFonts w:ascii="Arial" w:hAnsi="Arial" w:cs="Arial"/>
          <w:sz w:val="32"/>
          <w:szCs w:val="32"/>
        </w:rPr>
        <w:t xml:space="preserve">assure I made </w:t>
      </w:r>
      <w:r w:rsidR="00B751AB">
        <w:rPr>
          <w:rFonts w:ascii="Arial" w:hAnsi="Arial" w:cs="Arial"/>
          <w:sz w:val="32"/>
          <w:szCs w:val="32"/>
        </w:rPr>
        <w:t>the most of it.</w:t>
      </w:r>
    </w:p>
    <w:p w:rsidR="00B751AB" w:rsidRDefault="00B751AB" w:rsidP="00D107B8">
      <w:pPr>
        <w:spacing w:line="480" w:lineRule="auto"/>
        <w:ind w:firstLine="720"/>
        <w:rPr>
          <w:rFonts w:ascii="Arial" w:hAnsi="Arial" w:cs="Arial"/>
          <w:sz w:val="32"/>
          <w:szCs w:val="32"/>
        </w:rPr>
      </w:pPr>
    </w:p>
    <w:p w:rsidR="00B751AB" w:rsidRDefault="003E42A2" w:rsidP="00D107B8">
      <w:pPr>
        <w:spacing w:line="480" w:lineRule="auto"/>
        <w:ind w:firstLine="720"/>
        <w:rPr>
          <w:rFonts w:ascii="Arial" w:hAnsi="Arial" w:cs="Arial"/>
          <w:sz w:val="32"/>
          <w:szCs w:val="32"/>
        </w:rPr>
      </w:pPr>
      <w:r>
        <w:rPr>
          <w:rFonts w:ascii="Arial" w:hAnsi="Arial" w:cs="Arial"/>
          <w:sz w:val="32"/>
          <w:szCs w:val="32"/>
        </w:rPr>
        <w:t>So</w:t>
      </w:r>
      <w:r w:rsidR="00C213A7">
        <w:rPr>
          <w:rFonts w:ascii="Arial" w:hAnsi="Arial" w:cs="Arial"/>
          <w:sz w:val="32"/>
          <w:szCs w:val="32"/>
        </w:rPr>
        <w:t>,</w:t>
      </w:r>
      <w:r>
        <w:rPr>
          <w:rFonts w:ascii="Arial" w:hAnsi="Arial" w:cs="Arial"/>
          <w:sz w:val="32"/>
          <w:szCs w:val="32"/>
        </w:rPr>
        <w:t xml:space="preserve"> we are teaming up with Bentley’s Center for Women and Business to design a fellowship for women graduate students in Massachusetts.  These fellows will serve for a year in management positions in state government with real responsibility for project deliverables.  In addition, they will participate in leadership development and networking programs during their tenure as fellows.</w:t>
      </w:r>
      <w:r w:rsidR="009549A8">
        <w:rPr>
          <w:rFonts w:ascii="Arial" w:hAnsi="Arial" w:cs="Arial"/>
          <w:sz w:val="32"/>
          <w:szCs w:val="32"/>
        </w:rPr>
        <w:t xml:space="preserve">  The point is to give women a chance to try out their leadership skills in meaningful ways in service to the public.  Private companies may also see a benefit in engaging fellows for similar opportunities.  And the whole Commonwealth benefits</w:t>
      </w:r>
      <w:r w:rsidR="00340F84">
        <w:rPr>
          <w:rFonts w:ascii="Arial" w:hAnsi="Arial" w:cs="Arial"/>
          <w:sz w:val="32"/>
          <w:szCs w:val="32"/>
        </w:rPr>
        <w:t xml:space="preserve"> because we will be developing a broader pool of </w:t>
      </w:r>
      <w:r w:rsidR="00C213A7">
        <w:rPr>
          <w:rFonts w:ascii="Arial" w:hAnsi="Arial" w:cs="Arial"/>
          <w:sz w:val="32"/>
          <w:szCs w:val="32"/>
        </w:rPr>
        <w:t xml:space="preserve">experienced </w:t>
      </w:r>
      <w:r w:rsidR="00340F84">
        <w:rPr>
          <w:rFonts w:ascii="Arial" w:hAnsi="Arial" w:cs="Arial"/>
          <w:sz w:val="32"/>
          <w:szCs w:val="32"/>
        </w:rPr>
        <w:t xml:space="preserve">women </w:t>
      </w:r>
      <w:r w:rsidR="00C213A7">
        <w:rPr>
          <w:rFonts w:ascii="Arial" w:hAnsi="Arial" w:cs="Arial"/>
          <w:sz w:val="32"/>
          <w:szCs w:val="32"/>
        </w:rPr>
        <w:t xml:space="preserve">managers for both the </w:t>
      </w:r>
      <w:r w:rsidR="00340F84">
        <w:rPr>
          <w:rFonts w:ascii="Arial" w:hAnsi="Arial" w:cs="Arial"/>
          <w:sz w:val="32"/>
          <w:szCs w:val="32"/>
        </w:rPr>
        <w:t xml:space="preserve">public </w:t>
      </w:r>
      <w:r w:rsidR="00C213A7">
        <w:rPr>
          <w:rFonts w:ascii="Arial" w:hAnsi="Arial" w:cs="Arial"/>
          <w:sz w:val="32"/>
          <w:szCs w:val="32"/>
        </w:rPr>
        <w:t xml:space="preserve">and </w:t>
      </w:r>
      <w:r w:rsidR="00340F84">
        <w:rPr>
          <w:rFonts w:ascii="Arial" w:hAnsi="Arial" w:cs="Arial"/>
          <w:sz w:val="32"/>
          <w:szCs w:val="32"/>
        </w:rPr>
        <w:t>private sector</w:t>
      </w:r>
      <w:r w:rsidR="00C213A7">
        <w:rPr>
          <w:rFonts w:ascii="Arial" w:hAnsi="Arial" w:cs="Arial"/>
          <w:sz w:val="32"/>
          <w:szCs w:val="32"/>
        </w:rPr>
        <w:t>s</w:t>
      </w:r>
      <w:r w:rsidR="00340F84">
        <w:rPr>
          <w:rFonts w:ascii="Arial" w:hAnsi="Arial" w:cs="Arial"/>
          <w:sz w:val="32"/>
          <w:szCs w:val="32"/>
        </w:rPr>
        <w:t xml:space="preserve">, and cultivating talent </w:t>
      </w:r>
      <w:r w:rsidR="00B6242F">
        <w:rPr>
          <w:rFonts w:ascii="Arial" w:hAnsi="Arial" w:cs="Arial"/>
          <w:sz w:val="32"/>
          <w:szCs w:val="32"/>
        </w:rPr>
        <w:t xml:space="preserve">ultimately </w:t>
      </w:r>
      <w:r w:rsidR="00DA2D90">
        <w:rPr>
          <w:rFonts w:ascii="Arial" w:hAnsi="Arial" w:cs="Arial"/>
          <w:sz w:val="32"/>
          <w:szCs w:val="32"/>
        </w:rPr>
        <w:t>for C-suites and boardrooms.</w:t>
      </w:r>
    </w:p>
    <w:p w:rsidR="00DA2D90" w:rsidRDefault="00DA2D90" w:rsidP="00D107B8">
      <w:pPr>
        <w:spacing w:line="480" w:lineRule="auto"/>
        <w:ind w:firstLine="720"/>
        <w:rPr>
          <w:rFonts w:ascii="Arial" w:hAnsi="Arial" w:cs="Arial"/>
          <w:sz w:val="32"/>
          <w:szCs w:val="32"/>
        </w:rPr>
      </w:pPr>
    </w:p>
    <w:p w:rsidR="00DA2D90" w:rsidRDefault="00DA2D90" w:rsidP="00D107B8">
      <w:pPr>
        <w:spacing w:line="480" w:lineRule="auto"/>
        <w:ind w:firstLine="720"/>
        <w:rPr>
          <w:rFonts w:ascii="Arial" w:hAnsi="Arial" w:cs="Arial"/>
          <w:sz w:val="32"/>
          <w:szCs w:val="32"/>
        </w:rPr>
      </w:pPr>
      <w:r>
        <w:rPr>
          <w:rFonts w:ascii="Arial" w:hAnsi="Arial" w:cs="Arial"/>
          <w:sz w:val="32"/>
          <w:szCs w:val="32"/>
        </w:rPr>
        <w:t xml:space="preserve">Like a lot of things we do in this Administration, </w:t>
      </w:r>
      <w:r w:rsidR="00E329A0">
        <w:rPr>
          <w:rFonts w:ascii="Arial" w:hAnsi="Arial" w:cs="Arial"/>
          <w:sz w:val="32"/>
          <w:szCs w:val="32"/>
        </w:rPr>
        <w:t>this is about our long-</w:t>
      </w:r>
      <w:r w:rsidR="003122C1">
        <w:rPr>
          <w:rFonts w:ascii="Arial" w:hAnsi="Arial" w:cs="Arial"/>
          <w:sz w:val="32"/>
          <w:szCs w:val="32"/>
        </w:rPr>
        <w:t>term best interests.  I believe these are the kinds of steps we can and should take in state government to improve opportunities in the workplace.  Together, we can make real progress and Massachusetts can lead in the area of workplace equity just as we do in so many others.</w:t>
      </w:r>
    </w:p>
    <w:p w:rsidR="003122C1" w:rsidRDefault="003122C1" w:rsidP="00D107B8">
      <w:pPr>
        <w:spacing w:line="480" w:lineRule="auto"/>
        <w:ind w:firstLine="720"/>
        <w:rPr>
          <w:rFonts w:ascii="Arial" w:hAnsi="Arial" w:cs="Arial"/>
          <w:sz w:val="32"/>
          <w:szCs w:val="32"/>
        </w:rPr>
      </w:pPr>
    </w:p>
    <w:p w:rsidR="00B87397" w:rsidRDefault="003122C1" w:rsidP="00D107B8">
      <w:pPr>
        <w:spacing w:line="480" w:lineRule="auto"/>
        <w:ind w:firstLine="720"/>
        <w:rPr>
          <w:rFonts w:ascii="Arial" w:hAnsi="Arial" w:cs="Arial"/>
          <w:sz w:val="32"/>
          <w:szCs w:val="32"/>
        </w:rPr>
      </w:pPr>
      <w:r>
        <w:rPr>
          <w:rFonts w:ascii="Arial" w:hAnsi="Arial" w:cs="Arial"/>
          <w:sz w:val="32"/>
          <w:szCs w:val="32"/>
        </w:rPr>
        <w:t>Thank you.</w:t>
      </w:r>
    </w:p>
    <w:sectPr w:rsidR="00B87397" w:rsidSect="00FA39CB">
      <w:footerReference w:type="default" r:id="rId9"/>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A95" w:rsidRDefault="00660A95" w:rsidP="00D107B8">
      <w:r>
        <w:separator/>
      </w:r>
    </w:p>
  </w:endnote>
  <w:endnote w:type="continuationSeparator" w:id="0">
    <w:p w:rsidR="00660A95" w:rsidRDefault="00660A95" w:rsidP="00D10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926015"/>
      <w:docPartObj>
        <w:docPartGallery w:val="Page Numbers (Bottom of Page)"/>
        <w:docPartUnique/>
      </w:docPartObj>
    </w:sdtPr>
    <w:sdtEndPr>
      <w:rPr>
        <w:noProof/>
      </w:rPr>
    </w:sdtEndPr>
    <w:sdtContent>
      <w:p w:rsidR="00D107B8" w:rsidRDefault="00D107B8">
        <w:pPr>
          <w:pStyle w:val="Footer"/>
          <w:jc w:val="center"/>
        </w:pPr>
        <w:r>
          <w:fldChar w:fldCharType="begin"/>
        </w:r>
        <w:r>
          <w:instrText xml:space="preserve"> PAGE   \* MERGEFORMAT </w:instrText>
        </w:r>
        <w:r>
          <w:fldChar w:fldCharType="separate"/>
        </w:r>
        <w:r w:rsidR="00232F9F">
          <w:rPr>
            <w:noProof/>
          </w:rPr>
          <w:t>1</w:t>
        </w:r>
        <w:r>
          <w:rPr>
            <w:noProof/>
          </w:rPr>
          <w:fldChar w:fldCharType="end"/>
        </w:r>
      </w:p>
    </w:sdtContent>
  </w:sdt>
  <w:p w:rsidR="00D107B8" w:rsidRDefault="00D107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A95" w:rsidRDefault="00660A95" w:rsidP="00D107B8">
      <w:r>
        <w:separator/>
      </w:r>
    </w:p>
  </w:footnote>
  <w:footnote w:type="continuationSeparator" w:id="0">
    <w:p w:rsidR="00660A95" w:rsidRDefault="00660A95" w:rsidP="00D107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06EDF"/>
    <w:multiLevelType w:val="hybridMultilevel"/>
    <w:tmpl w:val="62F84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F57EA4"/>
    <w:multiLevelType w:val="hybridMultilevel"/>
    <w:tmpl w:val="7CAC5DA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46"/>
    <w:rsid w:val="00044B78"/>
    <w:rsid w:val="000C6594"/>
    <w:rsid w:val="00122FFD"/>
    <w:rsid w:val="00130DFB"/>
    <w:rsid w:val="00195A69"/>
    <w:rsid w:val="00232F9F"/>
    <w:rsid w:val="00297935"/>
    <w:rsid w:val="002D4B2D"/>
    <w:rsid w:val="00301287"/>
    <w:rsid w:val="00301895"/>
    <w:rsid w:val="00303F96"/>
    <w:rsid w:val="00310D1C"/>
    <w:rsid w:val="003122C1"/>
    <w:rsid w:val="00340F84"/>
    <w:rsid w:val="003C3CA1"/>
    <w:rsid w:val="003E2A32"/>
    <w:rsid w:val="003E42A2"/>
    <w:rsid w:val="00426C51"/>
    <w:rsid w:val="004553C8"/>
    <w:rsid w:val="004C786F"/>
    <w:rsid w:val="004D2625"/>
    <w:rsid w:val="004D6512"/>
    <w:rsid w:val="004E1DA4"/>
    <w:rsid w:val="0050598A"/>
    <w:rsid w:val="005059D8"/>
    <w:rsid w:val="00521ADD"/>
    <w:rsid w:val="0058437F"/>
    <w:rsid w:val="00605D46"/>
    <w:rsid w:val="00660A95"/>
    <w:rsid w:val="00675A86"/>
    <w:rsid w:val="00682315"/>
    <w:rsid w:val="0068599F"/>
    <w:rsid w:val="00687546"/>
    <w:rsid w:val="00735B95"/>
    <w:rsid w:val="0078136C"/>
    <w:rsid w:val="007B7CC1"/>
    <w:rsid w:val="0082507A"/>
    <w:rsid w:val="00835DBA"/>
    <w:rsid w:val="00842835"/>
    <w:rsid w:val="008552C1"/>
    <w:rsid w:val="00865825"/>
    <w:rsid w:val="008A3E1E"/>
    <w:rsid w:val="0091247E"/>
    <w:rsid w:val="009535AD"/>
    <w:rsid w:val="009549A8"/>
    <w:rsid w:val="00972A70"/>
    <w:rsid w:val="0097450A"/>
    <w:rsid w:val="00983255"/>
    <w:rsid w:val="009E2585"/>
    <w:rsid w:val="00A21456"/>
    <w:rsid w:val="00A22E4B"/>
    <w:rsid w:val="00A26BE7"/>
    <w:rsid w:val="00A40BB3"/>
    <w:rsid w:val="00AD45EB"/>
    <w:rsid w:val="00B036B8"/>
    <w:rsid w:val="00B06006"/>
    <w:rsid w:val="00B6242F"/>
    <w:rsid w:val="00B751AB"/>
    <w:rsid w:val="00B87397"/>
    <w:rsid w:val="00BB7795"/>
    <w:rsid w:val="00C213A7"/>
    <w:rsid w:val="00CD5867"/>
    <w:rsid w:val="00CF221F"/>
    <w:rsid w:val="00D107B8"/>
    <w:rsid w:val="00DA2D90"/>
    <w:rsid w:val="00DC531E"/>
    <w:rsid w:val="00E329A0"/>
    <w:rsid w:val="00EE312B"/>
    <w:rsid w:val="00F1371D"/>
    <w:rsid w:val="00F1648E"/>
    <w:rsid w:val="00F16D52"/>
    <w:rsid w:val="00F17677"/>
    <w:rsid w:val="00F60CFC"/>
    <w:rsid w:val="00F72859"/>
    <w:rsid w:val="00F83C8F"/>
    <w:rsid w:val="00FA39CB"/>
    <w:rsid w:val="00FF4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D4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5D46"/>
    <w:pPr>
      <w:spacing w:after="150"/>
    </w:pPr>
  </w:style>
  <w:style w:type="character" w:customStyle="1" w:styleId="apple-converted-space">
    <w:name w:val="apple-converted-space"/>
    <w:basedOn w:val="DefaultParagraphFont"/>
    <w:rsid w:val="00521ADD"/>
  </w:style>
  <w:style w:type="paragraph" w:styleId="Header">
    <w:name w:val="header"/>
    <w:basedOn w:val="Normal"/>
    <w:link w:val="HeaderChar"/>
    <w:uiPriority w:val="99"/>
    <w:unhideWhenUsed/>
    <w:rsid w:val="00D107B8"/>
    <w:pPr>
      <w:tabs>
        <w:tab w:val="center" w:pos="4680"/>
        <w:tab w:val="right" w:pos="9360"/>
      </w:tabs>
    </w:pPr>
  </w:style>
  <w:style w:type="character" w:customStyle="1" w:styleId="HeaderChar">
    <w:name w:val="Header Char"/>
    <w:basedOn w:val="DefaultParagraphFont"/>
    <w:link w:val="Header"/>
    <w:uiPriority w:val="99"/>
    <w:rsid w:val="00D107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107B8"/>
    <w:pPr>
      <w:tabs>
        <w:tab w:val="center" w:pos="4680"/>
        <w:tab w:val="right" w:pos="9360"/>
      </w:tabs>
    </w:pPr>
  </w:style>
  <w:style w:type="character" w:customStyle="1" w:styleId="FooterChar">
    <w:name w:val="Footer Char"/>
    <w:basedOn w:val="DefaultParagraphFont"/>
    <w:link w:val="Footer"/>
    <w:uiPriority w:val="99"/>
    <w:rsid w:val="00D107B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6242F"/>
    <w:rPr>
      <w:rFonts w:ascii="Tahoma" w:hAnsi="Tahoma" w:cs="Tahoma"/>
      <w:sz w:val="16"/>
      <w:szCs w:val="16"/>
    </w:rPr>
  </w:style>
  <w:style w:type="character" w:customStyle="1" w:styleId="BalloonTextChar">
    <w:name w:val="Balloon Text Char"/>
    <w:basedOn w:val="DefaultParagraphFont"/>
    <w:link w:val="BalloonText"/>
    <w:uiPriority w:val="99"/>
    <w:semiHidden/>
    <w:rsid w:val="00B624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D4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5D46"/>
    <w:pPr>
      <w:spacing w:after="150"/>
    </w:pPr>
  </w:style>
  <w:style w:type="character" w:customStyle="1" w:styleId="apple-converted-space">
    <w:name w:val="apple-converted-space"/>
    <w:basedOn w:val="DefaultParagraphFont"/>
    <w:rsid w:val="00521ADD"/>
  </w:style>
  <w:style w:type="paragraph" w:styleId="Header">
    <w:name w:val="header"/>
    <w:basedOn w:val="Normal"/>
    <w:link w:val="HeaderChar"/>
    <w:uiPriority w:val="99"/>
    <w:unhideWhenUsed/>
    <w:rsid w:val="00D107B8"/>
    <w:pPr>
      <w:tabs>
        <w:tab w:val="center" w:pos="4680"/>
        <w:tab w:val="right" w:pos="9360"/>
      </w:tabs>
    </w:pPr>
  </w:style>
  <w:style w:type="character" w:customStyle="1" w:styleId="HeaderChar">
    <w:name w:val="Header Char"/>
    <w:basedOn w:val="DefaultParagraphFont"/>
    <w:link w:val="Header"/>
    <w:uiPriority w:val="99"/>
    <w:rsid w:val="00D107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107B8"/>
    <w:pPr>
      <w:tabs>
        <w:tab w:val="center" w:pos="4680"/>
        <w:tab w:val="right" w:pos="9360"/>
      </w:tabs>
    </w:pPr>
  </w:style>
  <w:style w:type="character" w:customStyle="1" w:styleId="FooterChar">
    <w:name w:val="Footer Char"/>
    <w:basedOn w:val="DefaultParagraphFont"/>
    <w:link w:val="Footer"/>
    <w:uiPriority w:val="99"/>
    <w:rsid w:val="00D107B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6242F"/>
    <w:rPr>
      <w:rFonts w:ascii="Tahoma" w:hAnsi="Tahoma" w:cs="Tahoma"/>
      <w:sz w:val="16"/>
      <w:szCs w:val="16"/>
    </w:rPr>
  </w:style>
  <w:style w:type="character" w:customStyle="1" w:styleId="BalloonTextChar">
    <w:name w:val="Balloon Text Char"/>
    <w:basedOn w:val="DefaultParagraphFont"/>
    <w:link w:val="BalloonText"/>
    <w:uiPriority w:val="99"/>
    <w:semiHidden/>
    <w:rsid w:val="00B6242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784648">
      <w:bodyDiv w:val="1"/>
      <w:marLeft w:val="0"/>
      <w:marRight w:val="0"/>
      <w:marTop w:val="0"/>
      <w:marBottom w:val="0"/>
      <w:divBdr>
        <w:top w:val="none" w:sz="0" w:space="0" w:color="auto"/>
        <w:left w:val="none" w:sz="0" w:space="0" w:color="auto"/>
        <w:bottom w:val="none" w:sz="0" w:space="0" w:color="auto"/>
        <w:right w:val="none" w:sz="0" w:space="0" w:color="auto"/>
      </w:divBdr>
    </w:div>
    <w:div w:id="164569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1B631-26AC-47A2-8160-26E2B203C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3</cp:revision>
  <cp:lastPrinted>2014-03-12T15:19:00Z</cp:lastPrinted>
  <dcterms:created xsi:type="dcterms:W3CDTF">2014-03-12T15:23:00Z</dcterms:created>
  <dcterms:modified xsi:type="dcterms:W3CDTF">2014-03-12T15:23:00Z</dcterms:modified>
</cp:coreProperties>
</file>