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F7DC5" w:rsidRPr="007F7DC5" w:rsidRDefault="007F7DC5" w:rsidP="007F7DC5">
      <w:pPr>
        <w:shd w:val="clear" w:color="auto" w:fill="FFFFFF"/>
        <w:spacing w:after="0" w:line="240" w:lineRule="auto"/>
        <w:rPr>
          <w:rFonts w:ascii="Arial" w:eastAsia="Times New Roman" w:hAnsi="Arial" w:cs="Arial"/>
          <w:color w:val="222222"/>
          <w:sz w:val="20"/>
          <w:szCs w:val="20"/>
        </w:rPr>
      </w:pPr>
      <w:bookmarkStart w:id="0" w:name="_GoBack"/>
      <w:bookmarkEnd w:id="0"/>
      <w:r w:rsidRPr="007F7DC5">
        <w:rPr>
          <w:rFonts w:ascii="Arial" w:eastAsia="Times New Roman" w:hAnsi="Arial" w:cs="Arial"/>
          <w:color w:val="222222"/>
          <w:sz w:val="20"/>
          <w:szCs w:val="20"/>
        </w:rPr>
        <w:t>Fishing Through Tough Times:</w:t>
      </w:r>
    </w:p>
    <w:p w:rsidR="007F7DC5" w:rsidRDefault="00065AD6" w:rsidP="007F7DC5">
      <w:pPr>
        <w:shd w:val="clear" w:color="auto" w:fill="FFFFFF"/>
        <w:spacing w:after="0" w:line="240" w:lineRule="auto"/>
        <w:rPr>
          <w:rFonts w:ascii="Arial" w:eastAsia="Times New Roman" w:hAnsi="Arial" w:cs="Arial"/>
          <w:color w:val="222222"/>
          <w:sz w:val="20"/>
          <w:szCs w:val="20"/>
        </w:rPr>
      </w:pPr>
      <w:r>
        <w:rPr>
          <w:rFonts w:ascii="Arial" w:eastAsia="Times New Roman" w:hAnsi="Arial" w:cs="Arial"/>
          <w:color w:val="222222"/>
          <w:sz w:val="20"/>
          <w:szCs w:val="20"/>
        </w:rPr>
        <w:t>Working</w:t>
      </w:r>
      <w:r w:rsidR="007F7DC5" w:rsidRPr="007F7DC5">
        <w:rPr>
          <w:rFonts w:ascii="Arial" w:eastAsia="Times New Roman" w:hAnsi="Arial" w:cs="Arial"/>
          <w:color w:val="222222"/>
          <w:sz w:val="20"/>
          <w:szCs w:val="20"/>
        </w:rPr>
        <w:t xml:space="preserve"> Document </w:t>
      </w:r>
      <w:r>
        <w:rPr>
          <w:rFonts w:ascii="Arial" w:eastAsia="Times New Roman" w:hAnsi="Arial" w:cs="Arial"/>
          <w:color w:val="222222"/>
          <w:sz w:val="20"/>
          <w:szCs w:val="20"/>
        </w:rPr>
        <w:t xml:space="preserve">on Resources to Support the </w:t>
      </w:r>
      <w:r w:rsidR="00F549E1">
        <w:rPr>
          <w:rFonts w:ascii="Arial" w:eastAsia="Times New Roman" w:hAnsi="Arial" w:cs="Arial"/>
          <w:color w:val="222222"/>
          <w:sz w:val="20"/>
          <w:szCs w:val="20"/>
        </w:rPr>
        <w:t>Northeast</w:t>
      </w:r>
      <w:r w:rsidR="007F7DC5">
        <w:rPr>
          <w:rFonts w:ascii="Arial" w:eastAsia="Times New Roman" w:hAnsi="Arial" w:cs="Arial"/>
          <w:color w:val="222222"/>
          <w:sz w:val="20"/>
          <w:szCs w:val="20"/>
        </w:rPr>
        <w:t xml:space="preserve"> </w:t>
      </w:r>
      <w:proofErr w:type="spellStart"/>
      <w:r w:rsidR="007F7DC5">
        <w:rPr>
          <w:rFonts w:ascii="Arial" w:eastAsia="Times New Roman" w:hAnsi="Arial" w:cs="Arial"/>
          <w:color w:val="222222"/>
          <w:sz w:val="20"/>
          <w:szCs w:val="20"/>
        </w:rPr>
        <w:t>Groundfish</w:t>
      </w:r>
      <w:proofErr w:type="spellEnd"/>
      <w:r w:rsidR="00F549E1">
        <w:rPr>
          <w:rFonts w:ascii="Arial" w:eastAsia="Times New Roman" w:hAnsi="Arial" w:cs="Arial"/>
          <w:color w:val="222222"/>
          <w:sz w:val="20"/>
          <w:szCs w:val="20"/>
        </w:rPr>
        <w:t xml:space="preserve"> </w:t>
      </w:r>
      <w:r>
        <w:rPr>
          <w:rFonts w:ascii="Arial" w:eastAsia="Times New Roman" w:hAnsi="Arial" w:cs="Arial"/>
          <w:color w:val="222222"/>
          <w:sz w:val="20"/>
          <w:szCs w:val="20"/>
        </w:rPr>
        <w:t>Industry</w:t>
      </w:r>
    </w:p>
    <w:p w:rsidR="007F7DC5" w:rsidRPr="007F7DC5" w:rsidRDefault="007F7DC5" w:rsidP="007F7DC5">
      <w:pPr>
        <w:shd w:val="clear" w:color="auto" w:fill="FFFFFF"/>
        <w:spacing w:after="0" w:line="240" w:lineRule="auto"/>
        <w:rPr>
          <w:rFonts w:ascii="Arial" w:eastAsia="Times New Roman" w:hAnsi="Arial" w:cs="Arial"/>
          <w:color w:val="222222"/>
          <w:sz w:val="20"/>
          <w:szCs w:val="20"/>
        </w:rPr>
      </w:pPr>
    </w:p>
    <w:p w:rsidR="004221EA" w:rsidRPr="00477E1E" w:rsidRDefault="004221EA" w:rsidP="003C6085">
      <w:pPr>
        <w:pStyle w:val="NormalWeb"/>
        <w:shd w:val="clear" w:color="auto" w:fill="FFFFFF"/>
        <w:spacing w:before="0" w:beforeAutospacing="0" w:after="240" w:afterAutospacing="0" w:line="315" w:lineRule="atLeast"/>
        <w:textAlignment w:val="baseline"/>
        <w:rPr>
          <w:rFonts w:asciiTheme="minorHAnsi" w:hAnsiTheme="minorHAnsi"/>
          <w:color w:val="000000"/>
        </w:rPr>
      </w:pPr>
      <w:r w:rsidRPr="00477E1E">
        <w:rPr>
          <w:rFonts w:asciiTheme="minorHAnsi" w:hAnsiTheme="minorHAnsi"/>
          <w:color w:val="000000"/>
        </w:rPr>
        <w:t>May</w:t>
      </w:r>
      <w:r w:rsidR="007F7DC5">
        <w:rPr>
          <w:rFonts w:asciiTheme="minorHAnsi" w:hAnsiTheme="minorHAnsi"/>
          <w:color w:val="000000"/>
        </w:rPr>
        <w:t xml:space="preserve"> </w:t>
      </w:r>
      <w:r w:rsidR="00AF0908">
        <w:rPr>
          <w:rFonts w:asciiTheme="minorHAnsi" w:hAnsiTheme="minorHAnsi"/>
          <w:color w:val="000000"/>
        </w:rPr>
        <w:t>21</w:t>
      </w:r>
      <w:r w:rsidRPr="00477E1E">
        <w:rPr>
          <w:rFonts w:asciiTheme="minorHAnsi" w:hAnsiTheme="minorHAnsi"/>
          <w:color w:val="000000"/>
        </w:rPr>
        <w:t>, 2013</w:t>
      </w:r>
    </w:p>
    <w:p w:rsidR="005740A3" w:rsidRDefault="005740A3" w:rsidP="009C4D7D">
      <w:pPr>
        <w:pStyle w:val="NormalWeb"/>
        <w:spacing w:before="0" w:beforeAutospacing="0" w:after="0" w:afterAutospacing="0"/>
        <w:rPr>
          <w:rFonts w:asciiTheme="minorHAnsi" w:hAnsiTheme="minorHAnsi"/>
          <w:color w:val="000000"/>
        </w:rPr>
      </w:pPr>
    </w:p>
    <w:p w:rsidR="00065AD6" w:rsidRDefault="00065AD6" w:rsidP="00065AD6">
      <w:pPr>
        <w:pStyle w:val="NormalWeb"/>
        <w:spacing w:before="0" w:beforeAutospacing="0" w:after="0" w:afterAutospacing="0"/>
        <w:rPr>
          <w:rFonts w:asciiTheme="minorHAnsi" w:hAnsiTheme="minorHAnsi"/>
          <w:shd w:val="clear" w:color="auto" w:fill="FFFFFF"/>
        </w:rPr>
      </w:pPr>
      <w:r w:rsidRPr="00D32AF8">
        <w:rPr>
          <w:rFonts w:asciiTheme="minorHAnsi" w:hAnsiTheme="minorHAnsi"/>
          <w:shd w:val="clear" w:color="auto" w:fill="FFFFFF"/>
        </w:rPr>
        <w:t xml:space="preserve">This working document is being developed </w:t>
      </w:r>
      <w:r w:rsidR="00775009" w:rsidRPr="00D32AF8">
        <w:rPr>
          <w:rFonts w:asciiTheme="minorHAnsi" w:hAnsiTheme="minorHAnsi"/>
          <w:shd w:val="clear" w:color="auto" w:fill="FFFFFF"/>
        </w:rPr>
        <w:t xml:space="preserve">to provide members of the Northeast </w:t>
      </w:r>
      <w:proofErr w:type="spellStart"/>
      <w:r w:rsidR="00775009" w:rsidRPr="00D32AF8">
        <w:rPr>
          <w:rFonts w:asciiTheme="minorHAnsi" w:hAnsiTheme="minorHAnsi"/>
          <w:shd w:val="clear" w:color="auto" w:fill="FFFFFF"/>
        </w:rPr>
        <w:t>groundfish</w:t>
      </w:r>
      <w:proofErr w:type="spellEnd"/>
      <w:r w:rsidR="00775009" w:rsidRPr="00D32AF8">
        <w:rPr>
          <w:rFonts w:asciiTheme="minorHAnsi" w:hAnsiTheme="minorHAnsi"/>
          <w:shd w:val="clear" w:color="auto" w:fill="FFFFFF"/>
        </w:rPr>
        <w:t xml:space="preserve"> industry with resources to maintain its viability through the next several years.</w:t>
      </w:r>
      <w:r>
        <w:rPr>
          <w:rFonts w:asciiTheme="minorHAnsi" w:hAnsiTheme="minorHAnsi"/>
          <w:shd w:val="clear" w:color="auto" w:fill="FFFFFF"/>
        </w:rPr>
        <w:t xml:space="preserve">  It is a starting point from which we are gathering ideas from industry members, elected officials, environmental organizations, and others who are interested in helping us preserve this iconic fishery. </w:t>
      </w:r>
    </w:p>
    <w:p w:rsidR="00775009" w:rsidRDefault="00775009" w:rsidP="00065AD6">
      <w:pPr>
        <w:pStyle w:val="NormalWeb"/>
        <w:spacing w:before="0" w:beforeAutospacing="0" w:after="0" w:afterAutospacing="0"/>
        <w:rPr>
          <w:rFonts w:asciiTheme="minorHAnsi" w:hAnsiTheme="minorHAnsi"/>
          <w:shd w:val="clear" w:color="auto" w:fill="FFFFFF"/>
        </w:rPr>
      </w:pPr>
    </w:p>
    <w:p w:rsidR="00775009" w:rsidRPr="00D32AF8" w:rsidRDefault="00775009" w:rsidP="00065AD6">
      <w:pPr>
        <w:pStyle w:val="NormalWeb"/>
        <w:spacing w:before="0" w:beforeAutospacing="0" w:after="0" w:afterAutospacing="0"/>
        <w:rPr>
          <w:rFonts w:asciiTheme="minorHAnsi" w:hAnsiTheme="minorHAnsi"/>
          <w:shd w:val="clear" w:color="auto" w:fill="FFFFFF"/>
        </w:rPr>
      </w:pPr>
      <w:r w:rsidRPr="00D32AF8">
        <w:rPr>
          <w:rFonts w:asciiTheme="minorHAnsi" w:hAnsiTheme="minorHAnsi"/>
          <w:shd w:val="clear" w:color="auto" w:fill="FFFFFF"/>
        </w:rPr>
        <w:t>The objectives of this document are:</w:t>
      </w:r>
    </w:p>
    <w:p w:rsidR="00775009" w:rsidRPr="00D32AF8" w:rsidRDefault="00775009" w:rsidP="00775009">
      <w:pPr>
        <w:pStyle w:val="NormalWeb"/>
        <w:numPr>
          <w:ilvl w:val="0"/>
          <w:numId w:val="14"/>
        </w:numPr>
        <w:spacing w:before="0" w:beforeAutospacing="0" w:after="0" w:afterAutospacing="0"/>
        <w:rPr>
          <w:rFonts w:asciiTheme="minorHAnsi" w:hAnsiTheme="minorHAnsi"/>
          <w:shd w:val="clear" w:color="auto" w:fill="FFFFFF"/>
        </w:rPr>
      </w:pPr>
      <w:r w:rsidRPr="00D32AF8">
        <w:rPr>
          <w:rFonts w:asciiTheme="minorHAnsi" w:hAnsiTheme="minorHAnsi"/>
          <w:shd w:val="clear" w:color="auto" w:fill="FFFFFF"/>
        </w:rPr>
        <w:t>Make fishermen and support businesses aware of the various forms of assistance available to them;</w:t>
      </w:r>
    </w:p>
    <w:p w:rsidR="00F53A2F" w:rsidRPr="00D32AF8" w:rsidRDefault="003F2A6A" w:rsidP="00775009">
      <w:pPr>
        <w:pStyle w:val="NormalWeb"/>
        <w:numPr>
          <w:ilvl w:val="0"/>
          <w:numId w:val="14"/>
        </w:numPr>
        <w:spacing w:before="0" w:beforeAutospacing="0" w:after="0" w:afterAutospacing="0"/>
        <w:rPr>
          <w:rFonts w:asciiTheme="minorHAnsi" w:hAnsiTheme="minorHAnsi"/>
          <w:shd w:val="clear" w:color="auto" w:fill="FFFFFF"/>
        </w:rPr>
      </w:pPr>
      <w:r w:rsidRPr="00D32AF8">
        <w:rPr>
          <w:rFonts w:asciiTheme="minorHAnsi" w:hAnsiTheme="minorHAnsi"/>
          <w:shd w:val="clear" w:color="auto" w:fill="FFFFFF"/>
        </w:rPr>
        <w:t>A</w:t>
      </w:r>
      <w:r w:rsidR="00775009" w:rsidRPr="00D32AF8">
        <w:rPr>
          <w:rFonts w:asciiTheme="minorHAnsi" w:hAnsiTheme="minorHAnsi"/>
          <w:shd w:val="clear" w:color="auto" w:fill="FFFFFF"/>
        </w:rPr>
        <w:t xml:space="preserve">ssemble the key agencies and entities that can provide that support; </w:t>
      </w:r>
    </w:p>
    <w:p w:rsidR="00775009" w:rsidRPr="00D32AF8" w:rsidRDefault="003F2A6A" w:rsidP="00775009">
      <w:pPr>
        <w:pStyle w:val="NormalWeb"/>
        <w:numPr>
          <w:ilvl w:val="0"/>
          <w:numId w:val="14"/>
        </w:numPr>
        <w:spacing w:before="0" w:beforeAutospacing="0" w:after="0" w:afterAutospacing="0"/>
        <w:rPr>
          <w:rFonts w:asciiTheme="minorHAnsi" w:hAnsiTheme="minorHAnsi"/>
          <w:shd w:val="clear" w:color="auto" w:fill="FFFFFF"/>
        </w:rPr>
      </w:pPr>
      <w:r w:rsidRPr="00D32AF8">
        <w:rPr>
          <w:rFonts w:asciiTheme="minorHAnsi" w:hAnsiTheme="minorHAnsi"/>
          <w:shd w:val="clear" w:color="auto" w:fill="FFFFFF"/>
        </w:rPr>
        <w:t>W</w:t>
      </w:r>
      <w:r w:rsidR="00775009" w:rsidRPr="00D32AF8">
        <w:rPr>
          <w:rFonts w:asciiTheme="minorHAnsi" w:hAnsiTheme="minorHAnsi"/>
          <w:shd w:val="clear" w:color="auto" w:fill="FFFFFF"/>
        </w:rPr>
        <w:t xml:space="preserve">ith our partners, </w:t>
      </w:r>
      <w:r w:rsidRPr="00D32AF8">
        <w:rPr>
          <w:rFonts w:asciiTheme="minorHAnsi" w:hAnsiTheme="minorHAnsi"/>
          <w:shd w:val="clear" w:color="auto" w:fill="FFFFFF"/>
        </w:rPr>
        <w:t xml:space="preserve">improve </w:t>
      </w:r>
      <w:r w:rsidR="00775009" w:rsidRPr="00D32AF8">
        <w:rPr>
          <w:rFonts w:asciiTheme="minorHAnsi" w:hAnsiTheme="minorHAnsi"/>
          <w:shd w:val="clear" w:color="auto" w:fill="FFFFFF"/>
        </w:rPr>
        <w:t xml:space="preserve">this document over </w:t>
      </w:r>
      <w:r w:rsidR="00F53A2F" w:rsidRPr="00D32AF8">
        <w:rPr>
          <w:rFonts w:asciiTheme="minorHAnsi" w:hAnsiTheme="minorHAnsi"/>
          <w:shd w:val="clear" w:color="auto" w:fill="FFFFFF"/>
        </w:rPr>
        <w:t>time to address emerging issues; and</w:t>
      </w:r>
    </w:p>
    <w:p w:rsidR="00F53A2F" w:rsidRPr="00D32AF8" w:rsidRDefault="001168DA" w:rsidP="00775009">
      <w:pPr>
        <w:pStyle w:val="NormalWeb"/>
        <w:numPr>
          <w:ilvl w:val="0"/>
          <w:numId w:val="14"/>
        </w:numPr>
        <w:spacing w:before="0" w:beforeAutospacing="0" w:after="0" w:afterAutospacing="0"/>
        <w:rPr>
          <w:rFonts w:asciiTheme="minorHAnsi" w:hAnsiTheme="minorHAnsi"/>
          <w:shd w:val="clear" w:color="auto" w:fill="FFFFFF"/>
        </w:rPr>
      </w:pPr>
      <w:r w:rsidRPr="00D32AF8">
        <w:rPr>
          <w:rFonts w:asciiTheme="minorHAnsi" w:hAnsiTheme="minorHAnsi"/>
          <w:shd w:val="clear" w:color="auto" w:fill="FFFFFF"/>
        </w:rPr>
        <w:t xml:space="preserve">Undertake the </w:t>
      </w:r>
      <w:r w:rsidR="00F53A2F" w:rsidRPr="00D32AF8">
        <w:rPr>
          <w:rFonts w:asciiTheme="minorHAnsi" w:hAnsiTheme="minorHAnsi"/>
          <w:shd w:val="clear" w:color="auto" w:fill="FFFFFF"/>
        </w:rPr>
        <w:t xml:space="preserve">actions that fall within our purview. </w:t>
      </w:r>
    </w:p>
    <w:p w:rsidR="00775009" w:rsidRDefault="00775009" w:rsidP="00065AD6">
      <w:pPr>
        <w:pStyle w:val="NormalWeb"/>
        <w:spacing w:before="0" w:beforeAutospacing="0" w:after="0" w:afterAutospacing="0"/>
        <w:rPr>
          <w:rFonts w:asciiTheme="minorHAnsi" w:hAnsiTheme="minorHAnsi"/>
        </w:rPr>
      </w:pPr>
    </w:p>
    <w:p w:rsidR="00A15609" w:rsidRDefault="008D3C4F" w:rsidP="00A15609">
      <w:pPr>
        <w:pStyle w:val="NormalWeb"/>
        <w:spacing w:before="0" w:beforeAutospacing="0" w:after="0" w:afterAutospacing="0"/>
        <w:rPr>
          <w:rFonts w:asciiTheme="minorHAnsi" w:hAnsiTheme="minorHAnsi"/>
        </w:rPr>
      </w:pPr>
      <w:r>
        <w:rPr>
          <w:rFonts w:asciiTheme="minorHAnsi" w:hAnsiTheme="minorHAnsi"/>
          <w:color w:val="000000"/>
        </w:rPr>
        <w:t xml:space="preserve">Currently, some of our most important fish stocks are in trouble for a variety of reasons. Contributing factors include changes in climate and other environmental influences, as well as historic fishing pressure. However, </w:t>
      </w:r>
      <w:r>
        <w:rPr>
          <w:rFonts w:asciiTheme="minorHAnsi" w:hAnsiTheme="minorHAnsi"/>
          <w:shd w:val="clear" w:color="auto" w:fill="FFFFFF"/>
        </w:rPr>
        <w:t xml:space="preserve">some </w:t>
      </w:r>
      <w:r w:rsidR="002C388C">
        <w:rPr>
          <w:rFonts w:asciiTheme="minorHAnsi" w:hAnsiTheme="minorHAnsi"/>
          <w:shd w:val="clear" w:color="auto" w:fill="FFFFFF"/>
        </w:rPr>
        <w:t xml:space="preserve">of these </w:t>
      </w:r>
      <w:r>
        <w:rPr>
          <w:rFonts w:asciiTheme="minorHAnsi" w:hAnsiTheme="minorHAnsi"/>
          <w:shd w:val="clear" w:color="auto" w:fill="FFFFFF"/>
        </w:rPr>
        <w:t>Northeast stocks are rebuilding</w:t>
      </w:r>
      <w:r w:rsidR="002C388C">
        <w:rPr>
          <w:rFonts w:asciiTheme="minorHAnsi" w:hAnsiTheme="minorHAnsi"/>
          <w:shd w:val="clear" w:color="auto" w:fill="FFFFFF"/>
        </w:rPr>
        <w:t xml:space="preserve">, which is a </w:t>
      </w:r>
      <w:r w:rsidR="003311B9">
        <w:rPr>
          <w:rFonts w:asciiTheme="minorHAnsi" w:hAnsiTheme="minorHAnsi"/>
          <w:shd w:val="clear" w:color="auto" w:fill="FFFFFF"/>
        </w:rPr>
        <w:t xml:space="preserve">strong </w:t>
      </w:r>
      <w:r w:rsidR="002C388C">
        <w:rPr>
          <w:rFonts w:asciiTheme="minorHAnsi" w:hAnsiTheme="minorHAnsi"/>
          <w:shd w:val="clear" w:color="auto" w:fill="FFFFFF"/>
        </w:rPr>
        <w:t xml:space="preserve">sign of </w:t>
      </w:r>
      <w:r>
        <w:rPr>
          <w:rFonts w:asciiTheme="minorHAnsi" w:hAnsiTheme="minorHAnsi"/>
          <w:shd w:val="clear" w:color="auto" w:fill="FFFFFF"/>
        </w:rPr>
        <w:t xml:space="preserve">the fishing industry’s commitment to abide by </w:t>
      </w:r>
      <w:r w:rsidR="003311B9">
        <w:rPr>
          <w:rFonts w:asciiTheme="minorHAnsi" w:hAnsiTheme="minorHAnsi"/>
          <w:shd w:val="clear" w:color="auto" w:fill="FFFFFF"/>
        </w:rPr>
        <w:t xml:space="preserve">the </w:t>
      </w:r>
      <w:r>
        <w:rPr>
          <w:rFonts w:asciiTheme="minorHAnsi" w:hAnsiTheme="minorHAnsi"/>
          <w:shd w:val="clear" w:color="auto" w:fill="FFFFFF"/>
        </w:rPr>
        <w:t xml:space="preserve">catch limits that enable stocks to recover.  NOAA Fisheries is committed to promoting fishermen and the fishing way of life, and is developing this comprehensive transition strategy to help </w:t>
      </w:r>
      <w:r w:rsidR="003311B9">
        <w:rPr>
          <w:rFonts w:asciiTheme="minorHAnsi" w:hAnsiTheme="minorHAnsi"/>
          <w:shd w:val="clear" w:color="auto" w:fill="FFFFFF"/>
        </w:rPr>
        <w:t xml:space="preserve">the Northeast </w:t>
      </w:r>
      <w:r>
        <w:rPr>
          <w:rFonts w:asciiTheme="minorHAnsi" w:hAnsiTheme="minorHAnsi"/>
          <w:shd w:val="clear" w:color="auto" w:fill="FFFFFF"/>
        </w:rPr>
        <w:t xml:space="preserve">fishing industry, including </w:t>
      </w:r>
      <w:proofErr w:type="spellStart"/>
      <w:r>
        <w:rPr>
          <w:rFonts w:asciiTheme="minorHAnsi" w:hAnsiTheme="minorHAnsi"/>
          <w:shd w:val="clear" w:color="auto" w:fill="FFFFFF"/>
        </w:rPr>
        <w:t>shore</w:t>
      </w:r>
      <w:r w:rsidR="00F52D10">
        <w:rPr>
          <w:rFonts w:asciiTheme="minorHAnsi" w:hAnsiTheme="minorHAnsi"/>
          <w:shd w:val="clear" w:color="auto" w:fill="FFFFFF"/>
        </w:rPr>
        <w:t>s</w:t>
      </w:r>
      <w:r>
        <w:rPr>
          <w:rFonts w:asciiTheme="minorHAnsi" w:hAnsiTheme="minorHAnsi"/>
          <w:shd w:val="clear" w:color="auto" w:fill="FFFFFF"/>
        </w:rPr>
        <w:t>ide</w:t>
      </w:r>
      <w:proofErr w:type="spellEnd"/>
      <w:r>
        <w:rPr>
          <w:rFonts w:asciiTheme="minorHAnsi" w:hAnsiTheme="minorHAnsi"/>
          <w:shd w:val="clear" w:color="auto" w:fill="FFFFFF"/>
        </w:rPr>
        <w:t xml:space="preserve"> businesses, through these challenging times.</w:t>
      </w:r>
      <w:r w:rsidR="00A15609">
        <w:rPr>
          <w:rFonts w:asciiTheme="minorHAnsi" w:hAnsiTheme="minorHAnsi"/>
          <w:shd w:val="clear" w:color="auto" w:fill="FFFFFF"/>
        </w:rPr>
        <w:t xml:space="preserve"> </w:t>
      </w:r>
    </w:p>
    <w:p w:rsidR="008D3C4F" w:rsidRDefault="008D3C4F" w:rsidP="009C4D7D">
      <w:pPr>
        <w:pStyle w:val="NormalWeb"/>
        <w:spacing w:before="0" w:beforeAutospacing="0" w:after="0" w:afterAutospacing="0"/>
        <w:rPr>
          <w:rFonts w:asciiTheme="minorHAnsi" w:hAnsiTheme="minorHAnsi"/>
          <w:color w:val="000000"/>
        </w:rPr>
      </w:pPr>
    </w:p>
    <w:p w:rsidR="00902D1C" w:rsidRDefault="00D44927" w:rsidP="009C4D7D">
      <w:pPr>
        <w:pStyle w:val="NormalWeb"/>
        <w:spacing w:before="0" w:beforeAutospacing="0" w:after="0" w:afterAutospacing="0"/>
        <w:rPr>
          <w:rFonts w:asciiTheme="minorHAnsi" w:hAnsiTheme="minorHAnsi"/>
          <w:color w:val="000000"/>
        </w:rPr>
      </w:pPr>
      <w:r>
        <w:rPr>
          <w:rFonts w:asciiTheme="minorHAnsi" w:hAnsiTheme="minorHAnsi"/>
          <w:color w:val="000000"/>
        </w:rPr>
        <w:t xml:space="preserve">On May </w:t>
      </w:r>
      <w:r w:rsidR="000F644E">
        <w:rPr>
          <w:rFonts w:asciiTheme="minorHAnsi" w:hAnsiTheme="minorHAnsi"/>
          <w:color w:val="000000"/>
        </w:rPr>
        <w:t>1st</w:t>
      </w:r>
      <w:r>
        <w:rPr>
          <w:rFonts w:asciiTheme="minorHAnsi" w:hAnsiTheme="minorHAnsi"/>
          <w:color w:val="000000"/>
        </w:rPr>
        <w:t xml:space="preserve">, the start of the current fishing year, NOAA Fisheries implemented </w:t>
      </w:r>
      <w:r w:rsidRPr="00477E1E">
        <w:rPr>
          <w:rFonts w:asciiTheme="minorHAnsi" w:hAnsiTheme="minorHAnsi"/>
          <w:color w:val="000000"/>
        </w:rPr>
        <w:t xml:space="preserve">significant </w:t>
      </w:r>
      <w:r w:rsidR="007D2586">
        <w:rPr>
          <w:rFonts w:asciiTheme="minorHAnsi" w:hAnsiTheme="minorHAnsi"/>
          <w:color w:val="000000"/>
        </w:rPr>
        <w:t>reductions</w:t>
      </w:r>
      <w:r w:rsidR="00F52D10">
        <w:rPr>
          <w:rFonts w:asciiTheme="minorHAnsi" w:hAnsiTheme="minorHAnsi"/>
          <w:color w:val="000000"/>
        </w:rPr>
        <w:t xml:space="preserve"> in quotas for cod </w:t>
      </w:r>
      <w:r w:rsidRPr="00477E1E">
        <w:rPr>
          <w:rFonts w:asciiTheme="minorHAnsi" w:hAnsiTheme="minorHAnsi"/>
          <w:color w:val="000000"/>
        </w:rPr>
        <w:t xml:space="preserve">and other Northeast </w:t>
      </w:r>
      <w:proofErr w:type="spellStart"/>
      <w:r w:rsidRPr="00477E1E">
        <w:rPr>
          <w:rFonts w:asciiTheme="minorHAnsi" w:hAnsiTheme="minorHAnsi"/>
          <w:color w:val="000000"/>
        </w:rPr>
        <w:t>groundfish</w:t>
      </w:r>
      <w:proofErr w:type="spellEnd"/>
      <w:r w:rsidRPr="00477E1E">
        <w:rPr>
          <w:rFonts w:asciiTheme="minorHAnsi" w:hAnsiTheme="minorHAnsi"/>
          <w:color w:val="000000"/>
        </w:rPr>
        <w:t xml:space="preserve"> stocks</w:t>
      </w:r>
      <w:r>
        <w:rPr>
          <w:rFonts w:asciiTheme="minorHAnsi" w:hAnsiTheme="minorHAnsi"/>
          <w:color w:val="000000"/>
        </w:rPr>
        <w:t xml:space="preserve">. </w:t>
      </w:r>
      <w:r w:rsidRPr="00477E1E">
        <w:rPr>
          <w:rFonts w:asciiTheme="minorHAnsi" w:hAnsiTheme="minorHAnsi"/>
          <w:color w:val="000000"/>
        </w:rPr>
        <w:t xml:space="preserve">These cuts were recommended by the New England Fishery Management Council, a multi-stakeholder body that develops management measures for </w:t>
      </w:r>
      <w:r w:rsidR="00F73A50">
        <w:rPr>
          <w:rFonts w:asciiTheme="minorHAnsi" w:hAnsiTheme="minorHAnsi"/>
          <w:color w:val="000000"/>
        </w:rPr>
        <w:t>F</w:t>
      </w:r>
      <w:r w:rsidRPr="00477E1E">
        <w:rPr>
          <w:rFonts w:asciiTheme="minorHAnsi" w:hAnsiTheme="minorHAnsi"/>
          <w:color w:val="000000"/>
        </w:rPr>
        <w:t>ederal fisheries, in a</w:t>
      </w:r>
      <w:r w:rsidR="007E1C1A">
        <w:rPr>
          <w:rFonts w:asciiTheme="minorHAnsi" w:hAnsiTheme="minorHAnsi"/>
          <w:color w:val="000000"/>
        </w:rPr>
        <w:t xml:space="preserve"> </w:t>
      </w:r>
      <w:r w:rsidRPr="00477E1E">
        <w:rPr>
          <w:rFonts w:asciiTheme="minorHAnsi" w:hAnsiTheme="minorHAnsi"/>
          <w:color w:val="000000"/>
        </w:rPr>
        <w:t>12-4 vote taken in January</w:t>
      </w:r>
      <w:r>
        <w:rPr>
          <w:rFonts w:asciiTheme="minorHAnsi" w:hAnsiTheme="minorHAnsi"/>
          <w:color w:val="000000"/>
        </w:rPr>
        <w:t xml:space="preserve"> </w:t>
      </w:r>
      <w:r w:rsidR="007E1C1A">
        <w:rPr>
          <w:rFonts w:asciiTheme="minorHAnsi" w:hAnsiTheme="minorHAnsi"/>
          <w:color w:val="000000"/>
        </w:rPr>
        <w:t>2013</w:t>
      </w:r>
      <w:r w:rsidR="00500E45">
        <w:rPr>
          <w:rFonts w:asciiTheme="minorHAnsi" w:hAnsiTheme="minorHAnsi"/>
          <w:color w:val="000000"/>
        </w:rPr>
        <w:t>,</w:t>
      </w:r>
      <w:r w:rsidR="007E1C1A">
        <w:rPr>
          <w:rFonts w:asciiTheme="minorHAnsi" w:hAnsiTheme="minorHAnsi"/>
          <w:color w:val="000000"/>
        </w:rPr>
        <w:t xml:space="preserve"> </w:t>
      </w:r>
      <w:r>
        <w:rPr>
          <w:rFonts w:asciiTheme="minorHAnsi" w:hAnsiTheme="minorHAnsi"/>
          <w:color w:val="000000"/>
        </w:rPr>
        <w:t>and recently reaffirmed</w:t>
      </w:r>
      <w:r w:rsidR="007E1C1A">
        <w:rPr>
          <w:rFonts w:asciiTheme="minorHAnsi" w:hAnsiTheme="minorHAnsi"/>
          <w:color w:val="000000"/>
        </w:rPr>
        <w:t xml:space="preserve"> at its April 2013 meeting</w:t>
      </w:r>
      <w:r>
        <w:rPr>
          <w:rFonts w:asciiTheme="minorHAnsi" w:hAnsiTheme="minorHAnsi"/>
          <w:color w:val="000000"/>
        </w:rPr>
        <w:t xml:space="preserve">. </w:t>
      </w:r>
      <w:r w:rsidRPr="00477E1E">
        <w:rPr>
          <w:rFonts w:asciiTheme="minorHAnsi" w:hAnsiTheme="minorHAnsi"/>
          <w:color w:val="000000"/>
        </w:rPr>
        <w:t xml:space="preserve">The </w:t>
      </w:r>
      <w:r w:rsidR="007D2586">
        <w:rPr>
          <w:rFonts w:asciiTheme="minorHAnsi" w:hAnsiTheme="minorHAnsi"/>
          <w:color w:val="000000"/>
        </w:rPr>
        <w:t>reductions</w:t>
      </w:r>
      <w:r w:rsidRPr="00477E1E">
        <w:rPr>
          <w:rFonts w:asciiTheme="minorHAnsi" w:hAnsiTheme="minorHAnsi"/>
          <w:color w:val="000000"/>
        </w:rPr>
        <w:t xml:space="preserve"> are intended to rebuild these stocks to healthy levels from the critically low levels they have now reached.</w:t>
      </w:r>
      <w:r w:rsidR="00830BC4">
        <w:rPr>
          <w:rFonts w:asciiTheme="minorHAnsi" w:hAnsiTheme="minorHAnsi"/>
          <w:color w:val="000000"/>
        </w:rPr>
        <w:t xml:space="preserve">  </w:t>
      </w:r>
      <w:r w:rsidR="00CB7E3C">
        <w:rPr>
          <w:rFonts w:asciiTheme="minorHAnsi" w:hAnsiTheme="minorHAnsi"/>
          <w:color w:val="000000"/>
        </w:rPr>
        <w:t xml:space="preserve">Although </w:t>
      </w:r>
      <w:r>
        <w:rPr>
          <w:rFonts w:asciiTheme="minorHAnsi" w:hAnsiTheme="minorHAnsi"/>
          <w:color w:val="000000"/>
        </w:rPr>
        <w:t>necessary</w:t>
      </w:r>
      <w:r w:rsidR="00CB7E3C">
        <w:rPr>
          <w:rFonts w:asciiTheme="minorHAnsi" w:hAnsiTheme="minorHAnsi"/>
          <w:color w:val="000000"/>
        </w:rPr>
        <w:t>, we recognize these</w:t>
      </w:r>
      <w:r>
        <w:rPr>
          <w:rFonts w:asciiTheme="minorHAnsi" w:hAnsiTheme="minorHAnsi"/>
          <w:color w:val="000000"/>
        </w:rPr>
        <w:t xml:space="preserve"> </w:t>
      </w:r>
      <w:r w:rsidR="007D2586">
        <w:rPr>
          <w:rFonts w:asciiTheme="minorHAnsi" w:hAnsiTheme="minorHAnsi"/>
          <w:color w:val="000000"/>
        </w:rPr>
        <w:t>cuts</w:t>
      </w:r>
      <w:r>
        <w:rPr>
          <w:rFonts w:asciiTheme="minorHAnsi" w:hAnsiTheme="minorHAnsi"/>
          <w:color w:val="000000"/>
        </w:rPr>
        <w:t xml:space="preserve"> will cause economic pain to fishermen and </w:t>
      </w:r>
      <w:proofErr w:type="spellStart"/>
      <w:r>
        <w:rPr>
          <w:rFonts w:asciiTheme="minorHAnsi" w:hAnsiTheme="minorHAnsi"/>
          <w:color w:val="000000"/>
        </w:rPr>
        <w:t>shoreside</w:t>
      </w:r>
      <w:proofErr w:type="spellEnd"/>
      <w:r>
        <w:rPr>
          <w:rFonts w:asciiTheme="minorHAnsi" w:hAnsiTheme="minorHAnsi"/>
          <w:color w:val="000000"/>
        </w:rPr>
        <w:t xml:space="preserve"> businesses. </w:t>
      </w:r>
      <w:r w:rsidR="00902D1C" w:rsidRPr="00477E1E">
        <w:rPr>
          <w:rFonts w:asciiTheme="minorHAnsi" w:hAnsiTheme="minorHAnsi"/>
          <w:color w:val="000000"/>
        </w:rPr>
        <w:t>NOAA Fisheries supports fishing families</w:t>
      </w:r>
      <w:r>
        <w:rPr>
          <w:rFonts w:asciiTheme="minorHAnsi" w:hAnsiTheme="minorHAnsi"/>
          <w:color w:val="000000"/>
        </w:rPr>
        <w:t xml:space="preserve"> and is working diligently with local, state, regional</w:t>
      </w:r>
      <w:r w:rsidR="00F52D10">
        <w:rPr>
          <w:rFonts w:asciiTheme="minorHAnsi" w:hAnsiTheme="minorHAnsi"/>
          <w:color w:val="000000"/>
        </w:rPr>
        <w:t>,</w:t>
      </w:r>
      <w:r>
        <w:rPr>
          <w:rFonts w:asciiTheme="minorHAnsi" w:hAnsiTheme="minorHAnsi"/>
          <w:color w:val="000000"/>
        </w:rPr>
        <w:t xml:space="preserve"> and national partners to </w:t>
      </w:r>
      <w:r w:rsidR="00F52D10">
        <w:rPr>
          <w:rFonts w:asciiTheme="minorHAnsi" w:hAnsiTheme="minorHAnsi"/>
          <w:color w:val="000000"/>
        </w:rPr>
        <w:t>reduce</w:t>
      </w:r>
      <w:r>
        <w:rPr>
          <w:rFonts w:asciiTheme="minorHAnsi" w:hAnsiTheme="minorHAnsi"/>
          <w:color w:val="000000"/>
        </w:rPr>
        <w:t xml:space="preserve"> economic impacts in a number of ways. </w:t>
      </w:r>
    </w:p>
    <w:p w:rsidR="009C4D7D" w:rsidRPr="00477E1E" w:rsidRDefault="009C4D7D" w:rsidP="009C4D7D">
      <w:pPr>
        <w:pStyle w:val="NormalWeb"/>
        <w:spacing w:before="0" w:beforeAutospacing="0" w:after="0" w:afterAutospacing="0"/>
        <w:rPr>
          <w:rFonts w:asciiTheme="minorHAnsi" w:hAnsiTheme="minorHAnsi"/>
          <w:color w:val="000000"/>
        </w:rPr>
      </w:pPr>
    </w:p>
    <w:p w:rsidR="008A156B" w:rsidRDefault="007E1C1A" w:rsidP="009C4D7D">
      <w:pPr>
        <w:pStyle w:val="NormalWeb"/>
        <w:spacing w:before="0" w:beforeAutospacing="0" w:after="0" w:afterAutospacing="0"/>
        <w:rPr>
          <w:rFonts w:asciiTheme="minorHAnsi" w:hAnsiTheme="minorHAnsi"/>
          <w:shd w:val="clear" w:color="auto" w:fill="FFFFFF"/>
        </w:rPr>
      </w:pPr>
      <w:r>
        <w:rPr>
          <w:rFonts w:asciiTheme="minorHAnsi" w:hAnsiTheme="minorHAnsi"/>
        </w:rPr>
        <w:t>On May 2</w:t>
      </w:r>
      <w:r w:rsidR="008A156B">
        <w:rPr>
          <w:rFonts w:asciiTheme="minorHAnsi" w:hAnsiTheme="minorHAnsi"/>
        </w:rPr>
        <w:t>nd</w:t>
      </w:r>
      <w:r>
        <w:rPr>
          <w:rFonts w:asciiTheme="minorHAnsi" w:hAnsiTheme="minorHAnsi"/>
        </w:rPr>
        <w:t xml:space="preserve">, </w:t>
      </w:r>
      <w:r w:rsidR="00E831E4" w:rsidRPr="00067A8E">
        <w:rPr>
          <w:rFonts w:asciiTheme="minorHAnsi" w:hAnsiTheme="minorHAnsi" w:cs="Arial"/>
          <w:shd w:val="clear" w:color="auto" w:fill="FFFFFF"/>
        </w:rPr>
        <w:t xml:space="preserve">NOAA Fisheries </w:t>
      </w:r>
      <w:r>
        <w:rPr>
          <w:rFonts w:asciiTheme="minorHAnsi" w:hAnsiTheme="minorHAnsi" w:cs="Arial"/>
          <w:shd w:val="clear" w:color="auto" w:fill="FFFFFF"/>
        </w:rPr>
        <w:t>released</w:t>
      </w:r>
      <w:r w:rsidR="00E831E4" w:rsidRPr="00067A8E">
        <w:rPr>
          <w:rFonts w:asciiTheme="minorHAnsi" w:hAnsiTheme="minorHAnsi" w:cs="Arial"/>
          <w:shd w:val="clear" w:color="auto" w:fill="FFFFFF"/>
        </w:rPr>
        <w:t xml:space="preserve"> the annual report to Congress for the 2012 Status of Stocks. The strong </w:t>
      </w:r>
      <w:r w:rsidR="00F549E1">
        <w:rPr>
          <w:rFonts w:asciiTheme="minorHAnsi" w:hAnsiTheme="minorHAnsi" w:cs="Arial"/>
          <w:shd w:val="clear" w:color="auto" w:fill="FFFFFF"/>
        </w:rPr>
        <w:t xml:space="preserve">national </w:t>
      </w:r>
      <w:r w:rsidR="00E831E4" w:rsidRPr="00067A8E">
        <w:rPr>
          <w:rFonts w:asciiTheme="minorHAnsi" w:hAnsiTheme="minorHAnsi" w:cs="Arial"/>
          <w:shd w:val="clear" w:color="auto" w:fill="FFFFFF"/>
        </w:rPr>
        <w:t>trend of ending overfishing and of rebuilding under the Magnus</w:t>
      </w:r>
      <w:r w:rsidR="00E831E4">
        <w:rPr>
          <w:rFonts w:asciiTheme="minorHAnsi" w:hAnsiTheme="minorHAnsi" w:cs="Arial"/>
          <w:shd w:val="clear" w:color="auto" w:fill="FFFFFF"/>
        </w:rPr>
        <w:t>o</w:t>
      </w:r>
      <w:r w:rsidR="00E831E4" w:rsidRPr="00067A8E">
        <w:rPr>
          <w:rFonts w:asciiTheme="minorHAnsi" w:hAnsiTheme="minorHAnsi" w:cs="Arial"/>
          <w:shd w:val="clear" w:color="auto" w:fill="FFFFFF"/>
        </w:rPr>
        <w:t xml:space="preserve">n </w:t>
      </w:r>
      <w:r w:rsidR="00F52D10">
        <w:rPr>
          <w:rFonts w:asciiTheme="minorHAnsi" w:hAnsiTheme="minorHAnsi" w:cs="Arial"/>
          <w:shd w:val="clear" w:color="auto" w:fill="FFFFFF"/>
        </w:rPr>
        <w:t>-</w:t>
      </w:r>
      <w:r w:rsidR="00E831E4" w:rsidRPr="00067A8E">
        <w:rPr>
          <w:rFonts w:asciiTheme="minorHAnsi" w:hAnsiTheme="minorHAnsi" w:cs="Arial"/>
          <w:shd w:val="clear" w:color="auto" w:fill="FFFFFF"/>
        </w:rPr>
        <w:t xml:space="preserve">Stevens </w:t>
      </w:r>
      <w:r w:rsidR="008C53F5">
        <w:rPr>
          <w:rFonts w:asciiTheme="minorHAnsi" w:hAnsiTheme="minorHAnsi" w:cs="Arial"/>
          <w:shd w:val="clear" w:color="auto" w:fill="FFFFFF"/>
        </w:rPr>
        <w:t xml:space="preserve">Fishery Conservation and Management </w:t>
      </w:r>
      <w:r w:rsidR="00E831E4" w:rsidRPr="00067A8E">
        <w:rPr>
          <w:rFonts w:asciiTheme="minorHAnsi" w:hAnsiTheme="minorHAnsi" w:cs="Arial"/>
          <w:shd w:val="clear" w:color="auto" w:fill="FFFFFF"/>
        </w:rPr>
        <w:t>Act continues</w:t>
      </w:r>
      <w:r w:rsidR="00F52D10">
        <w:rPr>
          <w:rFonts w:asciiTheme="minorHAnsi" w:hAnsiTheme="minorHAnsi" w:cs="Arial"/>
          <w:shd w:val="clear" w:color="auto" w:fill="FFFFFF"/>
        </w:rPr>
        <w:t>,</w:t>
      </w:r>
      <w:r w:rsidR="00E831E4" w:rsidRPr="00067A8E">
        <w:rPr>
          <w:rFonts w:asciiTheme="minorHAnsi" w:hAnsiTheme="minorHAnsi" w:cs="Arial"/>
          <w:shd w:val="clear" w:color="auto" w:fill="FFFFFF"/>
        </w:rPr>
        <w:t xml:space="preserve"> </w:t>
      </w:r>
      <w:r w:rsidR="00E831E4">
        <w:rPr>
          <w:rFonts w:asciiTheme="minorHAnsi" w:hAnsiTheme="minorHAnsi" w:cs="Arial"/>
          <w:shd w:val="clear" w:color="auto" w:fill="FFFFFF"/>
        </w:rPr>
        <w:t xml:space="preserve">as </w:t>
      </w:r>
      <w:r w:rsidR="00E831E4" w:rsidRPr="00E20D40">
        <w:rPr>
          <w:rFonts w:asciiTheme="minorHAnsi" w:hAnsiTheme="minorHAnsi"/>
          <w:shd w:val="clear" w:color="auto" w:fill="FFFFFF"/>
        </w:rPr>
        <w:t>six more stocks were declared rebuilt in 2012, bringing the total number of stocks rebuilt since 2000 to 32.</w:t>
      </w:r>
      <w:r w:rsidR="00F549E1">
        <w:rPr>
          <w:rFonts w:asciiTheme="minorHAnsi" w:hAnsiTheme="minorHAnsi"/>
          <w:shd w:val="clear" w:color="auto" w:fill="FFFFFF"/>
        </w:rPr>
        <w:t xml:space="preserve"> </w:t>
      </w:r>
      <w:r w:rsidR="00CE0211">
        <w:rPr>
          <w:rFonts w:asciiTheme="minorHAnsi" w:hAnsiTheme="minorHAnsi"/>
          <w:shd w:val="clear" w:color="auto" w:fill="FFFFFF"/>
        </w:rPr>
        <w:t>T</w:t>
      </w:r>
      <w:r w:rsidR="00F549E1">
        <w:rPr>
          <w:rFonts w:asciiTheme="minorHAnsi" w:hAnsiTheme="minorHAnsi"/>
          <w:shd w:val="clear" w:color="auto" w:fill="FFFFFF"/>
        </w:rPr>
        <w:t xml:space="preserve">he good news </w:t>
      </w:r>
      <w:r w:rsidR="00CE0211">
        <w:rPr>
          <w:rFonts w:asciiTheme="minorHAnsi" w:hAnsiTheme="minorHAnsi"/>
          <w:shd w:val="clear" w:color="auto" w:fill="FFFFFF"/>
        </w:rPr>
        <w:t xml:space="preserve">is </w:t>
      </w:r>
      <w:r w:rsidR="00F549E1">
        <w:rPr>
          <w:rFonts w:asciiTheme="minorHAnsi" w:hAnsiTheme="minorHAnsi"/>
          <w:shd w:val="clear" w:color="auto" w:fill="FFFFFF"/>
        </w:rPr>
        <w:t>that t</w:t>
      </w:r>
      <w:r>
        <w:rPr>
          <w:rFonts w:asciiTheme="minorHAnsi" w:hAnsiTheme="minorHAnsi"/>
          <w:shd w:val="clear" w:color="auto" w:fill="FFFFFF"/>
        </w:rPr>
        <w:t>hree of these newly rebuilt stocks</w:t>
      </w:r>
      <w:r w:rsidR="00F52D10">
        <w:rPr>
          <w:rFonts w:asciiTheme="minorHAnsi" w:hAnsiTheme="minorHAnsi"/>
          <w:shd w:val="clear" w:color="auto" w:fill="FFFFFF"/>
        </w:rPr>
        <w:t xml:space="preserve"> --</w:t>
      </w:r>
      <w:r w:rsidR="00CE0211">
        <w:rPr>
          <w:rFonts w:asciiTheme="minorHAnsi" w:hAnsiTheme="minorHAnsi"/>
          <w:shd w:val="clear" w:color="auto" w:fill="FFFFFF"/>
        </w:rPr>
        <w:t xml:space="preserve"> </w:t>
      </w:r>
      <w:r w:rsidR="00CE0211" w:rsidRPr="00E20D40">
        <w:rPr>
          <w:rFonts w:asciiTheme="minorHAnsi" w:hAnsiTheme="minorHAnsi"/>
          <w:shd w:val="clear" w:color="auto" w:fill="FFFFFF"/>
        </w:rPr>
        <w:t xml:space="preserve">Acadian redfish, </w:t>
      </w:r>
      <w:r w:rsidR="00CE0211">
        <w:rPr>
          <w:rFonts w:asciiTheme="minorHAnsi" w:hAnsiTheme="minorHAnsi"/>
          <w:shd w:val="clear" w:color="auto" w:fill="FFFFFF"/>
        </w:rPr>
        <w:t xml:space="preserve">Southern New England/Mid-Atlantic </w:t>
      </w:r>
      <w:r w:rsidR="00CE0211" w:rsidRPr="00E20D40">
        <w:rPr>
          <w:rFonts w:asciiTheme="minorHAnsi" w:hAnsiTheme="minorHAnsi"/>
          <w:shd w:val="clear" w:color="auto" w:fill="FFFFFF"/>
        </w:rPr>
        <w:t>windowpane</w:t>
      </w:r>
      <w:r w:rsidR="00CE0211">
        <w:rPr>
          <w:rFonts w:asciiTheme="minorHAnsi" w:hAnsiTheme="minorHAnsi"/>
          <w:shd w:val="clear" w:color="auto" w:fill="FFFFFF"/>
        </w:rPr>
        <w:t xml:space="preserve"> flounder</w:t>
      </w:r>
      <w:r w:rsidR="00F52D10">
        <w:rPr>
          <w:rFonts w:asciiTheme="minorHAnsi" w:hAnsiTheme="minorHAnsi"/>
          <w:shd w:val="clear" w:color="auto" w:fill="FFFFFF"/>
        </w:rPr>
        <w:t>,</w:t>
      </w:r>
      <w:r w:rsidR="00CE0211" w:rsidRPr="00E20D40">
        <w:rPr>
          <w:rFonts w:asciiTheme="minorHAnsi" w:hAnsiTheme="minorHAnsi"/>
          <w:shd w:val="clear" w:color="auto" w:fill="FFFFFF"/>
        </w:rPr>
        <w:t xml:space="preserve"> </w:t>
      </w:r>
      <w:r w:rsidR="00CE0211">
        <w:rPr>
          <w:rFonts w:asciiTheme="minorHAnsi" w:hAnsiTheme="minorHAnsi"/>
          <w:shd w:val="clear" w:color="auto" w:fill="FFFFFF"/>
        </w:rPr>
        <w:t xml:space="preserve">and Southern New England/Mid-Atlantic </w:t>
      </w:r>
      <w:r w:rsidR="00CE0211" w:rsidRPr="00E20D40">
        <w:rPr>
          <w:rFonts w:asciiTheme="minorHAnsi" w:hAnsiTheme="minorHAnsi"/>
          <w:shd w:val="clear" w:color="auto" w:fill="FFFFFF"/>
        </w:rPr>
        <w:t>yellowtail flounder</w:t>
      </w:r>
      <w:r w:rsidR="00F52D10">
        <w:rPr>
          <w:rFonts w:asciiTheme="minorHAnsi" w:hAnsiTheme="minorHAnsi"/>
          <w:shd w:val="clear" w:color="auto" w:fill="FFFFFF"/>
        </w:rPr>
        <w:t xml:space="preserve"> --</w:t>
      </w:r>
      <w:r w:rsidR="00CE0211">
        <w:rPr>
          <w:rFonts w:asciiTheme="minorHAnsi" w:hAnsiTheme="minorHAnsi"/>
          <w:shd w:val="clear" w:color="auto" w:fill="FFFFFF"/>
        </w:rPr>
        <w:t xml:space="preserve"> are </w:t>
      </w:r>
      <w:r>
        <w:rPr>
          <w:rFonts w:asciiTheme="minorHAnsi" w:hAnsiTheme="minorHAnsi"/>
          <w:shd w:val="clear" w:color="auto" w:fill="FFFFFF"/>
        </w:rPr>
        <w:t>from the Northeast</w:t>
      </w:r>
      <w:r w:rsidR="00F549E1">
        <w:rPr>
          <w:rFonts w:asciiTheme="minorHAnsi" w:hAnsiTheme="minorHAnsi"/>
          <w:shd w:val="clear" w:color="auto" w:fill="FFFFFF"/>
        </w:rPr>
        <w:t xml:space="preserve">. </w:t>
      </w:r>
      <w:r w:rsidR="00E831E4" w:rsidRPr="00E20D40">
        <w:rPr>
          <w:rFonts w:asciiTheme="minorHAnsi" w:hAnsiTheme="minorHAnsi"/>
          <w:shd w:val="clear" w:color="auto" w:fill="FFFFFF"/>
        </w:rPr>
        <w:t>In addition, overfishing is at an all-time low</w:t>
      </w:r>
      <w:r w:rsidR="00F52D10">
        <w:rPr>
          <w:rFonts w:asciiTheme="minorHAnsi" w:hAnsiTheme="minorHAnsi"/>
          <w:shd w:val="clear" w:color="auto" w:fill="FFFFFF"/>
        </w:rPr>
        <w:t>,</w:t>
      </w:r>
      <w:r w:rsidR="00E831E4" w:rsidRPr="00E20D40">
        <w:rPr>
          <w:rFonts w:asciiTheme="minorHAnsi" w:hAnsiTheme="minorHAnsi"/>
          <w:shd w:val="clear" w:color="auto" w:fill="FFFFFF"/>
        </w:rPr>
        <w:t xml:space="preserve"> with 10 additional stocks removed </w:t>
      </w:r>
      <w:r w:rsidR="00E831E4" w:rsidRPr="00E20D40">
        <w:rPr>
          <w:rFonts w:asciiTheme="minorHAnsi" w:hAnsiTheme="minorHAnsi"/>
          <w:shd w:val="clear" w:color="auto" w:fill="FFFFFF"/>
        </w:rPr>
        <w:lastRenderedPageBreak/>
        <w:t>from the overfishing list since last year</w:t>
      </w:r>
      <w:r w:rsidR="00F549E1">
        <w:rPr>
          <w:rFonts w:asciiTheme="minorHAnsi" w:hAnsiTheme="minorHAnsi"/>
          <w:shd w:val="clear" w:color="auto" w:fill="FFFFFF"/>
        </w:rPr>
        <w:t>. Two</w:t>
      </w:r>
      <w:r w:rsidR="00CB7E3C">
        <w:rPr>
          <w:rFonts w:asciiTheme="minorHAnsi" w:hAnsiTheme="minorHAnsi"/>
          <w:shd w:val="clear" w:color="auto" w:fill="FFFFFF"/>
        </w:rPr>
        <w:t xml:space="preserve"> of these stocks</w:t>
      </w:r>
      <w:r w:rsidR="00F549E1">
        <w:rPr>
          <w:rFonts w:asciiTheme="minorHAnsi" w:hAnsiTheme="minorHAnsi"/>
          <w:shd w:val="clear" w:color="auto" w:fill="FFFFFF"/>
        </w:rPr>
        <w:t xml:space="preserve"> are </w:t>
      </w:r>
      <w:r w:rsidR="00862622">
        <w:rPr>
          <w:rFonts w:asciiTheme="minorHAnsi" w:hAnsiTheme="minorHAnsi"/>
          <w:shd w:val="clear" w:color="auto" w:fill="FFFFFF"/>
        </w:rPr>
        <w:t>in our region</w:t>
      </w:r>
      <w:r w:rsidR="00F52D10">
        <w:rPr>
          <w:rFonts w:asciiTheme="minorHAnsi" w:hAnsiTheme="minorHAnsi"/>
          <w:shd w:val="clear" w:color="auto" w:fill="FFFFFF"/>
        </w:rPr>
        <w:t xml:space="preserve"> --</w:t>
      </w:r>
      <w:r w:rsidR="00862622">
        <w:rPr>
          <w:rFonts w:asciiTheme="minorHAnsi" w:hAnsiTheme="minorHAnsi"/>
          <w:shd w:val="clear" w:color="auto" w:fill="FFFFFF"/>
        </w:rPr>
        <w:t xml:space="preserve"> </w:t>
      </w:r>
      <w:r w:rsidR="00CB7E3C" w:rsidRPr="00E20D40">
        <w:rPr>
          <w:rFonts w:asciiTheme="minorHAnsi" w:hAnsiTheme="minorHAnsi"/>
          <w:shd w:val="clear" w:color="auto" w:fill="FFFFFF"/>
        </w:rPr>
        <w:t>windowpane</w:t>
      </w:r>
      <w:r w:rsidR="00CB7E3C">
        <w:rPr>
          <w:rFonts w:asciiTheme="minorHAnsi" w:hAnsiTheme="minorHAnsi"/>
          <w:shd w:val="clear" w:color="auto" w:fill="FFFFFF"/>
        </w:rPr>
        <w:t xml:space="preserve"> flounder</w:t>
      </w:r>
      <w:r w:rsidR="00CB7E3C" w:rsidRPr="00E20D40">
        <w:rPr>
          <w:rFonts w:asciiTheme="minorHAnsi" w:hAnsiTheme="minorHAnsi"/>
          <w:shd w:val="clear" w:color="auto" w:fill="FFFFFF"/>
        </w:rPr>
        <w:t xml:space="preserve"> </w:t>
      </w:r>
      <w:r w:rsidR="00CB7E3C">
        <w:rPr>
          <w:rFonts w:asciiTheme="minorHAnsi" w:hAnsiTheme="minorHAnsi"/>
          <w:shd w:val="clear" w:color="auto" w:fill="FFFFFF"/>
        </w:rPr>
        <w:t xml:space="preserve">and Southern New England/Mid-Atlantic </w:t>
      </w:r>
      <w:r w:rsidR="00CB7E3C" w:rsidRPr="00E20D40">
        <w:rPr>
          <w:rFonts w:asciiTheme="minorHAnsi" w:hAnsiTheme="minorHAnsi"/>
          <w:shd w:val="clear" w:color="auto" w:fill="FFFFFF"/>
        </w:rPr>
        <w:t>yellowtail flounder</w:t>
      </w:r>
      <w:r w:rsidR="00E831E4" w:rsidRPr="00E20D40">
        <w:rPr>
          <w:rFonts w:asciiTheme="minorHAnsi" w:hAnsiTheme="minorHAnsi"/>
          <w:shd w:val="clear" w:color="auto" w:fill="FFFFFF"/>
        </w:rPr>
        <w:t>.</w:t>
      </w:r>
    </w:p>
    <w:p w:rsidR="008A156B" w:rsidRDefault="008A156B" w:rsidP="009C4D7D">
      <w:pPr>
        <w:pStyle w:val="NormalWeb"/>
        <w:spacing w:before="0" w:beforeAutospacing="0" w:after="0" w:afterAutospacing="0"/>
        <w:rPr>
          <w:rFonts w:asciiTheme="minorHAnsi" w:hAnsiTheme="minorHAnsi"/>
          <w:shd w:val="clear" w:color="auto" w:fill="FFFFFF"/>
        </w:rPr>
      </w:pPr>
    </w:p>
    <w:p w:rsidR="00775009" w:rsidRDefault="00500E45" w:rsidP="00775009">
      <w:pPr>
        <w:pStyle w:val="NormalWeb"/>
        <w:spacing w:before="0" w:beforeAutospacing="0" w:after="0" w:afterAutospacing="0"/>
        <w:rPr>
          <w:rFonts w:asciiTheme="minorHAnsi" w:hAnsiTheme="minorHAnsi"/>
          <w:color w:val="000000"/>
        </w:rPr>
      </w:pPr>
      <w:r>
        <w:rPr>
          <w:rFonts w:asciiTheme="minorHAnsi" w:hAnsiTheme="minorHAnsi"/>
          <w:shd w:val="clear" w:color="auto" w:fill="FFFFFF"/>
        </w:rPr>
        <w:t>In short, th</w:t>
      </w:r>
      <w:r w:rsidR="00DD1DBE">
        <w:rPr>
          <w:rFonts w:asciiTheme="minorHAnsi" w:hAnsiTheme="minorHAnsi"/>
          <w:shd w:val="clear" w:color="auto" w:fill="FFFFFF"/>
        </w:rPr>
        <w:t>ere are fish out there that can be harvested in a responsible and sustainable manner, and NOAA Fisheries is working to make that happen.</w:t>
      </w:r>
      <w:r w:rsidR="001473A0">
        <w:rPr>
          <w:rFonts w:asciiTheme="minorHAnsi" w:hAnsiTheme="minorHAnsi"/>
          <w:shd w:val="clear" w:color="auto" w:fill="FFFFFF"/>
        </w:rPr>
        <w:t xml:space="preserve"> </w:t>
      </w:r>
      <w:r w:rsidR="00775009">
        <w:rPr>
          <w:rFonts w:asciiTheme="minorHAnsi" w:hAnsiTheme="minorHAnsi"/>
          <w:shd w:val="clear" w:color="auto" w:fill="FFFFFF"/>
        </w:rPr>
        <w:t>T</w:t>
      </w:r>
      <w:r w:rsidR="00775009" w:rsidRPr="00477E1E">
        <w:rPr>
          <w:rFonts w:asciiTheme="minorHAnsi" w:hAnsiTheme="minorHAnsi"/>
          <w:color w:val="000000"/>
        </w:rPr>
        <w:t xml:space="preserve">he </w:t>
      </w:r>
      <w:r w:rsidR="00775009">
        <w:rPr>
          <w:rFonts w:asciiTheme="minorHAnsi" w:hAnsiTheme="minorHAnsi"/>
          <w:color w:val="000000"/>
        </w:rPr>
        <w:t xml:space="preserve">first and </w:t>
      </w:r>
      <w:r w:rsidR="00775009" w:rsidRPr="00477E1E">
        <w:rPr>
          <w:rFonts w:asciiTheme="minorHAnsi" w:hAnsiTheme="minorHAnsi"/>
          <w:color w:val="000000"/>
        </w:rPr>
        <w:t xml:space="preserve">most important thing </w:t>
      </w:r>
      <w:r w:rsidR="00775009">
        <w:rPr>
          <w:rFonts w:asciiTheme="minorHAnsi" w:hAnsiTheme="minorHAnsi"/>
          <w:color w:val="000000"/>
        </w:rPr>
        <w:t xml:space="preserve">to </w:t>
      </w:r>
      <w:r w:rsidR="00775009" w:rsidRPr="00477E1E">
        <w:rPr>
          <w:rFonts w:asciiTheme="minorHAnsi" w:hAnsiTheme="minorHAnsi"/>
          <w:color w:val="000000"/>
        </w:rPr>
        <w:t xml:space="preserve">do is </w:t>
      </w:r>
      <w:r w:rsidR="00775009">
        <w:rPr>
          <w:rFonts w:asciiTheme="minorHAnsi" w:hAnsiTheme="minorHAnsi"/>
          <w:color w:val="000000"/>
        </w:rPr>
        <w:t xml:space="preserve">to </w:t>
      </w:r>
      <w:r w:rsidR="00775009" w:rsidRPr="00477E1E">
        <w:rPr>
          <w:rFonts w:asciiTheme="minorHAnsi" w:hAnsiTheme="minorHAnsi"/>
          <w:color w:val="000000"/>
        </w:rPr>
        <w:t>rebuild stocks for people to fish.</w:t>
      </w:r>
      <w:r w:rsidR="00775009">
        <w:rPr>
          <w:rFonts w:asciiTheme="minorHAnsi" w:hAnsiTheme="minorHAnsi"/>
          <w:color w:val="000000"/>
        </w:rPr>
        <w:t xml:space="preserve"> </w:t>
      </w:r>
      <w:r w:rsidR="0017100E">
        <w:rPr>
          <w:rFonts w:asciiTheme="minorHAnsi" w:hAnsiTheme="minorHAnsi"/>
          <w:color w:val="000000"/>
        </w:rPr>
        <w:t>Here’s how we are doing that:</w:t>
      </w:r>
    </w:p>
    <w:p w:rsidR="009C4D7D" w:rsidRPr="00056CBC" w:rsidRDefault="009C4D7D" w:rsidP="009C4D7D">
      <w:pPr>
        <w:shd w:val="clear" w:color="auto" w:fill="FFFFFF"/>
        <w:spacing w:after="0" w:line="240" w:lineRule="auto"/>
        <w:rPr>
          <w:rFonts w:eastAsia="Times New Roman" w:cs="Arial"/>
          <w:b/>
          <w:sz w:val="24"/>
          <w:szCs w:val="24"/>
          <w:u w:val="single"/>
        </w:rPr>
      </w:pPr>
    </w:p>
    <w:p w:rsidR="00153183" w:rsidRPr="00153183" w:rsidRDefault="00153183" w:rsidP="00153183">
      <w:pPr>
        <w:pStyle w:val="ListParagraph"/>
        <w:numPr>
          <w:ilvl w:val="0"/>
          <w:numId w:val="12"/>
        </w:numPr>
        <w:shd w:val="clear" w:color="auto" w:fill="FFFFFF"/>
        <w:spacing w:after="0" w:line="240" w:lineRule="auto"/>
        <w:rPr>
          <w:rFonts w:eastAsia="Times New Roman" w:cs="Arial"/>
          <w:b/>
          <w:sz w:val="24"/>
          <w:szCs w:val="24"/>
        </w:rPr>
      </w:pPr>
      <w:r w:rsidRPr="00153183">
        <w:rPr>
          <w:rFonts w:cs="Arial"/>
          <w:b/>
          <w:sz w:val="24"/>
          <w:szCs w:val="24"/>
        </w:rPr>
        <w:t xml:space="preserve">Work with the </w:t>
      </w:r>
      <w:r w:rsidR="00587D83">
        <w:rPr>
          <w:rFonts w:cs="Arial"/>
          <w:b/>
          <w:sz w:val="24"/>
          <w:szCs w:val="24"/>
        </w:rPr>
        <w:t>New England</w:t>
      </w:r>
      <w:r w:rsidR="00587D83" w:rsidRPr="00153183">
        <w:rPr>
          <w:rFonts w:cs="Arial"/>
          <w:b/>
          <w:sz w:val="24"/>
          <w:szCs w:val="24"/>
        </w:rPr>
        <w:t xml:space="preserve"> </w:t>
      </w:r>
      <w:r w:rsidRPr="00153183">
        <w:rPr>
          <w:rFonts w:cs="Arial"/>
          <w:b/>
          <w:sz w:val="24"/>
          <w:szCs w:val="24"/>
        </w:rPr>
        <w:t xml:space="preserve">Fisheries Management Council to expedite regulations that </w:t>
      </w:r>
      <w:r w:rsidR="006A7780" w:rsidRPr="00153183">
        <w:rPr>
          <w:rFonts w:cs="Arial"/>
          <w:b/>
          <w:sz w:val="24"/>
          <w:szCs w:val="24"/>
        </w:rPr>
        <w:t>enable</w:t>
      </w:r>
      <w:r w:rsidR="006A7780">
        <w:rPr>
          <w:rFonts w:cs="Arial"/>
          <w:b/>
          <w:sz w:val="24"/>
          <w:szCs w:val="24"/>
        </w:rPr>
        <w:t xml:space="preserve"> the </w:t>
      </w:r>
      <w:r w:rsidRPr="00153183">
        <w:rPr>
          <w:rFonts w:cs="Arial"/>
          <w:b/>
          <w:sz w:val="24"/>
          <w:szCs w:val="24"/>
        </w:rPr>
        <w:t xml:space="preserve">increased </w:t>
      </w:r>
      <w:r>
        <w:rPr>
          <w:rFonts w:cs="Arial"/>
          <w:b/>
          <w:sz w:val="24"/>
          <w:szCs w:val="24"/>
        </w:rPr>
        <w:t>harvest of</w:t>
      </w:r>
      <w:r w:rsidRPr="00153183">
        <w:rPr>
          <w:rFonts w:cs="Arial"/>
          <w:b/>
          <w:sz w:val="24"/>
          <w:szCs w:val="24"/>
        </w:rPr>
        <w:t xml:space="preserve"> healthy stocks </w:t>
      </w:r>
    </w:p>
    <w:p w:rsidR="001E53BC" w:rsidRPr="00153183" w:rsidRDefault="00153183" w:rsidP="00153183">
      <w:pPr>
        <w:pStyle w:val="ListParagraph"/>
        <w:shd w:val="clear" w:color="auto" w:fill="FFFFFF"/>
        <w:spacing w:after="0" w:line="240" w:lineRule="auto"/>
        <w:rPr>
          <w:rFonts w:eastAsia="Times New Roman" w:cs="Arial"/>
          <w:sz w:val="24"/>
          <w:szCs w:val="24"/>
        </w:rPr>
      </w:pPr>
      <w:r>
        <w:rPr>
          <w:rFonts w:cs="Arial"/>
          <w:sz w:val="24"/>
          <w:szCs w:val="24"/>
        </w:rPr>
        <w:t>We are currently i</w:t>
      </w:r>
      <w:r w:rsidR="00477E1E" w:rsidRPr="00153183">
        <w:rPr>
          <w:rFonts w:eastAsia="Times New Roman" w:cs="Arial"/>
          <w:sz w:val="24"/>
          <w:szCs w:val="24"/>
        </w:rPr>
        <w:t xml:space="preserve">mplementing an increase in quota </w:t>
      </w:r>
      <w:r w:rsidR="00CA01EE" w:rsidRPr="00153183">
        <w:rPr>
          <w:rFonts w:eastAsia="Times New Roman" w:cs="Arial"/>
          <w:sz w:val="24"/>
          <w:szCs w:val="24"/>
        </w:rPr>
        <w:t xml:space="preserve">and access </w:t>
      </w:r>
      <w:r w:rsidR="00477E1E" w:rsidRPr="00153183">
        <w:rPr>
          <w:rFonts w:eastAsia="Times New Roman" w:cs="Arial"/>
          <w:sz w:val="24"/>
          <w:szCs w:val="24"/>
        </w:rPr>
        <w:t xml:space="preserve">for healthier stocks such as redfish, white hake, </w:t>
      </w:r>
      <w:r w:rsidR="00CA01EE" w:rsidRPr="00153183">
        <w:rPr>
          <w:rFonts w:eastAsia="Times New Roman" w:cs="Arial"/>
          <w:sz w:val="24"/>
          <w:szCs w:val="24"/>
        </w:rPr>
        <w:t xml:space="preserve">spiny dogfish, </w:t>
      </w:r>
      <w:r w:rsidR="00477E1E" w:rsidRPr="00153183">
        <w:rPr>
          <w:rFonts w:eastAsia="Times New Roman" w:cs="Arial"/>
          <w:sz w:val="24"/>
          <w:szCs w:val="24"/>
        </w:rPr>
        <w:t xml:space="preserve">and </w:t>
      </w:r>
      <w:proofErr w:type="spellStart"/>
      <w:r w:rsidR="00477E1E" w:rsidRPr="00153183">
        <w:rPr>
          <w:rFonts w:eastAsia="Times New Roman" w:cs="Arial"/>
          <w:sz w:val="24"/>
          <w:szCs w:val="24"/>
        </w:rPr>
        <w:t>pollock</w:t>
      </w:r>
      <w:proofErr w:type="spellEnd"/>
      <w:r w:rsidR="00477E1E" w:rsidRPr="00153183">
        <w:rPr>
          <w:rFonts w:eastAsia="Times New Roman" w:cs="Arial"/>
          <w:sz w:val="24"/>
          <w:szCs w:val="24"/>
        </w:rPr>
        <w:t xml:space="preserve">. </w:t>
      </w:r>
      <w:r w:rsidR="00902D1C" w:rsidRPr="00153183">
        <w:rPr>
          <w:rFonts w:eastAsia="Times New Roman" w:cs="Arial"/>
          <w:sz w:val="24"/>
          <w:szCs w:val="24"/>
        </w:rPr>
        <w:t>For example,</w:t>
      </w:r>
      <w:r w:rsidR="00477E1E" w:rsidRPr="00153183">
        <w:rPr>
          <w:rFonts w:eastAsia="Times New Roman" w:cs="Arial"/>
          <w:sz w:val="24"/>
          <w:szCs w:val="24"/>
        </w:rPr>
        <w:t xml:space="preserve"> NOAA Fisheries adjusted the 2013 white hake quota upward by </w:t>
      </w:r>
      <w:r w:rsidR="00AB3DBA" w:rsidRPr="00153183">
        <w:rPr>
          <w:rFonts w:eastAsia="Times New Roman" w:cs="Arial"/>
          <w:sz w:val="24"/>
          <w:szCs w:val="24"/>
        </w:rPr>
        <w:t>approximately</w:t>
      </w:r>
      <w:r w:rsidR="00477E1E" w:rsidRPr="00153183">
        <w:rPr>
          <w:rFonts w:eastAsia="Times New Roman" w:cs="Arial"/>
          <w:sz w:val="24"/>
          <w:szCs w:val="24"/>
        </w:rPr>
        <w:t xml:space="preserve"> 15 percent over the proposed level, because recent analysis shows the stock condition has improved.</w:t>
      </w:r>
      <w:r w:rsidR="004317EA" w:rsidRPr="00153183">
        <w:rPr>
          <w:rFonts w:eastAsia="Times New Roman" w:cs="Arial"/>
          <w:sz w:val="24"/>
          <w:szCs w:val="24"/>
        </w:rPr>
        <w:t xml:space="preserve"> </w:t>
      </w:r>
      <w:r w:rsidR="00736253">
        <w:rPr>
          <w:rFonts w:eastAsia="Times New Roman" w:cs="Arial"/>
          <w:sz w:val="24"/>
          <w:szCs w:val="24"/>
        </w:rPr>
        <w:t>We will continue to seek additional opportunities.</w:t>
      </w:r>
    </w:p>
    <w:p w:rsidR="00284E3D" w:rsidRDefault="00284E3D" w:rsidP="00840332">
      <w:pPr>
        <w:shd w:val="clear" w:color="auto" w:fill="FFFFFF"/>
        <w:spacing w:after="0" w:line="240" w:lineRule="auto"/>
        <w:ind w:left="720"/>
        <w:rPr>
          <w:rFonts w:eastAsia="Times New Roman" w:cs="Arial"/>
          <w:sz w:val="24"/>
          <w:szCs w:val="24"/>
        </w:rPr>
      </w:pPr>
    </w:p>
    <w:p w:rsidR="00BD6DC3" w:rsidRPr="00321F9D" w:rsidRDefault="00BD6DC3" w:rsidP="00BD6DC3">
      <w:pPr>
        <w:shd w:val="clear" w:color="auto" w:fill="FFFFFF"/>
        <w:spacing w:after="0" w:line="240" w:lineRule="auto"/>
        <w:ind w:left="720" w:firstLine="720"/>
        <w:rPr>
          <w:rFonts w:eastAsia="Times New Roman" w:cs="Arial"/>
          <w:b/>
          <w:sz w:val="24"/>
          <w:szCs w:val="24"/>
        </w:rPr>
      </w:pPr>
      <w:r w:rsidRPr="00321F9D">
        <w:rPr>
          <w:rFonts w:eastAsia="Times New Roman" w:cs="Arial"/>
          <w:b/>
          <w:sz w:val="24"/>
          <w:szCs w:val="24"/>
        </w:rPr>
        <w:t>COMPLETED</w:t>
      </w:r>
    </w:p>
    <w:p w:rsidR="00BD6DC3" w:rsidRPr="00D32AF8" w:rsidRDefault="00BD6DC3" w:rsidP="00BD6DC3">
      <w:pPr>
        <w:shd w:val="clear" w:color="auto" w:fill="FFFFFF"/>
        <w:spacing w:after="0" w:line="240" w:lineRule="auto"/>
        <w:rPr>
          <w:rFonts w:eastAsia="Times New Roman" w:cs="Arial"/>
          <w:sz w:val="24"/>
          <w:szCs w:val="24"/>
        </w:rPr>
      </w:pPr>
      <w:r w:rsidRPr="00D32AF8">
        <w:rPr>
          <w:rFonts w:eastAsia="Times New Roman" w:cs="Arial"/>
          <w:sz w:val="24"/>
          <w:szCs w:val="24"/>
        </w:rPr>
        <w:tab/>
      </w:r>
      <w:r w:rsidRPr="00D32AF8">
        <w:rPr>
          <w:rFonts w:eastAsia="Times New Roman" w:cs="Arial"/>
          <w:sz w:val="24"/>
          <w:szCs w:val="24"/>
        </w:rPr>
        <w:tab/>
        <w:t>Comments and suggestions for improvement:</w:t>
      </w:r>
    </w:p>
    <w:p w:rsidR="00284E3D" w:rsidRDefault="00284E3D" w:rsidP="00840332">
      <w:pPr>
        <w:shd w:val="clear" w:color="auto" w:fill="FFFFFF"/>
        <w:spacing w:after="0" w:line="240" w:lineRule="auto"/>
        <w:rPr>
          <w:rFonts w:eastAsia="Times New Roman" w:cs="Arial"/>
          <w:sz w:val="24"/>
          <w:szCs w:val="24"/>
        </w:rPr>
      </w:pPr>
    </w:p>
    <w:p w:rsidR="00284E3D" w:rsidRDefault="00284E3D" w:rsidP="00840332">
      <w:pPr>
        <w:shd w:val="clear" w:color="auto" w:fill="FFFFFF"/>
        <w:spacing w:after="0" w:line="240" w:lineRule="auto"/>
        <w:rPr>
          <w:rFonts w:eastAsia="Times New Roman" w:cs="Arial"/>
          <w:sz w:val="24"/>
          <w:szCs w:val="24"/>
        </w:rPr>
      </w:pPr>
    </w:p>
    <w:p w:rsidR="00321F9D" w:rsidRDefault="00321F9D" w:rsidP="00840332">
      <w:pPr>
        <w:shd w:val="clear" w:color="auto" w:fill="FFFFFF"/>
        <w:spacing w:after="0" w:line="240" w:lineRule="auto"/>
        <w:rPr>
          <w:rFonts w:eastAsia="Times New Roman" w:cs="Arial"/>
          <w:sz w:val="24"/>
          <w:szCs w:val="24"/>
        </w:rPr>
      </w:pPr>
    </w:p>
    <w:p w:rsidR="00D57C41" w:rsidRDefault="00D57C41" w:rsidP="00840332">
      <w:pPr>
        <w:shd w:val="clear" w:color="auto" w:fill="FFFFFF"/>
        <w:spacing w:after="0" w:line="240" w:lineRule="auto"/>
        <w:rPr>
          <w:rFonts w:eastAsia="Times New Roman" w:cs="Arial"/>
          <w:sz w:val="24"/>
          <w:szCs w:val="24"/>
        </w:rPr>
      </w:pPr>
    </w:p>
    <w:p w:rsidR="00284E3D" w:rsidRPr="00284E3D" w:rsidRDefault="00284E3D" w:rsidP="00840332">
      <w:pPr>
        <w:shd w:val="clear" w:color="auto" w:fill="FFFFFF"/>
        <w:spacing w:after="0" w:line="240" w:lineRule="auto"/>
        <w:rPr>
          <w:rFonts w:eastAsia="Times New Roman" w:cs="Arial"/>
          <w:sz w:val="24"/>
          <w:szCs w:val="24"/>
        </w:rPr>
      </w:pPr>
    </w:p>
    <w:p w:rsidR="00153183" w:rsidRPr="00153183" w:rsidRDefault="00477E1E" w:rsidP="004D238F">
      <w:pPr>
        <w:pStyle w:val="ListParagraph"/>
        <w:numPr>
          <w:ilvl w:val="0"/>
          <w:numId w:val="12"/>
        </w:numPr>
        <w:shd w:val="clear" w:color="auto" w:fill="FFFFFF"/>
        <w:spacing w:after="0" w:line="240" w:lineRule="auto"/>
        <w:rPr>
          <w:rFonts w:eastAsia="Times New Roman" w:cs="Arial"/>
          <w:b/>
          <w:sz w:val="24"/>
          <w:szCs w:val="24"/>
        </w:rPr>
      </w:pPr>
      <w:r w:rsidRPr="00153183">
        <w:rPr>
          <w:rFonts w:eastAsia="Times New Roman" w:cs="Arial"/>
          <w:b/>
          <w:sz w:val="24"/>
          <w:szCs w:val="24"/>
        </w:rPr>
        <w:t>Revis</w:t>
      </w:r>
      <w:r w:rsidR="00153183" w:rsidRPr="00153183">
        <w:rPr>
          <w:rFonts w:eastAsia="Times New Roman" w:cs="Arial"/>
          <w:b/>
          <w:sz w:val="24"/>
          <w:szCs w:val="24"/>
        </w:rPr>
        <w:t>e</w:t>
      </w:r>
      <w:r w:rsidRPr="00153183">
        <w:rPr>
          <w:rFonts w:eastAsia="Times New Roman" w:cs="Arial"/>
          <w:b/>
          <w:sz w:val="24"/>
          <w:szCs w:val="24"/>
        </w:rPr>
        <w:t xml:space="preserve"> the rebuilding program for southern New England/Mid-Atlantic winter flounder</w:t>
      </w:r>
    </w:p>
    <w:p w:rsidR="001B051B" w:rsidRPr="00153183" w:rsidRDefault="00153183" w:rsidP="00153183">
      <w:pPr>
        <w:pStyle w:val="ListParagraph"/>
        <w:shd w:val="clear" w:color="auto" w:fill="FFFFFF"/>
        <w:spacing w:after="0" w:line="240" w:lineRule="auto"/>
        <w:rPr>
          <w:rFonts w:eastAsia="Times New Roman" w:cs="Arial"/>
          <w:sz w:val="24"/>
          <w:szCs w:val="24"/>
        </w:rPr>
      </w:pPr>
      <w:r w:rsidRPr="00153183">
        <w:rPr>
          <w:rFonts w:eastAsia="Times New Roman" w:cs="Arial"/>
          <w:sz w:val="24"/>
          <w:szCs w:val="24"/>
        </w:rPr>
        <w:t>A</w:t>
      </w:r>
      <w:r w:rsidR="00477E1E" w:rsidRPr="00153183">
        <w:rPr>
          <w:rFonts w:eastAsia="Times New Roman" w:cs="Arial"/>
          <w:sz w:val="24"/>
          <w:szCs w:val="24"/>
        </w:rPr>
        <w:t xml:space="preserve">t the request of the </w:t>
      </w:r>
      <w:r w:rsidRPr="00153183">
        <w:rPr>
          <w:rFonts w:eastAsia="Times New Roman" w:cs="Arial"/>
          <w:sz w:val="24"/>
          <w:szCs w:val="24"/>
        </w:rPr>
        <w:t xml:space="preserve">New England Fisheries Management Council (NEFMC), we </w:t>
      </w:r>
      <w:r w:rsidR="00736253">
        <w:rPr>
          <w:rFonts w:eastAsia="Times New Roman" w:cs="Arial"/>
          <w:sz w:val="24"/>
          <w:szCs w:val="24"/>
        </w:rPr>
        <w:t>revised</w:t>
      </w:r>
      <w:r w:rsidRPr="00153183">
        <w:rPr>
          <w:rFonts w:eastAsia="Times New Roman" w:cs="Arial"/>
          <w:sz w:val="24"/>
          <w:szCs w:val="24"/>
        </w:rPr>
        <w:t xml:space="preserve"> the rebuilding timeline for the southern New England/Mid-Atlantic winter flounder s</w:t>
      </w:r>
      <w:r>
        <w:rPr>
          <w:rFonts w:eastAsia="Times New Roman" w:cs="Arial"/>
          <w:sz w:val="24"/>
          <w:szCs w:val="24"/>
        </w:rPr>
        <w:t>tock</w:t>
      </w:r>
      <w:r w:rsidRPr="00153183">
        <w:rPr>
          <w:rFonts w:eastAsia="Times New Roman" w:cs="Arial"/>
          <w:sz w:val="24"/>
          <w:szCs w:val="24"/>
        </w:rPr>
        <w:t xml:space="preserve">s. </w:t>
      </w:r>
      <w:r w:rsidR="00477E1E" w:rsidRPr="00153183">
        <w:rPr>
          <w:rFonts w:eastAsia="Times New Roman" w:cs="Arial"/>
          <w:sz w:val="24"/>
          <w:szCs w:val="24"/>
        </w:rPr>
        <w:t xml:space="preserve"> As a result, the catch limit for this stock </w:t>
      </w:r>
      <w:r w:rsidR="00736253">
        <w:rPr>
          <w:rFonts w:eastAsia="Times New Roman" w:cs="Arial"/>
          <w:sz w:val="24"/>
          <w:szCs w:val="24"/>
        </w:rPr>
        <w:t>was</w:t>
      </w:r>
      <w:r w:rsidR="00477E1E" w:rsidRPr="00153183">
        <w:rPr>
          <w:rFonts w:eastAsia="Times New Roman" w:cs="Arial"/>
          <w:sz w:val="24"/>
          <w:szCs w:val="24"/>
        </w:rPr>
        <w:t xml:space="preserve"> increased by more than 150 percent and </w:t>
      </w:r>
      <w:r w:rsidR="00AB3DBA" w:rsidRPr="00153183">
        <w:rPr>
          <w:rFonts w:eastAsia="Times New Roman" w:cs="Arial"/>
          <w:sz w:val="24"/>
          <w:szCs w:val="24"/>
        </w:rPr>
        <w:t xml:space="preserve">will </w:t>
      </w:r>
      <w:r w:rsidR="00477E1E" w:rsidRPr="00153183">
        <w:rPr>
          <w:rFonts w:eastAsia="Times New Roman" w:cs="Arial"/>
          <w:sz w:val="24"/>
          <w:szCs w:val="24"/>
        </w:rPr>
        <w:t>generate an estimated $5.4 million in additional ex-vessel revenue for the fishery.</w:t>
      </w:r>
    </w:p>
    <w:p w:rsidR="00284E3D" w:rsidRDefault="00284E3D" w:rsidP="00840332">
      <w:pPr>
        <w:shd w:val="clear" w:color="auto" w:fill="FFFFFF"/>
        <w:spacing w:after="0" w:line="240" w:lineRule="auto"/>
        <w:ind w:left="720"/>
        <w:rPr>
          <w:rFonts w:eastAsia="Times New Roman" w:cs="Arial"/>
          <w:sz w:val="24"/>
          <w:szCs w:val="24"/>
        </w:rPr>
      </w:pPr>
    </w:p>
    <w:p w:rsidR="00BD6DC3" w:rsidRPr="00321F9D" w:rsidRDefault="00BD6DC3" w:rsidP="00BD6DC3">
      <w:pPr>
        <w:shd w:val="clear" w:color="auto" w:fill="FFFFFF"/>
        <w:spacing w:after="0" w:line="240" w:lineRule="auto"/>
        <w:ind w:left="720" w:firstLine="720"/>
        <w:rPr>
          <w:rFonts w:eastAsia="Times New Roman" w:cs="Arial"/>
          <w:b/>
          <w:sz w:val="24"/>
          <w:szCs w:val="24"/>
        </w:rPr>
      </w:pPr>
      <w:r w:rsidRPr="00321F9D">
        <w:rPr>
          <w:rFonts w:eastAsia="Times New Roman" w:cs="Arial"/>
          <w:b/>
          <w:sz w:val="24"/>
          <w:szCs w:val="24"/>
        </w:rPr>
        <w:t>COMPLETED</w:t>
      </w:r>
    </w:p>
    <w:p w:rsidR="00BD6DC3" w:rsidRPr="00D32AF8" w:rsidRDefault="00BD6DC3" w:rsidP="00BD6DC3">
      <w:pPr>
        <w:shd w:val="clear" w:color="auto" w:fill="FFFFFF"/>
        <w:spacing w:after="0" w:line="240" w:lineRule="auto"/>
        <w:rPr>
          <w:rFonts w:eastAsia="Times New Roman" w:cs="Arial"/>
          <w:sz w:val="24"/>
          <w:szCs w:val="24"/>
        </w:rPr>
      </w:pPr>
      <w:r w:rsidRPr="00D32AF8">
        <w:rPr>
          <w:rFonts w:eastAsia="Times New Roman" w:cs="Arial"/>
          <w:sz w:val="24"/>
          <w:szCs w:val="24"/>
        </w:rPr>
        <w:tab/>
      </w:r>
      <w:r w:rsidRPr="00D32AF8">
        <w:rPr>
          <w:rFonts w:eastAsia="Times New Roman" w:cs="Arial"/>
          <w:sz w:val="24"/>
          <w:szCs w:val="24"/>
        </w:rPr>
        <w:tab/>
        <w:t>Comments and suggestions for improvement:</w:t>
      </w:r>
    </w:p>
    <w:p w:rsidR="00736253" w:rsidRPr="00D32AF8" w:rsidRDefault="00736253" w:rsidP="00BD6DC3">
      <w:pPr>
        <w:shd w:val="clear" w:color="auto" w:fill="FFFFFF"/>
        <w:spacing w:after="0" w:line="240" w:lineRule="auto"/>
        <w:rPr>
          <w:rFonts w:eastAsia="Times New Roman" w:cs="Arial"/>
          <w:sz w:val="24"/>
          <w:szCs w:val="24"/>
        </w:rPr>
      </w:pPr>
    </w:p>
    <w:p w:rsidR="00284E3D" w:rsidRDefault="00284E3D" w:rsidP="00840332">
      <w:pPr>
        <w:shd w:val="clear" w:color="auto" w:fill="FFFFFF"/>
        <w:spacing w:after="0" w:line="240" w:lineRule="auto"/>
        <w:rPr>
          <w:rFonts w:eastAsia="Times New Roman" w:cs="Arial"/>
          <w:sz w:val="24"/>
          <w:szCs w:val="24"/>
        </w:rPr>
      </w:pPr>
    </w:p>
    <w:p w:rsidR="00736253" w:rsidRDefault="00736253" w:rsidP="00840332">
      <w:pPr>
        <w:shd w:val="clear" w:color="auto" w:fill="FFFFFF"/>
        <w:spacing w:after="0" w:line="240" w:lineRule="auto"/>
        <w:rPr>
          <w:rFonts w:eastAsia="Times New Roman" w:cs="Arial"/>
          <w:sz w:val="24"/>
          <w:szCs w:val="24"/>
        </w:rPr>
      </w:pPr>
    </w:p>
    <w:p w:rsidR="00736253" w:rsidRDefault="00736253" w:rsidP="00840332">
      <w:pPr>
        <w:shd w:val="clear" w:color="auto" w:fill="FFFFFF"/>
        <w:spacing w:after="0" w:line="240" w:lineRule="auto"/>
        <w:rPr>
          <w:rFonts w:eastAsia="Times New Roman" w:cs="Arial"/>
          <w:sz w:val="24"/>
          <w:szCs w:val="24"/>
        </w:rPr>
      </w:pPr>
    </w:p>
    <w:p w:rsidR="00D57C41" w:rsidRDefault="00D57C41" w:rsidP="00840332">
      <w:pPr>
        <w:shd w:val="clear" w:color="auto" w:fill="FFFFFF"/>
        <w:spacing w:after="0" w:line="240" w:lineRule="auto"/>
        <w:rPr>
          <w:rFonts w:eastAsia="Times New Roman" w:cs="Arial"/>
          <w:sz w:val="24"/>
          <w:szCs w:val="24"/>
        </w:rPr>
      </w:pPr>
    </w:p>
    <w:p w:rsidR="004E3C52" w:rsidRDefault="004E3C52" w:rsidP="00840332">
      <w:pPr>
        <w:shd w:val="clear" w:color="auto" w:fill="FFFFFF"/>
        <w:spacing w:after="0" w:line="240" w:lineRule="auto"/>
        <w:rPr>
          <w:rFonts w:eastAsia="Times New Roman" w:cs="Arial"/>
          <w:sz w:val="24"/>
          <w:szCs w:val="24"/>
        </w:rPr>
      </w:pPr>
    </w:p>
    <w:p w:rsidR="006A7780" w:rsidRPr="006A7780" w:rsidRDefault="006A7780" w:rsidP="004D238F">
      <w:pPr>
        <w:pStyle w:val="ListParagraph"/>
        <w:numPr>
          <w:ilvl w:val="0"/>
          <w:numId w:val="12"/>
        </w:numPr>
        <w:shd w:val="clear" w:color="auto" w:fill="FFFFFF"/>
        <w:spacing w:after="0" w:line="240" w:lineRule="auto"/>
        <w:rPr>
          <w:rFonts w:eastAsia="Times New Roman" w:cs="Arial"/>
          <w:b/>
          <w:sz w:val="24"/>
          <w:szCs w:val="24"/>
        </w:rPr>
      </w:pPr>
      <w:r w:rsidRPr="006A7780">
        <w:rPr>
          <w:rFonts w:eastAsia="Times New Roman" w:cs="Arial"/>
          <w:b/>
          <w:sz w:val="24"/>
          <w:szCs w:val="24"/>
        </w:rPr>
        <w:t>Implement additional means to</w:t>
      </w:r>
      <w:r w:rsidR="00D71656">
        <w:rPr>
          <w:rFonts w:eastAsia="Times New Roman" w:cs="Arial"/>
          <w:b/>
          <w:sz w:val="24"/>
          <w:szCs w:val="24"/>
        </w:rPr>
        <w:t xml:space="preserve"> enable the</w:t>
      </w:r>
      <w:r w:rsidRPr="006A7780">
        <w:rPr>
          <w:rFonts w:eastAsia="Times New Roman" w:cs="Arial"/>
          <w:b/>
          <w:sz w:val="24"/>
          <w:szCs w:val="24"/>
        </w:rPr>
        <w:t xml:space="preserve"> increase</w:t>
      </w:r>
      <w:r w:rsidR="00D71656">
        <w:rPr>
          <w:rFonts w:eastAsia="Times New Roman" w:cs="Arial"/>
          <w:b/>
          <w:sz w:val="24"/>
          <w:szCs w:val="24"/>
        </w:rPr>
        <w:t>d</w:t>
      </w:r>
      <w:r w:rsidRPr="006A7780">
        <w:rPr>
          <w:rFonts w:eastAsia="Times New Roman" w:cs="Arial"/>
          <w:b/>
          <w:sz w:val="24"/>
          <w:szCs w:val="24"/>
        </w:rPr>
        <w:t xml:space="preserve"> harvest of healthy stocks</w:t>
      </w:r>
    </w:p>
    <w:p w:rsidR="00736253" w:rsidRPr="00153183" w:rsidRDefault="00736253" w:rsidP="00736253">
      <w:pPr>
        <w:pStyle w:val="ListParagraph"/>
        <w:shd w:val="clear" w:color="auto" w:fill="FFFFFF"/>
        <w:spacing w:after="0" w:line="240" w:lineRule="auto"/>
        <w:rPr>
          <w:rFonts w:eastAsia="Times New Roman" w:cs="Arial"/>
          <w:sz w:val="24"/>
          <w:szCs w:val="24"/>
        </w:rPr>
      </w:pPr>
      <w:r>
        <w:rPr>
          <w:rFonts w:eastAsia="Times New Roman" w:cs="Arial"/>
          <w:sz w:val="24"/>
          <w:szCs w:val="24"/>
        </w:rPr>
        <w:t>So fishermen can harvest more fish, w</w:t>
      </w:r>
      <w:r w:rsidR="006A7780">
        <w:rPr>
          <w:rFonts w:eastAsia="Times New Roman" w:cs="Arial"/>
          <w:sz w:val="24"/>
          <w:szCs w:val="24"/>
        </w:rPr>
        <w:t>e a</w:t>
      </w:r>
      <w:r w:rsidR="00477E1E" w:rsidRPr="004D238F">
        <w:rPr>
          <w:rFonts w:eastAsia="Times New Roman" w:cs="Arial"/>
          <w:sz w:val="24"/>
          <w:szCs w:val="24"/>
        </w:rPr>
        <w:t>llow</w:t>
      </w:r>
      <w:r>
        <w:rPr>
          <w:rFonts w:eastAsia="Times New Roman" w:cs="Arial"/>
          <w:sz w:val="24"/>
          <w:szCs w:val="24"/>
        </w:rPr>
        <w:t>ed</w:t>
      </w:r>
      <w:r w:rsidR="00477E1E" w:rsidRPr="004D238F">
        <w:rPr>
          <w:rFonts w:eastAsia="Times New Roman" w:cs="Arial"/>
          <w:sz w:val="24"/>
          <w:szCs w:val="24"/>
        </w:rPr>
        <w:t xml:space="preserve"> some uncaught quota from last year to be carried forward into this year, </w:t>
      </w:r>
      <w:r>
        <w:rPr>
          <w:rFonts w:eastAsia="Times New Roman" w:cs="Arial"/>
          <w:sz w:val="24"/>
          <w:szCs w:val="24"/>
        </w:rPr>
        <w:t xml:space="preserve">reduced </w:t>
      </w:r>
      <w:r w:rsidR="00477E1E" w:rsidRPr="004D238F">
        <w:rPr>
          <w:rFonts w:eastAsia="Times New Roman" w:cs="Arial"/>
          <w:sz w:val="24"/>
          <w:szCs w:val="24"/>
        </w:rPr>
        <w:t xml:space="preserve">minimum legal sizes to allow more of the fish that are caught to be landed, and </w:t>
      </w:r>
      <w:r>
        <w:rPr>
          <w:rFonts w:eastAsia="Times New Roman" w:cs="Arial"/>
          <w:sz w:val="24"/>
          <w:szCs w:val="24"/>
        </w:rPr>
        <w:t xml:space="preserve">reduced </w:t>
      </w:r>
      <w:r w:rsidR="006A7780" w:rsidRPr="004D238F">
        <w:rPr>
          <w:rFonts w:eastAsia="Times New Roman" w:cs="Arial"/>
          <w:sz w:val="24"/>
          <w:szCs w:val="24"/>
        </w:rPr>
        <w:t xml:space="preserve"> </w:t>
      </w:r>
      <w:r w:rsidR="00477E1E" w:rsidRPr="004D238F">
        <w:rPr>
          <w:rFonts w:eastAsia="Times New Roman" w:cs="Arial"/>
          <w:sz w:val="24"/>
          <w:szCs w:val="24"/>
        </w:rPr>
        <w:t xml:space="preserve">some requirements for reporting, monitoring, and on small </w:t>
      </w:r>
      <w:proofErr w:type="spellStart"/>
      <w:r w:rsidR="00477E1E" w:rsidRPr="004D238F">
        <w:rPr>
          <w:rFonts w:eastAsia="Times New Roman" w:cs="Arial"/>
          <w:sz w:val="24"/>
          <w:szCs w:val="24"/>
        </w:rPr>
        <w:t>handgear</w:t>
      </w:r>
      <w:proofErr w:type="spellEnd"/>
      <w:r w:rsidR="00477E1E" w:rsidRPr="004D238F">
        <w:rPr>
          <w:rFonts w:eastAsia="Times New Roman" w:cs="Arial"/>
          <w:sz w:val="24"/>
          <w:szCs w:val="24"/>
        </w:rPr>
        <w:t xml:space="preserve"> operations.</w:t>
      </w:r>
      <w:r w:rsidR="00A76B92" w:rsidRPr="00A76B92">
        <w:rPr>
          <w:sz w:val="24"/>
          <w:szCs w:val="24"/>
        </w:rPr>
        <w:t xml:space="preserve"> </w:t>
      </w:r>
      <w:r w:rsidR="00A76B92">
        <w:rPr>
          <w:sz w:val="24"/>
          <w:szCs w:val="24"/>
        </w:rPr>
        <w:t xml:space="preserve">We also </w:t>
      </w:r>
      <w:r w:rsidR="00A76B92" w:rsidRPr="004D238F">
        <w:rPr>
          <w:sz w:val="24"/>
          <w:szCs w:val="24"/>
        </w:rPr>
        <w:t>lift</w:t>
      </w:r>
      <w:r>
        <w:rPr>
          <w:sz w:val="24"/>
          <w:szCs w:val="24"/>
        </w:rPr>
        <w:t>ed</w:t>
      </w:r>
      <w:r w:rsidR="00A76B92" w:rsidRPr="004D238F">
        <w:rPr>
          <w:sz w:val="24"/>
          <w:szCs w:val="24"/>
        </w:rPr>
        <w:t xml:space="preserve"> some trip limits on </w:t>
      </w:r>
      <w:r w:rsidR="00A76B92" w:rsidRPr="004D238F">
        <w:rPr>
          <w:sz w:val="24"/>
          <w:szCs w:val="24"/>
        </w:rPr>
        <w:lastRenderedPageBreak/>
        <w:t xml:space="preserve">monkfish in some areas for which there are ready markets. </w:t>
      </w:r>
      <w:r>
        <w:rPr>
          <w:rFonts w:eastAsia="Times New Roman" w:cs="Arial"/>
          <w:sz w:val="24"/>
          <w:szCs w:val="24"/>
        </w:rPr>
        <w:t>We will continue to seek additional opportunities.</w:t>
      </w:r>
    </w:p>
    <w:p w:rsidR="00A76B92" w:rsidRPr="004D238F" w:rsidRDefault="00A76B92" w:rsidP="00A76B92">
      <w:pPr>
        <w:pStyle w:val="ListParagraph"/>
        <w:shd w:val="clear" w:color="auto" w:fill="FFFFFF"/>
        <w:spacing w:after="0" w:line="240" w:lineRule="auto"/>
        <w:rPr>
          <w:rFonts w:eastAsia="Times New Roman" w:cs="Arial"/>
          <w:sz w:val="24"/>
          <w:szCs w:val="24"/>
        </w:rPr>
      </w:pPr>
    </w:p>
    <w:p w:rsidR="00D242CC" w:rsidRPr="00321F9D" w:rsidRDefault="00D242CC" w:rsidP="00D242CC">
      <w:pPr>
        <w:shd w:val="clear" w:color="auto" w:fill="FFFFFF"/>
        <w:spacing w:after="0" w:line="240" w:lineRule="auto"/>
        <w:ind w:left="720" w:firstLine="720"/>
        <w:rPr>
          <w:rFonts w:eastAsia="Times New Roman" w:cs="Arial"/>
          <w:b/>
          <w:sz w:val="24"/>
          <w:szCs w:val="24"/>
        </w:rPr>
      </w:pPr>
      <w:r w:rsidRPr="00321F9D">
        <w:rPr>
          <w:rFonts w:eastAsia="Times New Roman" w:cs="Arial"/>
          <w:b/>
          <w:sz w:val="24"/>
          <w:szCs w:val="24"/>
        </w:rPr>
        <w:t>COMPLETED</w:t>
      </w:r>
    </w:p>
    <w:p w:rsidR="00D242CC" w:rsidRPr="00D32AF8" w:rsidRDefault="00D242CC" w:rsidP="00D242CC">
      <w:pPr>
        <w:shd w:val="clear" w:color="auto" w:fill="FFFFFF"/>
        <w:spacing w:after="0" w:line="240" w:lineRule="auto"/>
        <w:rPr>
          <w:rFonts w:eastAsia="Times New Roman" w:cs="Arial"/>
          <w:sz w:val="24"/>
          <w:szCs w:val="24"/>
        </w:rPr>
      </w:pPr>
      <w:r w:rsidRPr="00D32AF8">
        <w:rPr>
          <w:rFonts w:eastAsia="Times New Roman" w:cs="Arial"/>
          <w:sz w:val="24"/>
          <w:szCs w:val="24"/>
        </w:rPr>
        <w:tab/>
      </w:r>
      <w:r w:rsidRPr="00D32AF8">
        <w:rPr>
          <w:rFonts w:eastAsia="Times New Roman" w:cs="Arial"/>
          <w:sz w:val="24"/>
          <w:szCs w:val="24"/>
        </w:rPr>
        <w:tab/>
        <w:t>Comments and suggestions for improvement:</w:t>
      </w:r>
    </w:p>
    <w:p w:rsidR="00284E3D" w:rsidRDefault="00284E3D" w:rsidP="00840332">
      <w:pPr>
        <w:shd w:val="clear" w:color="auto" w:fill="FFFFFF"/>
        <w:spacing w:after="0" w:line="240" w:lineRule="auto"/>
        <w:ind w:left="720"/>
        <w:rPr>
          <w:rFonts w:eastAsia="Times New Roman" w:cs="Arial"/>
          <w:sz w:val="24"/>
          <w:szCs w:val="24"/>
        </w:rPr>
      </w:pPr>
    </w:p>
    <w:p w:rsidR="00284E3D" w:rsidRDefault="00284E3D" w:rsidP="00840332">
      <w:pPr>
        <w:shd w:val="clear" w:color="auto" w:fill="FFFFFF"/>
        <w:spacing w:after="0" w:line="240" w:lineRule="auto"/>
        <w:rPr>
          <w:rFonts w:eastAsia="Times New Roman" w:cs="Arial"/>
          <w:sz w:val="24"/>
          <w:szCs w:val="24"/>
        </w:rPr>
      </w:pPr>
    </w:p>
    <w:p w:rsidR="00D57C41" w:rsidRDefault="00D57C41" w:rsidP="00840332">
      <w:pPr>
        <w:shd w:val="clear" w:color="auto" w:fill="FFFFFF"/>
        <w:spacing w:after="0" w:line="240" w:lineRule="auto"/>
        <w:rPr>
          <w:rFonts w:eastAsia="Times New Roman" w:cs="Arial"/>
          <w:sz w:val="24"/>
          <w:szCs w:val="24"/>
        </w:rPr>
      </w:pPr>
    </w:p>
    <w:p w:rsidR="00D57C41" w:rsidRDefault="00D57C41" w:rsidP="00840332">
      <w:pPr>
        <w:shd w:val="clear" w:color="auto" w:fill="FFFFFF"/>
        <w:spacing w:after="0" w:line="240" w:lineRule="auto"/>
        <w:rPr>
          <w:rFonts w:eastAsia="Times New Roman" w:cs="Arial"/>
          <w:sz w:val="24"/>
          <w:szCs w:val="24"/>
        </w:rPr>
      </w:pPr>
    </w:p>
    <w:p w:rsidR="00284E3D" w:rsidRDefault="00284E3D" w:rsidP="00840332">
      <w:pPr>
        <w:shd w:val="clear" w:color="auto" w:fill="FFFFFF"/>
        <w:spacing w:after="0" w:line="240" w:lineRule="auto"/>
        <w:rPr>
          <w:rFonts w:eastAsia="Times New Roman" w:cs="Arial"/>
          <w:sz w:val="24"/>
          <w:szCs w:val="24"/>
        </w:rPr>
      </w:pPr>
    </w:p>
    <w:p w:rsidR="00284E3D" w:rsidRPr="00284E3D" w:rsidRDefault="00284E3D" w:rsidP="00840332">
      <w:pPr>
        <w:shd w:val="clear" w:color="auto" w:fill="FFFFFF"/>
        <w:spacing w:after="0" w:line="240" w:lineRule="auto"/>
        <w:rPr>
          <w:rFonts w:eastAsia="Times New Roman" w:cs="Arial"/>
          <w:sz w:val="24"/>
          <w:szCs w:val="24"/>
        </w:rPr>
      </w:pPr>
    </w:p>
    <w:p w:rsidR="00A11174" w:rsidRPr="00696BA5" w:rsidRDefault="00A11174" w:rsidP="00A11174">
      <w:pPr>
        <w:pStyle w:val="ListParagraph"/>
        <w:numPr>
          <w:ilvl w:val="0"/>
          <w:numId w:val="12"/>
        </w:numPr>
        <w:shd w:val="clear" w:color="auto" w:fill="FFFFFF"/>
        <w:spacing w:after="0" w:line="240" w:lineRule="auto"/>
        <w:rPr>
          <w:rFonts w:eastAsia="Times New Roman" w:cs="Arial"/>
          <w:b/>
          <w:sz w:val="24"/>
          <w:szCs w:val="24"/>
        </w:rPr>
      </w:pPr>
      <w:r>
        <w:rPr>
          <w:rFonts w:eastAsia="Times New Roman" w:cs="Arial"/>
          <w:b/>
          <w:sz w:val="24"/>
          <w:szCs w:val="24"/>
        </w:rPr>
        <w:t>H</w:t>
      </w:r>
      <w:r w:rsidRPr="00696BA5">
        <w:rPr>
          <w:rFonts w:eastAsia="Times New Roman" w:cs="Arial"/>
          <w:b/>
          <w:sz w:val="24"/>
          <w:szCs w:val="24"/>
        </w:rPr>
        <w:t>elp fishermen reduce their operating costs</w:t>
      </w:r>
    </w:p>
    <w:p w:rsidR="00A11174" w:rsidRPr="00153183" w:rsidRDefault="00A11174" w:rsidP="00A11174">
      <w:pPr>
        <w:pStyle w:val="ListParagraph"/>
        <w:shd w:val="clear" w:color="auto" w:fill="FFFFFF"/>
        <w:spacing w:after="0" w:line="240" w:lineRule="auto"/>
        <w:rPr>
          <w:rFonts w:eastAsia="Times New Roman" w:cs="Arial"/>
          <w:sz w:val="24"/>
          <w:szCs w:val="24"/>
        </w:rPr>
      </w:pPr>
      <w:r>
        <w:rPr>
          <w:rFonts w:eastAsia="Times New Roman" w:cs="Arial"/>
          <w:sz w:val="24"/>
          <w:szCs w:val="24"/>
        </w:rPr>
        <w:t>NOAA Fisheries will be c</w:t>
      </w:r>
      <w:r w:rsidRPr="006A7780">
        <w:rPr>
          <w:rFonts w:eastAsia="Times New Roman" w:cs="Arial"/>
          <w:sz w:val="24"/>
          <w:szCs w:val="24"/>
        </w:rPr>
        <w:t>overing at-sea monitoring costs in</w:t>
      </w:r>
      <w:r>
        <w:rPr>
          <w:rFonts w:eastAsia="Times New Roman" w:cs="Arial"/>
          <w:sz w:val="24"/>
          <w:szCs w:val="24"/>
        </w:rPr>
        <w:t xml:space="preserve"> 2013 for the </w:t>
      </w:r>
      <w:proofErr w:type="spellStart"/>
      <w:r>
        <w:rPr>
          <w:rFonts w:eastAsia="Times New Roman" w:cs="Arial"/>
          <w:sz w:val="24"/>
          <w:szCs w:val="24"/>
        </w:rPr>
        <w:t>groundfish</w:t>
      </w:r>
      <w:proofErr w:type="spellEnd"/>
      <w:r>
        <w:rPr>
          <w:rFonts w:eastAsia="Times New Roman" w:cs="Arial"/>
          <w:sz w:val="24"/>
          <w:szCs w:val="24"/>
        </w:rPr>
        <w:t xml:space="preserve"> fishery. We will continue to seek additional opportunities.</w:t>
      </w:r>
    </w:p>
    <w:p w:rsidR="00A11174" w:rsidRPr="006A7780" w:rsidRDefault="00A11174" w:rsidP="00A11174">
      <w:pPr>
        <w:shd w:val="clear" w:color="auto" w:fill="FFFFFF"/>
        <w:spacing w:after="0" w:line="240" w:lineRule="auto"/>
        <w:ind w:left="720"/>
        <w:rPr>
          <w:rFonts w:eastAsia="Times New Roman" w:cs="Arial"/>
          <w:sz w:val="24"/>
          <w:szCs w:val="24"/>
        </w:rPr>
      </w:pPr>
    </w:p>
    <w:p w:rsidR="00A11174" w:rsidRDefault="00A11174" w:rsidP="00A11174">
      <w:pPr>
        <w:shd w:val="clear" w:color="auto" w:fill="FFFFFF"/>
        <w:spacing w:after="0" w:line="240" w:lineRule="auto"/>
        <w:ind w:left="720"/>
        <w:rPr>
          <w:rFonts w:eastAsia="Times New Roman" w:cs="Arial"/>
          <w:sz w:val="24"/>
          <w:szCs w:val="24"/>
        </w:rPr>
      </w:pPr>
    </w:p>
    <w:p w:rsidR="00A11174" w:rsidRPr="00321F9D" w:rsidRDefault="00A11174" w:rsidP="00A11174">
      <w:pPr>
        <w:shd w:val="clear" w:color="auto" w:fill="FFFFFF"/>
        <w:spacing w:after="0" w:line="240" w:lineRule="auto"/>
        <w:ind w:left="720" w:firstLine="720"/>
        <w:rPr>
          <w:rFonts w:eastAsia="Times New Roman" w:cs="Arial"/>
          <w:b/>
          <w:sz w:val="24"/>
          <w:szCs w:val="24"/>
        </w:rPr>
      </w:pPr>
      <w:r w:rsidRPr="00321F9D">
        <w:rPr>
          <w:rFonts w:eastAsia="Times New Roman" w:cs="Arial"/>
          <w:b/>
          <w:sz w:val="24"/>
          <w:szCs w:val="24"/>
        </w:rPr>
        <w:t>COMPLETED</w:t>
      </w:r>
    </w:p>
    <w:p w:rsidR="00A11174" w:rsidRDefault="00A11174" w:rsidP="00A11174">
      <w:pPr>
        <w:shd w:val="clear" w:color="auto" w:fill="FFFFFF"/>
        <w:spacing w:after="0" w:line="240" w:lineRule="auto"/>
        <w:rPr>
          <w:rFonts w:eastAsia="Times New Roman" w:cs="Arial"/>
          <w:sz w:val="24"/>
          <w:szCs w:val="24"/>
        </w:rPr>
      </w:pPr>
      <w:r w:rsidRPr="00D32AF8">
        <w:rPr>
          <w:rFonts w:eastAsia="Times New Roman" w:cs="Arial"/>
          <w:sz w:val="24"/>
          <w:szCs w:val="24"/>
        </w:rPr>
        <w:tab/>
      </w:r>
      <w:r w:rsidRPr="00D32AF8">
        <w:rPr>
          <w:rFonts w:eastAsia="Times New Roman" w:cs="Arial"/>
          <w:sz w:val="24"/>
          <w:szCs w:val="24"/>
        </w:rPr>
        <w:tab/>
        <w:t>Comments and suggestions for improvement:</w:t>
      </w:r>
    </w:p>
    <w:p w:rsidR="00A11174" w:rsidRDefault="00A11174" w:rsidP="00A11174">
      <w:pPr>
        <w:shd w:val="clear" w:color="auto" w:fill="FFFFFF"/>
        <w:spacing w:after="0" w:line="240" w:lineRule="auto"/>
        <w:rPr>
          <w:rFonts w:eastAsia="Times New Roman" w:cs="Arial"/>
          <w:sz w:val="24"/>
          <w:szCs w:val="24"/>
        </w:rPr>
      </w:pPr>
    </w:p>
    <w:p w:rsidR="00A11174" w:rsidRDefault="00A11174" w:rsidP="00A11174">
      <w:pPr>
        <w:shd w:val="clear" w:color="auto" w:fill="FFFFFF"/>
        <w:spacing w:after="0" w:line="240" w:lineRule="auto"/>
        <w:rPr>
          <w:rFonts w:eastAsia="Times New Roman" w:cs="Arial"/>
          <w:sz w:val="24"/>
          <w:szCs w:val="24"/>
        </w:rPr>
      </w:pPr>
    </w:p>
    <w:p w:rsidR="00A11174" w:rsidRDefault="00A11174" w:rsidP="00A11174">
      <w:pPr>
        <w:shd w:val="clear" w:color="auto" w:fill="FFFFFF"/>
        <w:spacing w:after="0" w:line="240" w:lineRule="auto"/>
        <w:rPr>
          <w:rFonts w:eastAsia="Times New Roman" w:cs="Arial"/>
          <w:sz w:val="24"/>
          <w:szCs w:val="24"/>
        </w:rPr>
      </w:pPr>
    </w:p>
    <w:p w:rsidR="00A11174" w:rsidRPr="00D32AF8" w:rsidRDefault="00A11174" w:rsidP="00A11174">
      <w:pPr>
        <w:shd w:val="clear" w:color="auto" w:fill="FFFFFF"/>
        <w:spacing w:after="0" w:line="240" w:lineRule="auto"/>
        <w:rPr>
          <w:rFonts w:eastAsia="Times New Roman" w:cs="Arial"/>
          <w:sz w:val="24"/>
          <w:szCs w:val="24"/>
        </w:rPr>
      </w:pPr>
    </w:p>
    <w:p w:rsidR="00795B19" w:rsidRPr="004D238F" w:rsidRDefault="00795B19" w:rsidP="00A11174">
      <w:pPr>
        <w:pStyle w:val="ListParagraph"/>
        <w:numPr>
          <w:ilvl w:val="0"/>
          <w:numId w:val="12"/>
        </w:numPr>
        <w:spacing w:after="0" w:line="240" w:lineRule="auto"/>
        <w:rPr>
          <w:sz w:val="24"/>
          <w:szCs w:val="24"/>
        </w:rPr>
      </w:pPr>
      <w:r w:rsidRPr="004D238F">
        <w:rPr>
          <w:b/>
          <w:sz w:val="24"/>
          <w:szCs w:val="24"/>
        </w:rPr>
        <w:t xml:space="preserve">Create opportunities to harvest more fish </w:t>
      </w:r>
    </w:p>
    <w:p w:rsidR="00795B19" w:rsidRPr="004E21B3" w:rsidRDefault="00795B19" w:rsidP="00795B19">
      <w:pPr>
        <w:pStyle w:val="ListParagraph"/>
        <w:shd w:val="clear" w:color="auto" w:fill="FFFFFF"/>
        <w:spacing w:after="0" w:line="240" w:lineRule="auto"/>
        <w:ind w:left="360"/>
        <w:rPr>
          <w:sz w:val="24"/>
          <w:szCs w:val="24"/>
        </w:rPr>
      </w:pPr>
      <w:r w:rsidRPr="004E21B3">
        <w:rPr>
          <w:sz w:val="24"/>
          <w:szCs w:val="24"/>
        </w:rPr>
        <w:t xml:space="preserve">A major part of this </w:t>
      </w:r>
      <w:r>
        <w:rPr>
          <w:sz w:val="24"/>
          <w:szCs w:val="24"/>
        </w:rPr>
        <w:t>strategy</w:t>
      </w:r>
      <w:r w:rsidRPr="004E21B3">
        <w:rPr>
          <w:sz w:val="24"/>
          <w:szCs w:val="24"/>
        </w:rPr>
        <w:t xml:space="preserve"> involves focusing in a responsible and sustainable manner on more abundant fish stocks, while we have lower catch limits</w:t>
      </w:r>
      <w:r>
        <w:rPr>
          <w:sz w:val="24"/>
          <w:szCs w:val="24"/>
        </w:rPr>
        <w:t xml:space="preserve"> in place</w:t>
      </w:r>
      <w:r w:rsidRPr="004E21B3">
        <w:rPr>
          <w:sz w:val="24"/>
          <w:szCs w:val="24"/>
        </w:rPr>
        <w:t xml:space="preserve"> on cod and other stocks that are not rebuilding quickly. We need to continue to identify the opportunities (i.e., redfish, dogfish, skates), while being mindful of biological concerns (i.e., life history of these species) and regulatory obstacles (i.e., monitoring costs, closed areas). </w:t>
      </w:r>
      <w:r>
        <w:rPr>
          <w:sz w:val="24"/>
          <w:szCs w:val="24"/>
        </w:rPr>
        <w:t xml:space="preserve">This </w:t>
      </w:r>
      <w:r w:rsidRPr="004E21B3">
        <w:rPr>
          <w:sz w:val="24"/>
          <w:szCs w:val="24"/>
        </w:rPr>
        <w:t xml:space="preserve">will realize the goals of increasing revenues for fishermen while enabling diminished stocks to rebuild. </w:t>
      </w:r>
    </w:p>
    <w:p w:rsidR="00795B19" w:rsidRDefault="00795B19" w:rsidP="00795B19">
      <w:pPr>
        <w:spacing w:after="0" w:line="240" w:lineRule="auto"/>
        <w:rPr>
          <w:sz w:val="24"/>
          <w:szCs w:val="24"/>
        </w:rPr>
      </w:pPr>
    </w:p>
    <w:p w:rsidR="00795B19" w:rsidRPr="00840332" w:rsidRDefault="00795B19" w:rsidP="00795B19">
      <w:pPr>
        <w:spacing w:after="0" w:line="240" w:lineRule="auto"/>
        <w:ind w:left="1080"/>
        <w:rPr>
          <w:sz w:val="24"/>
          <w:szCs w:val="24"/>
        </w:rPr>
      </w:pPr>
      <w:r w:rsidRPr="00840332">
        <w:rPr>
          <w:sz w:val="24"/>
          <w:szCs w:val="24"/>
        </w:rPr>
        <w:t xml:space="preserve">Entities that should be involved: </w:t>
      </w:r>
    </w:p>
    <w:p w:rsidR="00795B19" w:rsidRPr="00840332" w:rsidRDefault="00795B19" w:rsidP="00795B19">
      <w:pPr>
        <w:spacing w:after="0" w:line="240" w:lineRule="auto"/>
        <w:ind w:left="1080"/>
        <w:rPr>
          <w:sz w:val="24"/>
          <w:szCs w:val="24"/>
        </w:rPr>
      </w:pPr>
      <w:r w:rsidRPr="00840332">
        <w:rPr>
          <w:sz w:val="24"/>
          <w:szCs w:val="24"/>
        </w:rPr>
        <w:t>NOAA Fisheries –</w:t>
      </w:r>
    </w:p>
    <w:p w:rsidR="00795B19" w:rsidRPr="00840332" w:rsidRDefault="00795B19" w:rsidP="00795B19">
      <w:pPr>
        <w:spacing w:after="0" w:line="240" w:lineRule="auto"/>
        <w:ind w:left="1080"/>
        <w:rPr>
          <w:sz w:val="24"/>
          <w:szCs w:val="24"/>
        </w:rPr>
      </w:pPr>
      <w:r w:rsidRPr="00840332">
        <w:rPr>
          <w:sz w:val="24"/>
          <w:szCs w:val="24"/>
        </w:rPr>
        <w:t>Northeast Regional Office (NERO) -</w:t>
      </w:r>
    </w:p>
    <w:p w:rsidR="00795B19" w:rsidRPr="00840332" w:rsidRDefault="00795B19" w:rsidP="00795B19">
      <w:pPr>
        <w:spacing w:after="0" w:line="240" w:lineRule="auto"/>
        <w:ind w:left="1080"/>
        <w:rPr>
          <w:sz w:val="24"/>
          <w:szCs w:val="24"/>
        </w:rPr>
      </w:pPr>
      <w:r w:rsidRPr="00840332">
        <w:rPr>
          <w:sz w:val="24"/>
          <w:szCs w:val="24"/>
        </w:rPr>
        <w:t xml:space="preserve">Northeast Fisheries Science Center (NEFSC) -  </w:t>
      </w:r>
    </w:p>
    <w:p w:rsidR="00795B19" w:rsidRPr="00840332" w:rsidRDefault="00795B19" w:rsidP="00795B19">
      <w:pPr>
        <w:spacing w:after="0" w:line="240" w:lineRule="auto"/>
        <w:ind w:left="1080"/>
        <w:rPr>
          <w:sz w:val="24"/>
          <w:szCs w:val="24"/>
        </w:rPr>
      </w:pPr>
      <w:r w:rsidRPr="00840332">
        <w:rPr>
          <w:sz w:val="24"/>
          <w:szCs w:val="24"/>
        </w:rPr>
        <w:t xml:space="preserve">NOAA Fisheries Headquarters (HQ) - </w:t>
      </w:r>
    </w:p>
    <w:p w:rsidR="00795B19" w:rsidRPr="00840332" w:rsidRDefault="00795B19" w:rsidP="00795B19">
      <w:pPr>
        <w:spacing w:after="0" w:line="240" w:lineRule="auto"/>
        <w:ind w:left="1080"/>
        <w:rPr>
          <w:sz w:val="24"/>
          <w:szCs w:val="24"/>
        </w:rPr>
      </w:pPr>
      <w:r w:rsidRPr="00840332">
        <w:rPr>
          <w:sz w:val="24"/>
          <w:szCs w:val="24"/>
        </w:rPr>
        <w:t>New England Fisheries Management Council (NEFMC) -</w:t>
      </w:r>
    </w:p>
    <w:p w:rsidR="00795B19" w:rsidRDefault="00795B19" w:rsidP="00795B19">
      <w:pPr>
        <w:spacing w:after="0" w:line="240" w:lineRule="auto"/>
        <w:ind w:left="1080"/>
        <w:rPr>
          <w:sz w:val="24"/>
          <w:szCs w:val="24"/>
        </w:rPr>
      </w:pPr>
      <w:r w:rsidRPr="00840332">
        <w:rPr>
          <w:sz w:val="24"/>
          <w:szCs w:val="24"/>
        </w:rPr>
        <w:t>NE commercial fishing industry (Industry) –</w:t>
      </w:r>
    </w:p>
    <w:p w:rsidR="006D361C" w:rsidRPr="00840332" w:rsidRDefault="006D361C" w:rsidP="00795B19">
      <w:pPr>
        <w:spacing w:after="0" w:line="240" w:lineRule="auto"/>
        <w:ind w:left="1080"/>
        <w:rPr>
          <w:sz w:val="24"/>
          <w:szCs w:val="24"/>
        </w:rPr>
      </w:pPr>
      <w:r>
        <w:rPr>
          <w:sz w:val="24"/>
          <w:szCs w:val="24"/>
        </w:rPr>
        <w:t>State Agencies -</w:t>
      </w:r>
    </w:p>
    <w:p w:rsidR="00795B19" w:rsidRDefault="00795B19" w:rsidP="00795B19">
      <w:pPr>
        <w:spacing w:after="0" w:line="240" w:lineRule="auto"/>
        <w:rPr>
          <w:sz w:val="24"/>
          <w:szCs w:val="24"/>
        </w:rPr>
      </w:pPr>
    </w:p>
    <w:p w:rsidR="00795B19" w:rsidRPr="00321F9D" w:rsidRDefault="00D242CC" w:rsidP="00795B19">
      <w:pPr>
        <w:spacing w:after="0" w:line="240" w:lineRule="auto"/>
        <w:ind w:left="1080"/>
        <w:rPr>
          <w:b/>
          <w:sz w:val="24"/>
          <w:szCs w:val="24"/>
        </w:rPr>
      </w:pPr>
      <w:r w:rsidRPr="00321F9D">
        <w:rPr>
          <w:b/>
          <w:sz w:val="24"/>
          <w:szCs w:val="24"/>
        </w:rPr>
        <w:t>Lead</w:t>
      </w:r>
      <w:r w:rsidR="00795B19" w:rsidRPr="00321F9D">
        <w:rPr>
          <w:b/>
          <w:sz w:val="24"/>
          <w:szCs w:val="24"/>
        </w:rPr>
        <w:t xml:space="preserve"> Contact:</w:t>
      </w:r>
    </w:p>
    <w:p w:rsidR="00795B19" w:rsidRDefault="00795B19" w:rsidP="00795B19">
      <w:pPr>
        <w:spacing w:after="0" w:line="240" w:lineRule="auto"/>
        <w:rPr>
          <w:sz w:val="24"/>
          <w:szCs w:val="24"/>
        </w:rPr>
      </w:pPr>
    </w:p>
    <w:p w:rsidR="00795B19" w:rsidRDefault="00795B19" w:rsidP="00795B19">
      <w:pPr>
        <w:spacing w:after="0" w:line="240" w:lineRule="auto"/>
        <w:ind w:left="1080"/>
        <w:rPr>
          <w:sz w:val="24"/>
          <w:szCs w:val="24"/>
        </w:rPr>
      </w:pPr>
      <w:r w:rsidRPr="00840332">
        <w:rPr>
          <w:sz w:val="24"/>
          <w:szCs w:val="24"/>
        </w:rPr>
        <w:t>Notes:</w:t>
      </w:r>
    </w:p>
    <w:p w:rsidR="00D57C41" w:rsidRDefault="00D57C41" w:rsidP="00795B19">
      <w:pPr>
        <w:spacing w:after="0" w:line="240" w:lineRule="auto"/>
        <w:ind w:left="1080"/>
        <w:rPr>
          <w:sz w:val="24"/>
          <w:szCs w:val="24"/>
        </w:rPr>
      </w:pPr>
    </w:p>
    <w:p w:rsidR="00D57C41" w:rsidRDefault="00D57C41" w:rsidP="00795B19">
      <w:pPr>
        <w:spacing w:after="0" w:line="240" w:lineRule="auto"/>
        <w:ind w:left="1080"/>
        <w:rPr>
          <w:sz w:val="24"/>
          <w:szCs w:val="24"/>
        </w:rPr>
      </w:pPr>
    </w:p>
    <w:p w:rsidR="00D57C41" w:rsidRDefault="00D57C41" w:rsidP="00795B19">
      <w:pPr>
        <w:spacing w:after="0" w:line="240" w:lineRule="auto"/>
        <w:ind w:left="1080"/>
        <w:rPr>
          <w:sz w:val="24"/>
          <w:szCs w:val="24"/>
        </w:rPr>
      </w:pPr>
    </w:p>
    <w:p w:rsidR="00D57C41" w:rsidRDefault="00D57C41" w:rsidP="00795B19">
      <w:pPr>
        <w:spacing w:after="0" w:line="240" w:lineRule="auto"/>
        <w:ind w:left="1080"/>
        <w:rPr>
          <w:sz w:val="24"/>
          <w:szCs w:val="24"/>
        </w:rPr>
      </w:pPr>
    </w:p>
    <w:p w:rsidR="00D57C41" w:rsidRDefault="00D57C41" w:rsidP="00795B19">
      <w:pPr>
        <w:spacing w:after="0" w:line="240" w:lineRule="auto"/>
        <w:ind w:left="1080"/>
        <w:rPr>
          <w:sz w:val="24"/>
          <w:szCs w:val="24"/>
        </w:rPr>
      </w:pPr>
    </w:p>
    <w:p w:rsidR="00D57C41" w:rsidRPr="00840332" w:rsidRDefault="00D57C41" w:rsidP="00795B19">
      <w:pPr>
        <w:spacing w:after="0" w:line="240" w:lineRule="auto"/>
        <w:ind w:left="1080"/>
        <w:rPr>
          <w:sz w:val="24"/>
          <w:szCs w:val="24"/>
        </w:rPr>
      </w:pPr>
    </w:p>
    <w:p w:rsidR="00284E3D" w:rsidRDefault="00284E3D" w:rsidP="00840332">
      <w:pPr>
        <w:shd w:val="clear" w:color="auto" w:fill="FFFFFF"/>
        <w:spacing w:after="0" w:line="240" w:lineRule="auto"/>
        <w:rPr>
          <w:rFonts w:eastAsia="Times New Roman" w:cs="Arial"/>
          <w:sz w:val="24"/>
          <w:szCs w:val="24"/>
        </w:rPr>
      </w:pPr>
    </w:p>
    <w:p w:rsidR="00795B19" w:rsidRDefault="00795B19" w:rsidP="00840332">
      <w:pPr>
        <w:shd w:val="clear" w:color="auto" w:fill="FFFFFF"/>
        <w:spacing w:after="0" w:line="240" w:lineRule="auto"/>
        <w:rPr>
          <w:rFonts w:eastAsia="Times New Roman" w:cs="Arial"/>
          <w:sz w:val="24"/>
          <w:szCs w:val="24"/>
        </w:rPr>
      </w:pPr>
    </w:p>
    <w:p w:rsidR="00795B19" w:rsidRDefault="00795B19" w:rsidP="00840332">
      <w:pPr>
        <w:shd w:val="clear" w:color="auto" w:fill="FFFFFF"/>
        <w:spacing w:after="0" w:line="240" w:lineRule="auto"/>
        <w:rPr>
          <w:rFonts w:eastAsia="Times New Roman" w:cs="Arial"/>
          <w:sz w:val="24"/>
          <w:szCs w:val="24"/>
        </w:rPr>
      </w:pPr>
    </w:p>
    <w:p w:rsidR="00284E3D" w:rsidRDefault="00284E3D" w:rsidP="00840332">
      <w:pPr>
        <w:shd w:val="clear" w:color="auto" w:fill="FFFFFF"/>
        <w:spacing w:after="0" w:line="240" w:lineRule="auto"/>
        <w:rPr>
          <w:rFonts w:eastAsia="Times New Roman" w:cs="Arial"/>
          <w:sz w:val="24"/>
          <w:szCs w:val="24"/>
        </w:rPr>
      </w:pPr>
    </w:p>
    <w:p w:rsidR="00284E3D" w:rsidRPr="00284E3D" w:rsidRDefault="00284E3D" w:rsidP="00840332">
      <w:pPr>
        <w:shd w:val="clear" w:color="auto" w:fill="FFFFFF"/>
        <w:spacing w:after="0" w:line="240" w:lineRule="auto"/>
        <w:rPr>
          <w:rFonts w:eastAsia="Times New Roman" w:cs="Arial"/>
          <w:sz w:val="24"/>
          <w:szCs w:val="24"/>
        </w:rPr>
      </w:pPr>
    </w:p>
    <w:p w:rsidR="00696BA5" w:rsidRPr="00696BA5" w:rsidRDefault="006C6AF3" w:rsidP="00A11174">
      <w:pPr>
        <w:pStyle w:val="ListParagraph"/>
        <w:numPr>
          <w:ilvl w:val="0"/>
          <w:numId w:val="12"/>
        </w:numPr>
        <w:shd w:val="clear" w:color="auto" w:fill="FFFFFF"/>
        <w:spacing w:after="0" w:line="240" w:lineRule="auto"/>
        <w:rPr>
          <w:rFonts w:eastAsia="Times New Roman" w:cs="Arial"/>
          <w:b/>
          <w:sz w:val="24"/>
          <w:szCs w:val="24"/>
        </w:rPr>
      </w:pPr>
      <w:r w:rsidRPr="00696BA5">
        <w:rPr>
          <w:rFonts w:eastAsia="Times New Roman" w:cs="Arial"/>
          <w:b/>
          <w:sz w:val="24"/>
          <w:szCs w:val="24"/>
        </w:rPr>
        <w:t>Support cooperative research that generates scientific data in partnership with fishermen</w:t>
      </w:r>
    </w:p>
    <w:p w:rsidR="00CE6537" w:rsidRPr="00CE6537" w:rsidRDefault="00CE6537" w:rsidP="00696BA5">
      <w:pPr>
        <w:pStyle w:val="ListParagraph"/>
        <w:shd w:val="clear" w:color="auto" w:fill="FFFFFF"/>
        <w:spacing w:after="0" w:line="240" w:lineRule="auto"/>
        <w:rPr>
          <w:rFonts w:eastAsia="Times New Roman" w:cs="Arial"/>
          <w:sz w:val="24"/>
          <w:szCs w:val="24"/>
        </w:rPr>
      </w:pPr>
      <w:r w:rsidRPr="00E66D01">
        <w:rPr>
          <w:rFonts w:cs="Arial"/>
          <w:sz w:val="24"/>
          <w:szCs w:val="24"/>
          <w:shd w:val="clear" w:color="auto" w:fill="FFFFFF"/>
        </w:rPr>
        <w:t>We continue to support the Northeast Cooperative Research Program in which fishermen and researchers work together to develop and conduct projects that require the specialized knowledge of each partner. Results of this research promote better science and management for fisheries, as well as effective communication and collaboration among fishing professional</w:t>
      </w:r>
      <w:r w:rsidR="00795B19">
        <w:rPr>
          <w:rFonts w:cs="Arial"/>
          <w:sz w:val="24"/>
          <w:szCs w:val="24"/>
          <w:shd w:val="clear" w:color="auto" w:fill="FFFFFF"/>
        </w:rPr>
        <w:t>s</w:t>
      </w:r>
      <w:r w:rsidRPr="00E66D01">
        <w:rPr>
          <w:rFonts w:cs="Arial"/>
          <w:sz w:val="24"/>
          <w:szCs w:val="24"/>
          <w:shd w:val="clear" w:color="auto" w:fill="FFFFFF"/>
        </w:rPr>
        <w:t xml:space="preserve"> in the region. </w:t>
      </w:r>
    </w:p>
    <w:p w:rsidR="006C6AF3" w:rsidRPr="00696BA5" w:rsidRDefault="006C6AF3" w:rsidP="00E66D01">
      <w:pPr>
        <w:pStyle w:val="ListParagraph"/>
        <w:shd w:val="clear" w:color="auto" w:fill="FFFFFF"/>
        <w:spacing w:after="0" w:line="240" w:lineRule="auto"/>
        <w:rPr>
          <w:rFonts w:eastAsia="Times New Roman" w:cs="Arial"/>
          <w:sz w:val="24"/>
          <w:szCs w:val="24"/>
        </w:rPr>
      </w:pPr>
    </w:p>
    <w:p w:rsidR="00D71656" w:rsidRPr="00840332" w:rsidRDefault="00D71656" w:rsidP="00D71656">
      <w:pPr>
        <w:spacing w:after="0" w:line="240" w:lineRule="auto"/>
        <w:ind w:left="1080"/>
        <w:rPr>
          <w:sz w:val="24"/>
          <w:szCs w:val="24"/>
        </w:rPr>
      </w:pPr>
      <w:r w:rsidRPr="00840332">
        <w:rPr>
          <w:sz w:val="24"/>
          <w:szCs w:val="24"/>
        </w:rPr>
        <w:t xml:space="preserve">Entities that should be involved: </w:t>
      </w:r>
    </w:p>
    <w:p w:rsidR="00D71656" w:rsidRPr="00840332" w:rsidRDefault="00D71656" w:rsidP="00D71656">
      <w:pPr>
        <w:spacing w:after="0" w:line="240" w:lineRule="auto"/>
        <w:ind w:left="1080"/>
        <w:rPr>
          <w:sz w:val="24"/>
          <w:szCs w:val="24"/>
        </w:rPr>
      </w:pPr>
      <w:r w:rsidRPr="00840332">
        <w:rPr>
          <w:sz w:val="24"/>
          <w:szCs w:val="24"/>
        </w:rPr>
        <w:t>NOAA Fisheries –</w:t>
      </w:r>
    </w:p>
    <w:p w:rsidR="00D71656" w:rsidRPr="00840332" w:rsidRDefault="00D71656" w:rsidP="00D71656">
      <w:pPr>
        <w:spacing w:after="0" w:line="240" w:lineRule="auto"/>
        <w:ind w:left="1080"/>
        <w:rPr>
          <w:sz w:val="24"/>
          <w:szCs w:val="24"/>
        </w:rPr>
      </w:pPr>
      <w:r w:rsidRPr="00840332">
        <w:rPr>
          <w:sz w:val="24"/>
          <w:szCs w:val="24"/>
        </w:rPr>
        <w:t xml:space="preserve">Northeast Regional Office (NERO) </w:t>
      </w:r>
      <w:r w:rsidR="00734A83">
        <w:rPr>
          <w:sz w:val="24"/>
          <w:szCs w:val="24"/>
        </w:rPr>
        <w:t>– Sustainable Fisheries Division</w:t>
      </w:r>
    </w:p>
    <w:p w:rsidR="00D71656" w:rsidRPr="00840332" w:rsidRDefault="00D71656" w:rsidP="00D71656">
      <w:pPr>
        <w:spacing w:after="0" w:line="240" w:lineRule="auto"/>
        <w:ind w:left="1080"/>
        <w:rPr>
          <w:sz w:val="24"/>
          <w:szCs w:val="24"/>
        </w:rPr>
      </w:pPr>
      <w:r w:rsidRPr="00840332">
        <w:rPr>
          <w:sz w:val="24"/>
          <w:szCs w:val="24"/>
        </w:rPr>
        <w:t xml:space="preserve">Northeast Fisheries Science Center (NEFSC) - </w:t>
      </w:r>
      <w:r w:rsidR="00734A83">
        <w:rPr>
          <w:sz w:val="24"/>
          <w:szCs w:val="24"/>
        </w:rPr>
        <w:t>Cooperative Research Program</w:t>
      </w:r>
    </w:p>
    <w:p w:rsidR="00D71656" w:rsidRPr="00840332" w:rsidRDefault="00D71656" w:rsidP="00D71656">
      <w:pPr>
        <w:spacing w:after="0" w:line="240" w:lineRule="auto"/>
        <w:ind w:left="1080"/>
        <w:rPr>
          <w:sz w:val="24"/>
          <w:szCs w:val="24"/>
        </w:rPr>
      </w:pPr>
      <w:r w:rsidRPr="00840332">
        <w:rPr>
          <w:sz w:val="24"/>
          <w:szCs w:val="24"/>
        </w:rPr>
        <w:t>NE commercial fishing industry (Industry) –</w:t>
      </w:r>
    </w:p>
    <w:p w:rsidR="00D71656" w:rsidRDefault="00D71656" w:rsidP="00D71656">
      <w:pPr>
        <w:spacing w:after="0" w:line="240" w:lineRule="auto"/>
        <w:rPr>
          <w:sz w:val="24"/>
          <w:szCs w:val="24"/>
        </w:rPr>
      </w:pPr>
    </w:p>
    <w:p w:rsidR="00D71656" w:rsidRPr="00321F9D" w:rsidRDefault="00D242CC" w:rsidP="00D71656">
      <w:pPr>
        <w:spacing w:after="0" w:line="240" w:lineRule="auto"/>
        <w:ind w:left="1080"/>
        <w:rPr>
          <w:b/>
          <w:sz w:val="24"/>
          <w:szCs w:val="24"/>
        </w:rPr>
      </w:pPr>
      <w:r w:rsidRPr="00321F9D">
        <w:rPr>
          <w:b/>
          <w:sz w:val="24"/>
          <w:szCs w:val="24"/>
        </w:rPr>
        <w:t>Lead</w:t>
      </w:r>
      <w:r w:rsidR="00D71656" w:rsidRPr="00321F9D">
        <w:rPr>
          <w:b/>
          <w:sz w:val="24"/>
          <w:szCs w:val="24"/>
        </w:rPr>
        <w:t xml:space="preserve"> Contact:</w:t>
      </w:r>
    </w:p>
    <w:p w:rsidR="00D71656" w:rsidRDefault="00D71656" w:rsidP="00D71656">
      <w:pPr>
        <w:spacing w:after="0" w:line="240" w:lineRule="auto"/>
        <w:rPr>
          <w:sz w:val="24"/>
          <w:szCs w:val="24"/>
        </w:rPr>
      </w:pPr>
    </w:p>
    <w:p w:rsidR="00D71656" w:rsidRPr="00840332" w:rsidRDefault="00D71656" w:rsidP="00D71656">
      <w:pPr>
        <w:spacing w:after="0" w:line="240" w:lineRule="auto"/>
        <w:ind w:left="1080"/>
        <w:rPr>
          <w:sz w:val="24"/>
          <w:szCs w:val="24"/>
        </w:rPr>
      </w:pPr>
      <w:r w:rsidRPr="00840332">
        <w:rPr>
          <w:sz w:val="24"/>
          <w:szCs w:val="24"/>
        </w:rPr>
        <w:t>Notes:</w:t>
      </w:r>
    </w:p>
    <w:p w:rsidR="00284E3D" w:rsidRDefault="00284E3D" w:rsidP="00840332">
      <w:pPr>
        <w:shd w:val="clear" w:color="auto" w:fill="FFFFFF"/>
        <w:spacing w:after="0" w:line="240" w:lineRule="auto"/>
        <w:rPr>
          <w:rFonts w:eastAsia="Times New Roman" w:cs="Arial"/>
          <w:sz w:val="24"/>
          <w:szCs w:val="24"/>
        </w:rPr>
      </w:pPr>
    </w:p>
    <w:p w:rsidR="00F33B4E" w:rsidRDefault="00F33B4E" w:rsidP="00840332">
      <w:pPr>
        <w:spacing w:after="0" w:line="240" w:lineRule="auto"/>
        <w:rPr>
          <w:sz w:val="24"/>
          <w:szCs w:val="24"/>
        </w:rPr>
      </w:pPr>
    </w:p>
    <w:p w:rsidR="00A52886" w:rsidRDefault="00A52886" w:rsidP="00840332">
      <w:pPr>
        <w:spacing w:after="0" w:line="240" w:lineRule="auto"/>
        <w:rPr>
          <w:sz w:val="24"/>
          <w:szCs w:val="24"/>
        </w:rPr>
      </w:pPr>
    </w:p>
    <w:p w:rsidR="00F33B4E" w:rsidRDefault="00F33B4E" w:rsidP="00840332">
      <w:pPr>
        <w:spacing w:after="0" w:line="240" w:lineRule="auto"/>
        <w:rPr>
          <w:sz w:val="24"/>
          <w:szCs w:val="24"/>
        </w:rPr>
      </w:pPr>
    </w:p>
    <w:p w:rsidR="00F33B4E" w:rsidRDefault="00F33B4E" w:rsidP="00840332">
      <w:pPr>
        <w:spacing w:after="0" w:line="240" w:lineRule="auto"/>
        <w:rPr>
          <w:sz w:val="24"/>
          <w:szCs w:val="24"/>
        </w:rPr>
      </w:pPr>
    </w:p>
    <w:p w:rsidR="00F33B4E" w:rsidRPr="00776F1D" w:rsidRDefault="00F33B4E" w:rsidP="00840332">
      <w:pPr>
        <w:spacing w:after="0" w:line="240" w:lineRule="auto"/>
        <w:rPr>
          <w:sz w:val="24"/>
          <w:szCs w:val="24"/>
        </w:rPr>
      </w:pPr>
    </w:p>
    <w:p w:rsidR="008D1A66" w:rsidRPr="004D238F" w:rsidRDefault="00E5784C" w:rsidP="00A11174">
      <w:pPr>
        <w:pStyle w:val="ListParagraph"/>
        <w:numPr>
          <w:ilvl w:val="0"/>
          <w:numId w:val="12"/>
        </w:numPr>
        <w:spacing w:after="0" w:line="240" w:lineRule="auto"/>
        <w:rPr>
          <w:b/>
          <w:sz w:val="24"/>
          <w:szCs w:val="24"/>
        </w:rPr>
      </w:pPr>
      <w:r>
        <w:rPr>
          <w:b/>
          <w:sz w:val="24"/>
          <w:szCs w:val="24"/>
        </w:rPr>
        <w:t xml:space="preserve">Work with the Small Business Administration to </w:t>
      </w:r>
      <w:r w:rsidR="00321F9D">
        <w:rPr>
          <w:b/>
          <w:sz w:val="24"/>
          <w:szCs w:val="24"/>
        </w:rPr>
        <w:t>identify</w:t>
      </w:r>
      <w:r w:rsidR="008D1A66" w:rsidRPr="004D238F">
        <w:rPr>
          <w:b/>
          <w:sz w:val="24"/>
          <w:szCs w:val="24"/>
        </w:rPr>
        <w:t xml:space="preserve"> programs that can </w:t>
      </w:r>
      <w:r w:rsidR="00AF1556">
        <w:rPr>
          <w:b/>
          <w:sz w:val="24"/>
          <w:szCs w:val="24"/>
        </w:rPr>
        <w:t>support</w:t>
      </w:r>
      <w:r w:rsidR="008D1A66" w:rsidRPr="004D238F">
        <w:rPr>
          <w:b/>
          <w:sz w:val="24"/>
          <w:szCs w:val="24"/>
        </w:rPr>
        <w:t xml:space="preserve"> the fishing industry in the near term</w:t>
      </w:r>
    </w:p>
    <w:p w:rsidR="005A3D92" w:rsidRDefault="005A3D92" w:rsidP="00840332">
      <w:pPr>
        <w:spacing w:after="0" w:line="240" w:lineRule="auto"/>
        <w:ind w:left="720"/>
        <w:rPr>
          <w:sz w:val="24"/>
          <w:szCs w:val="24"/>
        </w:rPr>
      </w:pPr>
    </w:p>
    <w:p w:rsidR="00E5784C" w:rsidRDefault="00E5784C" w:rsidP="00840332">
      <w:pPr>
        <w:spacing w:after="0" w:line="240" w:lineRule="auto"/>
        <w:ind w:left="720"/>
        <w:rPr>
          <w:sz w:val="24"/>
          <w:szCs w:val="24"/>
        </w:rPr>
      </w:pPr>
      <w:r>
        <w:rPr>
          <w:sz w:val="24"/>
          <w:szCs w:val="24"/>
        </w:rPr>
        <w:t>Identify and publicize existing programs, such as SBA Disaster Loan Programs, that can provide relief to fishermen</w:t>
      </w:r>
      <w:r w:rsidR="00321F9D">
        <w:rPr>
          <w:sz w:val="24"/>
          <w:szCs w:val="24"/>
        </w:rPr>
        <w:t xml:space="preserve"> and shore side businesses</w:t>
      </w:r>
      <w:r>
        <w:rPr>
          <w:sz w:val="24"/>
          <w:szCs w:val="24"/>
        </w:rPr>
        <w:t xml:space="preserve">. </w:t>
      </w:r>
    </w:p>
    <w:p w:rsidR="009C4D7D" w:rsidRDefault="009C4D7D" w:rsidP="00840332">
      <w:pPr>
        <w:spacing w:after="0" w:line="240" w:lineRule="auto"/>
        <w:ind w:left="720"/>
        <w:rPr>
          <w:sz w:val="24"/>
          <w:szCs w:val="24"/>
        </w:rPr>
      </w:pPr>
    </w:p>
    <w:p w:rsidR="005A3D92" w:rsidRPr="00840332" w:rsidRDefault="00D242CC" w:rsidP="00840332">
      <w:pPr>
        <w:spacing w:after="0" w:line="240" w:lineRule="auto"/>
        <w:ind w:left="1080"/>
        <w:rPr>
          <w:sz w:val="24"/>
          <w:szCs w:val="24"/>
        </w:rPr>
      </w:pPr>
      <w:r w:rsidRPr="00321F9D">
        <w:rPr>
          <w:b/>
          <w:sz w:val="24"/>
          <w:szCs w:val="24"/>
        </w:rPr>
        <w:t>Lead</w:t>
      </w:r>
      <w:r w:rsidR="005A3D92" w:rsidRPr="00321F9D">
        <w:rPr>
          <w:b/>
          <w:sz w:val="24"/>
          <w:szCs w:val="24"/>
        </w:rPr>
        <w:t xml:space="preserve"> </w:t>
      </w:r>
      <w:r w:rsidR="003D1AAE" w:rsidRPr="00321F9D">
        <w:rPr>
          <w:b/>
          <w:sz w:val="24"/>
          <w:szCs w:val="24"/>
        </w:rPr>
        <w:t>Contact</w:t>
      </w:r>
      <w:r w:rsidR="005A3D92" w:rsidRPr="00321F9D">
        <w:rPr>
          <w:b/>
          <w:sz w:val="24"/>
          <w:szCs w:val="24"/>
        </w:rPr>
        <w:t>:</w:t>
      </w:r>
      <w:r w:rsidR="00E5784C" w:rsidRPr="00321F9D">
        <w:rPr>
          <w:b/>
          <w:sz w:val="24"/>
          <w:szCs w:val="24"/>
        </w:rPr>
        <w:t xml:space="preserve"> </w:t>
      </w:r>
      <w:r w:rsidR="00E5784C">
        <w:rPr>
          <w:sz w:val="24"/>
          <w:szCs w:val="24"/>
        </w:rPr>
        <w:t>Small Business Administration</w:t>
      </w:r>
    </w:p>
    <w:p w:rsidR="005A3D92" w:rsidRDefault="005A3D92" w:rsidP="00840332">
      <w:pPr>
        <w:spacing w:after="0" w:line="240" w:lineRule="auto"/>
        <w:ind w:left="720"/>
        <w:rPr>
          <w:sz w:val="24"/>
          <w:szCs w:val="24"/>
        </w:rPr>
      </w:pPr>
    </w:p>
    <w:p w:rsidR="000C0718" w:rsidRPr="00840332" w:rsidRDefault="00F33B4E" w:rsidP="00840332">
      <w:pPr>
        <w:spacing w:after="0" w:line="240" w:lineRule="auto"/>
        <w:ind w:left="1080"/>
        <w:rPr>
          <w:sz w:val="24"/>
          <w:szCs w:val="24"/>
        </w:rPr>
      </w:pPr>
      <w:r w:rsidRPr="00840332">
        <w:rPr>
          <w:sz w:val="24"/>
          <w:szCs w:val="24"/>
        </w:rPr>
        <w:t>Notes:</w:t>
      </w:r>
    </w:p>
    <w:p w:rsidR="00F33B4E" w:rsidRDefault="00F33B4E" w:rsidP="00840332">
      <w:pPr>
        <w:spacing w:after="0" w:line="240" w:lineRule="auto"/>
        <w:rPr>
          <w:sz w:val="24"/>
          <w:szCs w:val="24"/>
        </w:rPr>
      </w:pPr>
    </w:p>
    <w:p w:rsidR="00D57C41" w:rsidRDefault="00D57C41" w:rsidP="00840332">
      <w:pPr>
        <w:spacing w:after="0" w:line="240" w:lineRule="auto"/>
        <w:rPr>
          <w:sz w:val="24"/>
          <w:szCs w:val="24"/>
        </w:rPr>
      </w:pPr>
    </w:p>
    <w:p w:rsidR="00D57C41" w:rsidRDefault="00D57C41" w:rsidP="00840332">
      <w:pPr>
        <w:spacing w:after="0" w:line="240" w:lineRule="auto"/>
        <w:rPr>
          <w:sz w:val="24"/>
          <w:szCs w:val="24"/>
        </w:rPr>
      </w:pPr>
    </w:p>
    <w:p w:rsidR="00F33B4E" w:rsidRDefault="00F33B4E" w:rsidP="00840332">
      <w:pPr>
        <w:spacing w:after="0" w:line="240" w:lineRule="auto"/>
        <w:rPr>
          <w:sz w:val="24"/>
          <w:szCs w:val="24"/>
        </w:rPr>
      </w:pPr>
    </w:p>
    <w:p w:rsidR="00F33B4E" w:rsidRDefault="00F33B4E" w:rsidP="00840332">
      <w:pPr>
        <w:spacing w:after="0" w:line="240" w:lineRule="auto"/>
        <w:rPr>
          <w:sz w:val="24"/>
          <w:szCs w:val="24"/>
        </w:rPr>
      </w:pPr>
    </w:p>
    <w:p w:rsidR="00F33B4E" w:rsidRDefault="00F33B4E" w:rsidP="00840332">
      <w:pPr>
        <w:spacing w:after="0" w:line="240" w:lineRule="auto"/>
        <w:rPr>
          <w:sz w:val="24"/>
          <w:szCs w:val="24"/>
        </w:rPr>
      </w:pPr>
    </w:p>
    <w:p w:rsidR="00E5784C" w:rsidRPr="004D238F" w:rsidRDefault="00E5784C" w:rsidP="00A11174">
      <w:pPr>
        <w:pStyle w:val="ListParagraph"/>
        <w:numPr>
          <w:ilvl w:val="0"/>
          <w:numId w:val="12"/>
        </w:numPr>
        <w:spacing w:after="0" w:line="240" w:lineRule="auto"/>
        <w:rPr>
          <w:b/>
          <w:sz w:val="24"/>
          <w:szCs w:val="24"/>
        </w:rPr>
      </w:pPr>
      <w:r>
        <w:rPr>
          <w:b/>
          <w:sz w:val="24"/>
          <w:szCs w:val="24"/>
        </w:rPr>
        <w:t xml:space="preserve">Work with the Economic Development Administration to </w:t>
      </w:r>
      <w:r w:rsidR="00321F9D">
        <w:rPr>
          <w:b/>
          <w:sz w:val="24"/>
          <w:szCs w:val="24"/>
        </w:rPr>
        <w:t>identify</w:t>
      </w:r>
      <w:r w:rsidRPr="004D238F">
        <w:rPr>
          <w:b/>
          <w:sz w:val="24"/>
          <w:szCs w:val="24"/>
        </w:rPr>
        <w:t xml:space="preserve"> programs that can </w:t>
      </w:r>
      <w:r w:rsidR="00AF1556">
        <w:rPr>
          <w:b/>
          <w:sz w:val="24"/>
          <w:szCs w:val="24"/>
        </w:rPr>
        <w:t>support</w:t>
      </w:r>
      <w:r w:rsidRPr="004D238F">
        <w:rPr>
          <w:b/>
          <w:sz w:val="24"/>
          <w:szCs w:val="24"/>
        </w:rPr>
        <w:t xml:space="preserve"> the fishing industry in the near term</w:t>
      </w:r>
    </w:p>
    <w:p w:rsidR="008C53F5" w:rsidRDefault="008C53F5" w:rsidP="00840332">
      <w:pPr>
        <w:spacing w:after="0" w:line="240" w:lineRule="auto"/>
        <w:rPr>
          <w:sz w:val="24"/>
          <w:szCs w:val="24"/>
        </w:rPr>
      </w:pPr>
    </w:p>
    <w:p w:rsidR="00E5784C" w:rsidRDefault="00E5784C" w:rsidP="00E5784C">
      <w:pPr>
        <w:spacing w:after="0" w:line="240" w:lineRule="auto"/>
        <w:ind w:left="720"/>
        <w:rPr>
          <w:sz w:val="24"/>
          <w:szCs w:val="24"/>
        </w:rPr>
      </w:pPr>
      <w:r>
        <w:rPr>
          <w:sz w:val="24"/>
          <w:szCs w:val="24"/>
        </w:rPr>
        <w:t>Identify and publicize existing programs that can provide relief to fishermen</w:t>
      </w:r>
      <w:r w:rsidR="00321F9D">
        <w:rPr>
          <w:sz w:val="24"/>
          <w:szCs w:val="24"/>
        </w:rPr>
        <w:t xml:space="preserve"> and shore side businesses</w:t>
      </w:r>
      <w:r>
        <w:rPr>
          <w:sz w:val="24"/>
          <w:szCs w:val="24"/>
        </w:rPr>
        <w:t xml:space="preserve">. </w:t>
      </w:r>
    </w:p>
    <w:p w:rsidR="00E5784C" w:rsidRDefault="00E5784C" w:rsidP="00E5784C">
      <w:pPr>
        <w:spacing w:after="0" w:line="240" w:lineRule="auto"/>
        <w:ind w:left="720"/>
        <w:rPr>
          <w:sz w:val="24"/>
          <w:szCs w:val="24"/>
        </w:rPr>
      </w:pPr>
    </w:p>
    <w:p w:rsidR="00E5784C" w:rsidRPr="00840332" w:rsidRDefault="00E5784C" w:rsidP="00E5784C">
      <w:pPr>
        <w:spacing w:after="0" w:line="240" w:lineRule="auto"/>
        <w:ind w:left="1080"/>
        <w:rPr>
          <w:sz w:val="24"/>
          <w:szCs w:val="24"/>
        </w:rPr>
      </w:pPr>
      <w:r w:rsidRPr="00A11174">
        <w:rPr>
          <w:b/>
          <w:sz w:val="24"/>
          <w:szCs w:val="24"/>
        </w:rPr>
        <w:t>Lead Contact</w:t>
      </w:r>
      <w:r w:rsidRPr="00840332">
        <w:rPr>
          <w:sz w:val="24"/>
          <w:szCs w:val="24"/>
        </w:rPr>
        <w:t>:</w:t>
      </w:r>
      <w:r>
        <w:rPr>
          <w:sz w:val="24"/>
          <w:szCs w:val="24"/>
        </w:rPr>
        <w:t xml:space="preserve"> Economic Development Administration</w:t>
      </w:r>
      <w:r w:rsidR="0049598A">
        <w:rPr>
          <w:sz w:val="24"/>
          <w:szCs w:val="24"/>
        </w:rPr>
        <w:t>, Willie Taylor, Regional Director, 215-597-4603, willie.c.tayler@eda.gov</w:t>
      </w:r>
    </w:p>
    <w:p w:rsidR="00E5784C" w:rsidRDefault="00E5784C" w:rsidP="00E5784C">
      <w:pPr>
        <w:spacing w:after="0" w:line="240" w:lineRule="auto"/>
        <w:ind w:left="720"/>
        <w:rPr>
          <w:sz w:val="24"/>
          <w:szCs w:val="24"/>
        </w:rPr>
      </w:pPr>
    </w:p>
    <w:p w:rsidR="00E5784C" w:rsidRPr="00840332" w:rsidRDefault="00E5784C" w:rsidP="00E5784C">
      <w:pPr>
        <w:spacing w:after="0" w:line="240" w:lineRule="auto"/>
        <w:ind w:left="1080"/>
        <w:rPr>
          <w:sz w:val="24"/>
          <w:szCs w:val="24"/>
        </w:rPr>
      </w:pPr>
      <w:r w:rsidRPr="00840332">
        <w:rPr>
          <w:sz w:val="24"/>
          <w:szCs w:val="24"/>
        </w:rPr>
        <w:t>Notes:</w:t>
      </w:r>
    </w:p>
    <w:p w:rsidR="00F33B4E" w:rsidRDefault="00F33B4E" w:rsidP="00840332">
      <w:pPr>
        <w:spacing w:after="0" w:line="240" w:lineRule="auto"/>
        <w:rPr>
          <w:sz w:val="24"/>
          <w:szCs w:val="24"/>
        </w:rPr>
      </w:pPr>
    </w:p>
    <w:p w:rsidR="00E5784C" w:rsidRDefault="00E5784C" w:rsidP="00840332">
      <w:pPr>
        <w:spacing w:after="0" w:line="240" w:lineRule="auto"/>
        <w:rPr>
          <w:sz w:val="24"/>
          <w:szCs w:val="24"/>
        </w:rPr>
      </w:pPr>
    </w:p>
    <w:p w:rsidR="00A11174" w:rsidRDefault="00A11174" w:rsidP="00840332">
      <w:pPr>
        <w:spacing w:after="0" w:line="240" w:lineRule="auto"/>
        <w:rPr>
          <w:sz w:val="24"/>
          <w:szCs w:val="24"/>
        </w:rPr>
      </w:pPr>
    </w:p>
    <w:p w:rsidR="00A11174" w:rsidRDefault="00A11174" w:rsidP="00840332">
      <w:pPr>
        <w:spacing w:after="0" w:line="240" w:lineRule="auto"/>
        <w:rPr>
          <w:sz w:val="24"/>
          <w:szCs w:val="24"/>
        </w:rPr>
      </w:pPr>
    </w:p>
    <w:p w:rsidR="00E5784C" w:rsidRDefault="00E5784C" w:rsidP="00840332">
      <w:pPr>
        <w:spacing w:after="0" w:line="240" w:lineRule="auto"/>
        <w:rPr>
          <w:sz w:val="24"/>
          <w:szCs w:val="24"/>
        </w:rPr>
      </w:pPr>
    </w:p>
    <w:p w:rsidR="00E5784C" w:rsidRPr="004D238F" w:rsidRDefault="00E5784C" w:rsidP="00A11174">
      <w:pPr>
        <w:pStyle w:val="ListParagraph"/>
        <w:numPr>
          <w:ilvl w:val="0"/>
          <w:numId w:val="12"/>
        </w:numPr>
        <w:spacing w:after="0" w:line="240" w:lineRule="auto"/>
        <w:rPr>
          <w:b/>
          <w:sz w:val="24"/>
          <w:szCs w:val="24"/>
        </w:rPr>
      </w:pPr>
      <w:r>
        <w:rPr>
          <w:b/>
          <w:sz w:val="24"/>
          <w:szCs w:val="24"/>
        </w:rPr>
        <w:t xml:space="preserve">Work with the U.S. Department of Agriculture to </w:t>
      </w:r>
      <w:r w:rsidR="00A11174">
        <w:rPr>
          <w:b/>
          <w:sz w:val="24"/>
          <w:szCs w:val="24"/>
        </w:rPr>
        <w:t xml:space="preserve">identify </w:t>
      </w:r>
      <w:r w:rsidRPr="004D238F">
        <w:rPr>
          <w:b/>
          <w:sz w:val="24"/>
          <w:szCs w:val="24"/>
        </w:rPr>
        <w:t xml:space="preserve">programs that can </w:t>
      </w:r>
      <w:r w:rsidR="00AF1556">
        <w:rPr>
          <w:b/>
          <w:sz w:val="24"/>
          <w:szCs w:val="24"/>
        </w:rPr>
        <w:t>support</w:t>
      </w:r>
      <w:r w:rsidRPr="004D238F">
        <w:rPr>
          <w:b/>
          <w:sz w:val="24"/>
          <w:szCs w:val="24"/>
        </w:rPr>
        <w:t xml:space="preserve"> the fishing industry in the near term</w:t>
      </w:r>
    </w:p>
    <w:p w:rsidR="00E5784C" w:rsidRDefault="00E5784C" w:rsidP="00E5784C">
      <w:pPr>
        <w:spacing w:after="0" w:line="240" w:lineRule="auto"/>
        <w:ind w:left="720"/>
        <w:rPr>
          <w:sz w:val="24"/>
          <w:szCs w:val="24"/>
        </w:rPr>
      </w:pPr>
    </w:p>
    <w:p w:rsidR="00E5784C" w:rsidRDefault="00E5784C" w:rsidP="00E5784C">
      <w:pPr>
        <w:spacing w:after="0" w:line="240" w:lineRule="auto"/>
        <w:ind w:left="720"/>
        <w:rPr>
          <w:sz w:val="24"/>
          <w:szCs w:val="24"/>
        </w:rPr>
      </w:pPr>
      <w:r>
        <w:rPr>
          <w:sz w:val="24"/>
          <w:szCs w:val="24"/>
        </w:rPr>
        <w:t xml:space="preserve">Identify and publicize </w:t>
      </w:r>
      <w:r w:rsidR="00AF1556">
        <w:rPr>
          <w:sz w:val="24"/>
          <w:szCs w:val="24"/>
        </w:rPr>
        <w:t>existing programs</w:t>
      </w:r>
      <w:r>
        <w:rPr>
          <w:sz w:val="24"/>
          <w:szCs w:val="24"/>
        </w:rPr>
        <w:t xml:space="preserve"> that can provide relief to fishermen</w:t>
      </w:r>
      <w:r w:rsidR="00A11174">
        <w:rPr>
          <w:sz w:val="24"/>
          <w:szCs w:val="24"/>
        </w:rPr>
        <w:t xml:space="preserve"> and shore side businesses</w:t>
      </w:r>
      <w:r>
        <w:rPr>
          <w:sz w:val="24"/>
          <w:szCs w:val="24"/>
        </w:rPr>
        <w:t xml:space="preserve">. </w:t>
      </w:r>
      <w:r w:rsidR="00AF1556">
        <w:rPr>
          <w:sz w:val="24"/>
          <w:szCs w:val="24"/>
        </w:rPr>
        <w:t xml:space="preserve">In particular, obtain assistance with the development of domestic markets for underutilized species. </w:t>
      </w:r>
    </w:p>
    <w:p w:rsidR="00E5784C" w:rsidRPr="00A11174" w:rsidRDefault="00E5784C" w:rsidP="00E5784C">
      <w:pPr>
        <w:spacing w:after="0" w:line="240" w:lineRule="auto"/>
        <w:ind w:left="720"/>
        <w:rPr>
          <w:b/>
          <w:sz w:val="24"/>
          <w:szCs w:val="24"/>
        </w:rPr>
      </w:pPr>
    </w:p>
    <w:p w:rsidR="00E5784C" w:rsidRPr="00840332" w:rsidRDefault="00E5784C" w:rsidP="00E5784C">
      <w:pPr>
        <w:spacing w:after="0" w:line="240" w:lineRule="auto"/>
        <w:ind w:left="1080"/>
        <w:rPr>
          <w:sz w:val="24"/>
          <w:szCs w:val="24"/>
        </w:rPr>
      </w:pPr>
      <w:r w:rsidRPr="00A11174">
        <w:rPr>
          <w:b/>
          <w:sz w:val="24"/>
          <w:szCs w:val="24"/>
        </w:rPr>
        <w:t>Lead Contact</w:t>
      </w:r>
      <w:r w:rsidRPr="00E5784C">
        <w:rPr>
          <w:sz w:val="24"/>
          <w:szCs w:val="24"/>
        </w:rPr>
        <w:t>: U.S. Department of Agriculture</w:t>
      </w:r>
    </w:p>
    <w:p w:rsidR="00E5784C" w:rsidRDefault="00E5784C" w:rsidP="00E5784C">
      <w:pPr>
        <w:spacing w:after="0" w:line="240" w:lineRule="auto"/>
        <w:ind w:left="720"/>
        <w:rPr>
          <w:sz w:val="24"/>
          <w:szCs w:val="24"/>
        </w:rPr>
      </w:pPr>
    </w:p>
    <w:p w:rsidR="00E5784C" w:rsidRPr="00840332" w:rsidRDefault="00E5784C" w:rsidP="00E5784C">
      <w:pPr>
        <w:spacing w:after="0" w:line="240" w:lineRule="auto"/>
        <w:ind w:left="1080"/>
        <w:rPr>
          <w:sz w:val="24"/>
          <w:szCs w:val="24"/>
        </w:rPr>
      </w:pPr>
      <w:r w:rsidRPr="00840332">
        <w:rPr>
          <w:sz w:val="24"/>
          <w:szCs w:val="24"/>
        </w:rPr>
        <w:t>Notes:</w:t>
      </w:r>
    </w:p>
    <w:p w:rsidR="00E5784C" w:rsidRDefault="00E5784C" w:rsidP="00840332">
      <w:pPr>
        <w:spacing w:after="0" w:line="240" w:lineRule="auto"/>
        <w:rPr>
          <w:sz w:val="24"/>
          <w:szCs w:val="24"/>
        </w:rPr>
      </w:pPr>
    </w:p>
    <w:p w:rsidR="00A11174" w:rsidRDefault="00A11174" w:rsidP="00840332">
      <w:pPr>
        <w:spacing w:after="0" w:line="240" w:lineRule="auto"/>
        <w:rPr>
          <w:sz w:val="24"/>
          <w:szCs w:val="24"/>
        </w:rPr>
      </w:pPr>
    </w:p>
    <w:p w:rsidR="00A11174" w:rsidRDefault="00A11174" w:rsidP="00840332">
      <w:pPr>
        <w:spacing w:after="0" w:line="240" w:lineRule="auto"/>
        <w:rPr>
          <w:sz w:val="24"/>
          <w:szCs w:val="24"/>
        </w:rPr>
      </w:pPr>
    </w:p>
    <w:p w:rsidR="00A11174" w:rsidRDefault="00A11174" w:rsidP="00840332">
      <w:pPr>
        <w:spacing w:after="0" w:line="240" w:lineRule="auto"/>
        <w:rPr>
          <w:sz w:val="24"/>
          <w:szCs w:val="24"/>
        </w:rPr>
      </w:pPr>
    </w:p>
    <w:p w:rsidR="00A11174" w:rsidRDefault="00A11174" w:rsidP="00840332">
      <w:pPr>
        <w:spacing w:after="0" w:line="240" w:lineRule="auto"/>
        <w:rPr>
          <w:sz w:val="24"/>
          <w:szCs w:val="24"/>
        </w:rPr>
      </w:pPr>
    </w:p>
    <w:p w:rsidR="00AF1556" w:rsidRPr="004D238F" w:rsidRDefault="00AF1556" w:rsidP="00A11174">
      <w:pPr>
        <w:pStyle w:val="ListParagraph"/>
        <w:numPr>
          <w:ilvl w:val="0"/>
          <w:numId w:val="12"/>
        </w:numPr>
        <w:spacing w:after="0" w:line="240" w:lineRule="auto"/>
        <w:rPr>
          <w:b/>
          <w:sz w:val="24"/>
          <w:szCs w:val="24"/>
        </w:rPr>
      </w:pPr>
      <w:r>
        <w:rPr>
          <w:b/>
          <w:sz w:val="24"/>
          <w:szCs w:val="24"/>
        </w:rPr>
        <w:t xml:space="preserve">Work with the U.S. Department of Labor to </w:t>
      </w:r>
      <w:r w:rsidR="00A11174">
        <w:rPr>
          <w:b/>
          <w:sz w:val="24"/>
          <w:szCs w:val="24"/>
        </w:rPr>
        <w:t>identify</w:t>
      </w:r>
      <w:r w:rsidRPr="004D238F">
        <w:rPr>
          <w:b/>
          <w:sz w:val="24"/>
          <w:szCs w:val="24"/>
        </w:rPr>
        <w:t xml:space="preserve"> programs that can </w:t>
      </w:r>
      <w:r>
        <w:rPr>
          <w:b/>
          <w:sz w:val="24"/>
          <w:szCs w:val="24"/>
        </w:rPr>
        <w:t>support</w:t>
      </w:r>
      <w:r w:rsidRPr="004D238F">
        <w:rPr>
          <w:b/>
          <w:sz w:val="24"/>
          <w:szCs w:val="24"/>
        </w:rPr>
        <w:t xml:space="preserve"> the fishing industry in the near term</w:t>
      </w:r>
    </w:p>
    <w:p w:rsidR="00AF1556" w:rsidRDefault="00AF1556" w:rsidP="00AF1556">
      <w:pPr>
        <w:spacing w:after="0" w:line="240" w:lineRule="auto"/>
        <w:ind w:left="720"/>
        <w:rPr>
          <w:sz w:val="24"/>
          <w:szCs w:val="24"/>
        </w:rPr>
      </w:pPr>
    </w:p>
    <w:p w:rsidR="00AF1556" w:rsidRDefault="00AF1556" w:rsidP="00AF1556">
      <w:pPr>
        <w:spacing w:after="0" w:line="240" w:lineRule="auto"/>
        <w:ind w:left="720"/>
        <w:rPr>
          <w:sz w:val="24"/>
          <w:szCs w:val="24"/>
        </w:rPr>
      </w:pPr>
      <w:r>
        <w:rPr>
          <w:sz w:val="24"/>
          <w:szCs w:val="24"/>
        </w:rPr>
        <w:t>Identify and publicize existing programs that can provide relief to fishermen with a particular focus on transition assistance, worker re-training, and unemployment insurance programs.</w:t>
      </w:r>
    </w:p>
    <w:p w:rsidR="00AF1556" w:rsidRDefault="00AF1556" w:rsidP="00AF1556">
      <w:pPr>
        <w:spacing w:after="0" w:line="240" w:lineRule="auto"/>
        <w:ind w:left="720"/>
        <w:rPr>
          <w:sz w:val="24"/>
          <w:szCs w:val="24"/>
        </w:rPr>
      </w:pPr>
    </w:p>
    <w:p w:rsidR="00AF1556" w:rsidRPr="00840332" w:rsidRDefault="00AF1556" w:rsidP="00AF1556">
      <w:pPr>
        <w:spacing w:after="0" w:line="240" w:lineRule="auto"/>
        <w:ind w:left="1080"/>
        <w:rPr>
          <w:sz w:val="24"/>
          <w:szCs w:val="24"/>
        </w:rPr>
      </w:pPr>
      <w:r w:rsidRPr="00A11174">
        <w:rPr>
          <w:b/>
          <w:sz w:val="24"/>
          <w:szCs w:val="24"/>
        </w:rPr>
        <w:t>Lead Contact</w:t>
      </w:r>
      <w:r w:rsidRPr="00E5784C">
        <w:rPr>
          <w:sz w:val="24"/>
          <w:szCs w:val="24"/>
        </w:rPr>
        <w:t xml:space="preserve">: U.S. Department of </w:t>
      </w:r>
      <w:r>
        <w:rPr>
          <w:sz w:val="24"/>
          <w:szCs w:val="24"/>
        </w:rPr>
        <w:t>Labor</w:t>
      </w:r>
    </w:p>
    <w:p w:rsidR="00AF1556" w:rsidRDefault="00AF1556" w:rsidP="00AF1556">
      <w:pPr>
        <w:spacing w:after="0" w:line="240" w:lineRule="auto"/>
        <w:ind w:left="720"/>
        <w:rPr>
          <w:sz w:val="24"/>
          <w:szCs w:val="24"/>
        </w:rPr>
      </w:pPr>
    </w:p>
    <w:p w:rsidR="00AF1556" w:rsidRPr="00840332" w:rsidRDefault="00AF1556" w:rsidP="00AF1556">
      <w:pPr>
        <w:spacing w:after="0" w:line="240" w:lineRule="auto"/>
        <w:ind w:left="1080"/>
        <w:rPr>
          <w:sz w:val="24"/>
          <w:szCs w:val="24"/>
        </w:rPr>
      </w:pPr>
      <w:r w:rsidRPr="00840332">
        <w:rPr>
          <w:sz w:val="24"/>
          <w:szCs w:val="24"/>
        </w:rPr>
        <w:t>Notes:</w:t>
      </w:r>
    </w:p>
    <w:p w:rsidR="00E5784C" w:rsidRDefault="00E5784C" w:rsidP="00840332">
      <w:pPr>
        <w:spacing w:after="0" w:line="240" w:lineRule="auto"/>
        <w:rPr>
          <w:sz w:val="24"/>
          <w:szCs w:val="24"/>
        </w:rPr>
      </w:pPr>
    </w:p>
    <w:p w:rsidR="00AF1556" w:rsidRDefault="00AF1556" w:rsidP="00840332">
      <w:pPr>
        <w:spacing w:after="0" w:line="240" w:lineRule="auto"/>
        <w:rPr>
          <w:sz w:val="24"/>
          <w:szCs w:val="24"/>
        </w:rPr>
      </w:pPr>
    </w:p>
    <w:p w:rsidR="00AF1556" w:rsidRDefault="00AF1556" w:rsidP="00840332">
      <w:pPr>
        <w:spacing w:after="0" w:line="240" w:lineRule="auto"/>
        <w:rPr>
          <w:sz w:val="24"/>
          <w:szCs w:val="24"/>
        </w:rPr>
      </w:pPr>
    </w:p>
    <w:p w:rsidR="00AF1556" w:rsidRDefault="00AF1556" w:rsidP="00840332">
      <w:pPr>
        <w:spacing w:after="0" w:line="240" w:lineRule="auto"/>
        <w:rPr>
          <w:sz w:val="24"/>
          <w:szCs w:val="24"/>
        </w:rPr>
      </w:pPr>
    </w:p>
    <w:p w:rsidR="00AF1556" w:rsidRPr="00776F1D" w:rsidRDefault="00AF1556" w:rsidP="00840332">
      <w:pPr>
        <w:spacing w:after="0" w:line="240" w:lineRule="auto"/>
        <w:rPr>
          <w:sz w:val="24"/>
          <w:szCs w:val="24"/>
        </w:rPr>
      </w:pPr>
    </w:p>
    <w:p w:rsidR="006031D7" w:rsidRPr="004D238F" w:rsidRDefault="006031D7" w:rsidP="00A11174">
      <w:pPr>
        <w:pStyle w:val="ListParagraph"/>
        <w:numPr>
          <w:ilvl w:val="0"/>
          <w:numId w:val="12"/>
        </w:numPr>
        <w:spacing w:after="0" w:line="240" w:lineRule="auto"/>
        <w:rPr>
          <w:sz w:val="24"/>
          <w:szCs w:val="24"/>
        </w:rPr>
      </w:pPr>
      <w:r w:rsidRPr="004D238F">
        <w:rPr>
          <w:b/>
          <w:sz w:val="24"/>
          <w:szCs w:val="24"/>
        </w:rPr>
        <w:t>Identify and re-purpose relief funds that are not being utilized</w:t>
      </w:r>
    </w:p>
    <w:p w:rsidR="000C0718" w:rsidRPr="00840332" w:rsidRDefault="00155162" w:rsidP="00840332">
      <w:pPr>
        <w:spacing w:after="0" w:line="240" w:lineRule="auto"/>
        <w:ind w:left="360"/>
        <w:rPr>
          <w:sz w:val="24"/>
          <w:szCs w:val="24"/>
        </w:rPr>
      </w:pPr>
      <w:r w:rsidRPr="00840332">
        <w:rPr>
          <w:sz w:val="24"/>
          <w:szCs w:val="24"/>
        </w:rPr>
        <w:t xml:space="preserve">In some cases, relief funding that has already been provided may not be being used in the most efficacious ways. For example, the </w:t>
      </w:r>
      <w:r w:rsidR="006031D7" w:rsidRPr="00840332">
        <w:rPr>
          <w:sz w:val="24"/>
          <w:szCs w:val="24"/>
        </w:rPr>
        <w:t>Massachusetts permit bank funds ($1 million)</w:t>
      </w:r>
      <w:r w:rsidR="000D08F6" w:rsidRPr="00840332">
        <w:rPr>
          <w:sz w:val="24"/>
          <w:szCs w:val="24"/>
        </w:rPr>
        <w:t xml:space="preserve"> </w:t>
      </w:r>
      <w:r w:rsidR="00A52886">
        <w:rPr>
          <w:sz w:val="24"/>
          <w:szCs w:val="24"/>
        </w:rPr>
        <w:t>could be</w:t>
      </w:r>
      <w:r w:rsidRPr="00840332">
        <w:rPr>
          <w:sz w:val="24"/>
          <w:szCs w:val="24"/>
        </w:rPr>
        <w:t xml:space="preserve"> re-purposed to provide direct support to fishermen. </w:t>
      </w:r>
    </w:p>
    <w:p w:rsidR="00E45D21" w:rsidRDefault="00E45D21" w:rsidP="00840332">
      <w:pPr>
        <w:spacing w:after="0" w:line="240" w:lineRule="auto"/>
        <w:rPr>
          <w:sz w:val="24"/>
          <w:szCs w:val="24"/>
        </w:rPr>
      </w:pPr>
    </w:p>
    <w:p w:rsidR="000C0718" w:rsidRPr="00840332" w:rsidRDefault="000C0718" w:rsidP="00840332">
      <w:pPr>
        <w:spacing w:after="0" w:line="240" w:lineRule="auto"/>
        <w:ind w:left="1080"/>
        <w:rPr>
          <w:sz w:val="24"/>
          <w:szCs w:val="24"/>
        </w:rPr>
      </w:pPr>
      <w:r w:rsidRPr="00840332">
        <w:rPr>
          <w:sz w:val="24"/>
          <w:szCs w:val="24"/>
        </w:rPr>
        <w:t xml:space="preserve">Entities that should be involved: </w:t>
      </w:r>
    </w:p>
    <w:p w:rsidR="000C0718" w:rsidRPr="00840332" w:rsidRDefault="000C0718" w:rsidP="00840332">
      <w:pPr>
        <w:spacing w:after="0" w:line="240" w:lineRule="auto"/>
        <w:ind w:left="1080"/>
        <w:rPr>
          <w:sz w:val="24"/>
          <w:szCs w:val="24"/>
        </w:rPr>
      </w:pPr>
      <w:r w:rsidRPr="00840332">
        <w:rPr>
          <w:sz w:val="24"/>
          <w:szCs w:val="24"/>
        </w:rPr>
        <w:t xml:space="preserve">NOAA Fisheries </w:t>
      </w:r>
      <w:r w:rsidR="003A17F4" w:rsidRPr="00840332">
        <w:rPr>
          <w:sz w:val="24"/>
          <w:szCs w:val="24"/>
        </w:rPr>
        <w:t>–</w:t>
      </w:r>
      <w:r w:rsidRPr="00840332">
        <w:rPr>
          <w:sz w:val="24"/>
          <w:szCs w:val="24"/>
        </w:rPr>
        <w:t xml:space="preserve"> </w:t>
      </w:r>
    </w:p>
    <w:p w:rsidR="003A17F4" w:rsidRPr="00840332" w:rsidRDefault="003A17F4" w:rsidP="00840332">
      <w:pPr>
        <w:spacing w:after="0" w:line="240" w:lineRule="auto"/>
        <w:ind w:left="1980"/>
        <w:rPr>
          <w:sz w:val="24"/>
          <w:szCs w:val="24"/>
        </w:rPr>
      </w:pPr>
      <w:r w:rsidRPr="00840332">
        <w:rPr>
          <w:sz w:val="24"/>
          <w:szCs w:val="24"/>
        </w:rPr>
        <w:t xml:space="preserve">NERO </w:t>
      </w:r>
      <w:r w:rsidR="00A52886">
        <w:rPr>
          <w:sz w:val="24"/>
          <w:szCs w:val="24"/>
        </w:rPr>
        <w:t>– Sustainable Fisheries Division</w:t>
      </w:r>
    </w:p>
    <w:p w:rsidR="003A17F4" w:rsidRPr="00840332" w:rsidRDefault="003A17F4" w:rsidP="00840332">
      <w:pPr>
        <w:spacing w:after="0" w:line="240" w:lineRule="auto"/>
        <w:ind w:left="1980"/>
        <w:rPr>
          <w:sz w:val="24"/>
          <w:szCs w:val="24"/>
        </w:rPr>
      </w:pPr>
      <w:r w:rsidRPr="00840332">
        <w:rPr>
          <w:sz w:val="24"/>
          <w:szCs w:val="24"/>
        </w:rPr>
        <w:t xml:space="preserve">NOAA Fisheries HQ - </w:t>
      </w:r>
    </w:p>
    <w:p w:rsidR="003A17F4" w:rsidRDefault="003A17F4" w:rsidP="00840332">
      <w:pPr>
        <w:spacing w:after="0" w:line="240" w:lineRule="auto"/>
        <w:ind w:left="720"/>
        <w:rPr>
          <w:sz w:val="24"/>
          <w:szCs w:val="24"/>
        </w:rPr>
      </w:pPr>
    </w:p>
    <w:p w:rsidR="00155162" w:rsidRDefault="00155162" w:rsidP="00840332">
      <w:pPr>
        <w:spacing w:after="0" w:line="240" w:lineRule="auto"/>
        <w:ind w:left="1080"/>
        <w:rPr>
          <w:sz w:val="24"/>
          <w:szCs w:val="24"/>
        </w:rPr>
      </w:pPr>
      <w:r w:rsidRPr="00840332">
        <w:rPr>
          <w:sz w:val="24"/>
          <w:szCs w:val="24"/>
        </w:rPr>
        <w:t>MA Division of Marine Fisheries–</w:t>
      </w:r>
      <w:r w:rsidR="00AE1D2E" w:rsidRPr="00840332">
        <w:rPr>
          <w:sz w:val="24"/>
          <w:szCs w:val="24"/>
        </w:rPr>
        <w:t xml:space="preserve"> Paul Diodati</w:t>
      </w:r>
      <w:r w:rsidR="009F1025" w:rsidRPr="00840332">
        <w:rPr>
          <w:sz w:val="24"/>
          <w:szCs w:val="24"/>
        </w:rPr>
        <w:t>, Director</w:t>
      </w:r>
      <w:r w:rsidR="00F8438E" w:rsidRPr="00840332">
        <w:rPr>
          <w:sz w:val="24"/>
          <w:szCs w:val="24"/>
        </w:rPr>
        <w:t xml:space="preserve">, 617-626-1530, </w:t>
      </w:r>
      <w:hyperlink r:id="rId9" w:history="1">
        <w:r w:rsidR="000D0079" w:rsidRPr="00840332">
          <w:rPr>
            <w:rStyle w:val="Hyperlink"/>
            <w:sz w:val="24"/>
            <w:szCs w:val="24"/>
          </w:rPr>
          <w:t>paul.diodati@state.ma.us</w:t>
        </w:r>
      </w:hyperlink>
      <w:r w:rsidR="00F8438E" w:rsidRPr="00840332">
        <w:rPr>
          <w:sz w:val="24"/>
          <w:szCs w:val="24"/>
        </w:rPr>
        <w:t xml:space="preserve"> </w:t>
      </w:r>
    </w:p>
    <w:p w:rsidR="00A627E6" w:rsidRDefault="00A627E6" w:rsidP="00840332">
      <w:pPr>
        <w:spacing w:after="0" w:line="240" w:lineRule="auto"/>
        <w:ind w:left="1080"/>
        <w:rPr>
          <w:sz w:val="24"/>
          <w:szCs w:val="24"/>
        </w:rPr>
      </w:pPr>
      <w:r>
        <w:rPr>
          <w:sz w:val="24"/>
          <w:szCs w:val="24"/>
        </w:rPr>
        <w:t>Maine Permit Bank –</w:t>
      </w:r>
    </w:p>
    <w:p w:rsidR="00A627E6" w:rsidRDefault="00A627E6" w:rsidP="00840332">
      <w:pPr>
        <w:spacing w:after="0" w:line="240" w:lineRule="auto"/>
        <w:ind w:left="1080"/>
        <w:rPr>
          <w:sz w:val="24"/>
          <w:szCs w:val="24"/>
        </w:rPr>
      </w:pPr>
      <w:r>
        <w:rPr>
          <w:sz w:val="24"/>
          <w:szCs w:val="24"/>
        </w:rPr>
        <w:t xml:space="preserve">New Hampshire Permit Bank – </w:t>
      </w:r>
    </w:p>
    <w:p w:rsidR="00A627E6" w:rsidRPr="00840332" w:rsidRDefault="00A627E6" w:rsidP="00840332">
      <w:pPr>
        <w:spacing w:after="0" w:line="240" w:lineRule="auto"/>
        <w:ind w:left="1080"/>
        <w:rPr>
          <w:sz w:val="24"/>
          <w:szCs w:val="24"/>
        </w:rPr>
      </w:pPr>
      <w:r>
        <w:rPr>
          <w:sz w:val="24"/>
          <w:szCs w:val="24"/>
        </w:rPr>
        <w:t xml:space="preserve">Rhode Island Permit Bank- </w:t>
      </w:r>
    </w:p>
    <w:p w:rsidR="00155162" w:rsidRDefault="00155162" w:rsidP="00840332">
      <w:pPr>
        <w:spacing w:after="0" w:line="240" w:lineRule="auto"/>
        <w:ind w:left="720"/>
        <w:rPr>
          <w:sz w:val="24"/>
          <w:szCs w:val="24"/>
        </w:rPr>
      </w:pPr>
    </w:p>
    <w:p w:rsidR="000C0718" w:rsidRPr="00A11174" w:rsidRDefault="00D242CC" w:rsidP="00840332">
      <w:pPr>
        <w:spacing w:after="0" w:line="240" w:lineRule="auto"/>
        <w:ind w:left="1080"/>
        <w:rPr>
          <w:b/>
          <w:sz w:val="24"/>
          <w:szCs w:val="24"/>
        </w:rPr>
      </w:pPr>
      <w:r w:rsidRPr="00A11174">
        <w:rPr>
          <w:b/>
          <w:sz w:val="24"/>
          <w:szCs w:val="24"/>
        </w:rPr>
        <w:t>Lead</w:t>
      </w:r>
      <w:r w:rsidR="000C0718" w:rsidRPr="00A11174">
        <w:rPr>
          <w:b/>
          <w:sz w:val="24"/>
          <w:szCs w:val="24"/>
        </w:rPr>
        <w:t xml:space="preserve"> </w:t>
      </w:r>
      <w:r w:rsidR="003D1AAE" w:rsidRPr="00A11174">
        <w:rPr>
          <w:b/>
          <w:sz w:val="24"/>
          <w:szCs w:val="24"/>
        </w:rPr>
        <w:t>Contact</w:t>
      </w:r>
      <w:r w:rsidR="000C0718" w:rsidRPr="00A11174">
        <w:rPr>
          <w:b/>
          <w:sz w:val="24"/>
          <w:szCs w:val="24"/>
        </w:rPr>
        <w:t>:</w:t>
      </w:r>
    </w:p>
    <w:p w:rsidR="000C0718" w:rsidRDefault="000C0718" w:rsidP="00840332">
      <w:pPr>
        <w:spacing w:after="0" w:line="240" w:lineRule="auto"/>
        <w:ind w:left="720"/>
        <w:rPr>
          <w:sz w:val="24"/>
          <w:szCs w:val="24"/>
        </w:rPr>
      </w:pPr>
    </w:p>
    <w:p w:rsidR="00F33B4E" w:rsidRPr="00840332" w:rsidRDefault="00F33B4E" w:rsidP="00840332">
      <w:pPr>
        <w:spacing w:after="0" w:line="240" w:lineRule="auto"/>
        <w:ind w:left="1080"/>
        <w:rPr>
          <w:sz w:val="24"/>
          <w:szCs w:val="24"/>
        </w:rPr>
      </w:pPr>
      <w:r w:rsidRPr="00840332">
        <w:rPr>
          <w:sz w:val="24"/>
          <w:szCs w:val="24"/>
        </w:rPr>
        <w:t>Notes:</w:t>
      </w:r>
    </w:p>
    <w:p w:rsidR="00F33B4E" w:rsidRDefault="00F33B4E" w:rsidP="00840332">
      <w:pPr>
        <w:spacing w:after="0" w:line="240" w:lineRule="auto"/>
        <w:rPr>
          <w:sz w:val="24"/>
          <w:szCs w:val="24"/>
        </w:rPr>
      </w:pPr>
    </w:p>
    <w:p w:rsidR="00F33B4E" w:rsidRDefault="00F33B4E" w:rsidP="00840332">
      <w:pPr>
        <w:spacing w:after="0" w:line="240" w:lineRule="auto"/>
        <w:rPr>
          <w:sz w:val="24"/>
          <w:szCs w:val="24"/>
        </w:rPr>
      </w:pPr>
    </w:p>
    <w:p w:rsidR="00F33B4E" w:rsidRDefault="00F33B4E" w:rsidP="00840332">
      <w:pPr>
        <w:spacing w:after="0" w:line="240" w:lineRule="auto"/>
        <w:rPr>
          <w:sz w:val="24"/>
          <w:szCs w:val="24"/>
        </w:rPr>
      </w:pPr>
    </w:p>
    <w:p w:rsidR="00F33B4E" w:rsidRDefault="00F33B4E" w:rsidP="00840332">
      <w:pPr>
        <w:spacing w:after="0" w:line="240" w:lineRule="auto"/>
        <w:rPr>
          <w:sz w:val="24"/>
          <w:szCs w:val="24"/>
        </w:rPr>
      </w:pPr>
    </w:p>
    <w:p w:rsidR="000C0718" w:rsidRDefault="000C0718" w:rsidP="00840332">
      <w:pPr>
        <w:spacing w:after="0" w:line="240" w:lineRule="auto"/>
        <w:rPr>
          <w:sz w:val="24"/>
          <w:szCs w:val="24"/>
        </w:rPr>
      </w:pPr>
    </w:p>
    <w:p w:rsidR="008D1A66" w:rsidRPr="004D238F" w:rsidRDefault="002D7708" w:rsidP="00A11174">
      <w:pPr>
        <w:pStyle w:val="ListParagraph"/>
        <w:numPr>
          <w:ilvl w:val="0"/>
          <w:numId w:val="12"/>
        </w:numPr>
        <w:spacing w:after="0" w:line="240" w:lineRule="auto"/>
        <w:rPr>
          <w:b/>
          <w:sz w:val="24"/>
          <w:szCs w:val="24"/>
        </w:rPr>
      </w:pPr>
      <w:r w:rsidRPr="004D238F">
        <w:rPr>
          <w:b/>
          <w:sz w:val="24"/>
          <w:szCs w:val="24"/>
        </w:rPr>
        <w:t>Assess</w:t>
      </w:r>
      <w:r w:rsidR="008D1A66" w:rsidRPr="004D238F">
        <w:rPr>
          <w:b/>
          <w:sz w:val="24"/>
          <w:szCs w:val="24"/>
        </w:rPr>
        <w:t xml:space="preserve"> </w:t>
      </w:r>
      <w:r w:rsidRPr="004D238F">
        <w:rPr>
          <w:b/>
          <w:sz w:val="24"/>
          <w:szCs w:val="24"/>
        </w:rPr>
        <w:t xml:space="preserve">existing regulations </w:t>
      </w:r>
      <w:r w:rsidR="009B7760" w:rsidRPr="004D238F">
        <w:rPr>
          <w:b/>
          <w:sz w:val="24"/>
          <w:szCs w:val="24"/>
        </w:rPr>
        <w:t>for potential negative impacts on</w:t>
      </w:r>
      <w:r w:rsidR="008D1A66" w:rsidRPr="004D238F">
        <w:rPr>
          <w:b/>
          <w:sz w:val="24"/>
          <w:szCs w:val="24"/>
        </w:rPr>
        <w:t xml:space="preserve"> harvesting capabilities </w:t>
      </w:r>
    </w:p>
    <w:p w:rsidR="000B7163" w:rsidRDefault="009B652F" w:rsidP="00840332">
      <w:pPr>
        <w:pStyle w:val="NormalWeb"/>
        <w:spacing w:before="0" w:beforeAutospacing="0" w:after="0" w:afterAutospacing="0"/>
        <w:ind w:left="360"/>
        <w:rPr>
          <w:rFonts w:asciiTheme="minorHAnsi" w:hAnsiTheme="minorHAnsi"/>
        </w:rPr>
      </w:pPr>
      <w:r w:rsidRPr="009B652F">
        <w:rPr>
          <w:rFonts w:asciiTheme="minorHAnsi" w:hAnsiTheme="minorHAnsi"/>
        </w:rPr>
        <w:t>Although q</w:t>
      </w:r>
      <w:r w:rsidRPr="00056CBC">
        <w:rPr>
          <w:rFonts w:asciiTheme="minorHAnsi" w:hAnsiTheme="minorHAnsi" w:cs="Arial"/>
        </w:rPr>
        <w:t xml:space="preserve">uotas </w:t>
      </w:r>
      <w:r w:rsidRPr="009B652F">
        <w:rPr>
          <w:rFonts w:asciiTheme="minorHAnsi" w:hAnsiTheme="minorHAnsi" w:cs="Arial"/>
        </w:rPr>
        <w:t xml:space="preserve">were </w:t>
      </w:r>
      <w:r w:rsidRPr="00056CBC">
        <w:rPr>
          <w:rFonts w:asciiTheme="minorHAnsi" w:hAnsiTheme="minorHAnsi" w:cs="Arial"/>
        </w:rPr>
        <w:t>reduced on nine stock</w:t>
      </w:r>
      <w:r w:rsidRPr="009B652F">
        <w:rPr>
          <w:rFonts w:asciiTheme="minorHAnsi" w:hAnsiTheme="minorHAnsi" w:cs="Arial"/>
        </w:rPr>
        <w:t>s of cod, haddock, and flounder this year, f</w:t>
      </w:r>
      <w:r w:rsidRPr="00056CBC">
        <w:rPr>
          <w:rFonts w:asciiTheme="minorHAnsi" w:hAnsiTheme="minorHAnsi" w:cs="Arial"/>
        </w:rPr>
        <w:t>or nearly half of these stocks, the 2013 quotas are higher than what fishermen actually </w:t>
      </w:r>
      <w:r w:rsidRPr="00056CBC">
        <w:rPr>
          <w:rFonts w:asciiTheme="minorHAnsi" w:hAnsiTheme="minorHAnsi" w:cs="Arial"/>
          <w:i/>
          <w:iCs/>
        </w:rPr>
        <w:t>caught</w:t>
      </w:r>
      <w:r w:rsidRPr="00056CBC">
        <w:rPr>
          <w:rFonts w:asciiTheme="minorHAnsi" w:hAnsiTheme="minorHAnsi" w:cs="Arial"/>
        </w:rPr>
        <w:t> in the last fish</w:t>
      </w:r>
      <w:r w:rsidRPr="009B652F">
        <w:rPr>
          <w:rFonts w:asciiTheme="minorHAnsi" w:hAnsiTheme="minorHAnsi" w:cs="Arial"/>
        </w:rPr>
        <w:t xml:space="preserve">ing year. </w:t>
      </w:r>
      <w:r w:rsidR="007A40A9">
        <w:rPr>
          <w:rFonts w:asciiTheme="minorHAnsi" w:hAnsiTheme="minorHAnsi"/>
        </w:rPr>
        <w:t xml:space="preserve"> We will examine</w:t>
      </w:r>
      <w:r w:rsidR="00DB2E3E" w:rsidRPr="009B652F">
        <w:rPr>
          <w:rFonts w:asciiTheme="minorHAnsi" w:hAnsiTheme="minorHAnsi"/>
        </w:rPr>
        <w:t xml:space="preserve"> </w:t>
      </w:r>
      <w:r w:rsidR="00DB2E3E" w:rsidRPr="008B1A23">
        <w:rPr>
          <w:rFonts w:asciiTheme="minorHAnsi" w:hAnsiTheme="minorHAnsi"/>
        </w:rPr>
        <w:t xml:space="preserve">the </w:t>
      </w:r>
      <w:r w:rsidR="00134D88" w:rsidRPr="008B1A23">
        <w:rPr>
          <w:rFonts w:asciiTheme="minorHAnsi" w:hAnsiTheme="minorHAnsi"/>
        </w:rPr>
        <w:t>regulatory and financial</w:t>
      </w:r>
      <w:r w:rsidR="00134D88" w:rsidRPr="005F1A6C">
        <w:t xml:space="preserve"> </w:t>
      </w:r>
      <w:r w:rsidR="00DB2E3E" w:rsidRPr="009B652F">
        <w:rPr>
          <w:rFonts w:asciiTheme="minorHAnsi" w:hAnsiTheme="minorHAnsi"/>
        </w:rPr>
        <w:t xml:space="preserve">reasons some fishermen are catching </w:t>
      </w:r>
      <w:r w:rsidR="000466DC" w:rsidRPr="009B652F">
        <w:rPr>
          <w:rFonts w:asciiTheme="minorHAnsi" w:hAnsiTheme="minorHAnsi"/>
        </w:rPr>
        <w:t>only a fraction of their quotas</w:t>
      </w:r>
      <w:r w:rsidR="00A52886">
        <w:rPr>
          <w:rFonts w:asciiTheme="minorHAnsi" w:hAnsiTheme="minorHAnsi"/>
        </w:rPr>
        <w:t xml:space="preserve">. </w:t>
      </w:r>
      <w:r w:rsidR="000B7163">
        <w:rPr>
          <w:rFonts w:asciiTheme="minorHAnsi" w:hAnsiTheme="minorHAnsi"/>
        </w:rPr>
        <w:t xml:space="preserve"> </w:t>
      </w:r>
    </w:p>
    <w:p w:rsidR="000B7163" w:rsidRDefault="000B7163" w:rsidP="00840332">
      <w:pPr>
        <w:pStyle w:val="NormalWeb"/>
        <w:spacing w:before="0" w:beforeAutospacing="0" w:after="0" w:afterAutospacing="0"/>
        <w:rPr>
          <w:rFonts w:asciiTheme="minorHAnsi" w:hAnsiTheme="minorHAnsi"/>
        </w:rPr>
      </w:pPr>
    </w:p>
    <w:p w:rsidR="000B7163" w:rsidRPr="00840332" w:rsidRDefault="000B7163" w:rsidP="00840332">
      <w:pPr>
        <w:spacing w:after="0" w:line="240" w:lineRule="auto"/>
        <w:ind w:left="1080"/>
        <w:rPr>
          <w:sz w:val="24"/>
          <w:szCs w:val="24"/>
        </w:rPr>
      </w:pPr>
      <w:r w:rsidRPr="00840332">
        <w:rPr>
          <w:sz w:val="24"/>
          <w:szCs w:val="24"/>
        </w:rPr>
        <w:t xml:space="preserve">Entities that should be involved: </w:t>
      </w:r>
    </w:p>
    <w:p w:rsidR="000B7163" w:rsidRPr="00840332" w:rsidRDefault="000B7163" w:rsidP="00840332">
      <w:pPr>
        <w:spacing w:after="0" w:line="240" w:lineRule="auto"/>
        <w:ind w:left="1080"/>
        <w:rPr>
          <w:sz w:val="24"/>
          <w:szCs w:val="24"/>
        </w:rPr>
      </w:pPr>
      <w:r w:rsidRPr="00840332">
        <w:rPr>
          <w:sz w:val="24"/>
          <w:szCs w:val="24"/>
        </w:rPr>
        <w:t xml:space="preserve">NOAA Fisheries - </w:t>
      </w:r>
    </w:p>
    <w:p w:rsidR="003A17F4" w:rsidRPr="00840332" w:rsidRDefault="003A17F4" w:rsidP="00840332">
      <w:pPr>
        <w:spacing w:after="0" w:line="240" w:lineRule="auto"/>
        <w:ind w:left="1980"/>
        <w:rPr>
          <w:sz w:val="24"/>
          <w:szCs w:val="24"/>
        </w:rPr>
      </w:pPr>
      <w:r w:rsidRPr="00840332">
        <w:rPr>
          <w:sz w:val="24"/>
          <w:szCs w:val="24"/>
        </w:rPr>
        <w:t>NERO -</w:t>
      </w:r>
    </w:p>
    <w:p w:rsidR="003A17F4" w:rsidRPr="00840332" w:rsidRDefault="003A17F4" w:rsidP="00840332">
      <w:pPr>
        <w:spacing w:after="0" w:line="240" w:lineRule="auto"/>
        <w:ind w:left="1980"/>
        <w:rPr>
          <w:sz w:val="24"/>
          <w:szCs w:val="24"/>
        </w:rPr>
      </w:pPr>
      <w:r w:rsidRPr="00840332">
        <w:rPr>
          <w:sz w:val="24"/>
          <w:szCs w:val="24"/>
        </w:rPr>
        <w:t xml:space="preserve">NEFSC -  </w:t>
      </w:r>
    </w:p>
    <w:p w:rsidR="000B7163" w:rsidRPr="00840332" w:rsidRDefault="000B7163" w:rsidP="00840332">
      <w:pPr>
        <w:spacing w:after="0" w:line="240" w:lineRule="auto"/>
        <w:ind w:left="1080"/>
        <w:rPr>
          <w:sz w:val="24"/>
          <w:szCs w:val="24"/>
        </w:rPr>
      </w:pPr>
      <w:r w:rsidRPr="00840332">
        <w:rPr>
          <w:sz w:val="24"/>
          <w:szCs w:val="24"/>
        </w:rPr>
        <w:t>NEFMC –</w:t>
      </w:r>
    </w:p>
    <w:p w:rsidR="000B7163" w:rsidRDefault="000B7163" w:rsidP="00840332">
      <w:pPr>
        <w:spacing w:after="0" w:line="240" w:lineRule="auto"/>
        <w:ind w:left="720"/>
        <w:rPr>
          <w:sz w:val="24"/>
          <w:szCs w:val="24"/>
        </w:rPr>
      </w:pPr>
    </w:p>
    <w:p w:rsidR="000B7163" w:rsidRPr="00A11174" w:rsidRDefault="00D242CC" w:rsidP="00840332">
      <w:pPr>
        <w:spacing w:after="0" w:line="240" w:lineRule="auto"/>
        <w:ind w:left="1080"/>
        <w:rPr>
          <w:b/>
          <w:sz w:val="24"/>
          <w:szCs w:val="24"/>
        </w:rPr>
      </w:pPr>
      <w:r w:rsidRPr="00A11174">
        <w:rPr>
          <w:b/>
          <w:sz w:val="24"/>
          <w:szCs w:val="24"/>
        </w:rPr>
        <w:t>Lead</w:t>
      </w:r>
      <w:r w:rsidR="000B7163" w:rsidRPr="00A11174">
        <w:rPr>
          <w:b/>
          <w:sz w:val="24"/>
          <w:szCs w:val="24"/>
        </w:rPr>
        <w:t xml:space="preserve"> </w:t>
      </w:r>
      <w:r w:rsidR="003D1AAE" w:rsidRPr="00A11174">
        <w:rPr>
          <w:b/>
          <w:sz w:val="24"/>
          <w:szCs w:val="24"/>
        </w:rPr>
        <w:t>Contact</w:t>
      </w:r>
      <w:r w:rsidR="000B7163" w:rsidRPr="00A11174">
        <w:rPr>
          <w:b/>
          <w:sz w:val="24"/>
          <w:szCs w:val="24"/>
        </w:rPr>
        <w:t>:</w:t>
      </w:r>
    </w:p>
    <w:p w:rsidR="009C4D7D" w:rsidRDefault="009C4D7D" w:rsidP="00840332">
      <w:pPr>
        <w:pStyle w:val="NormalWeb"/>
        <w:spacing w:before="0" w:beforeAutospacing="0" w:after="0" w:afterAutospacing="0"/>
        <w:ind w:left="720"/>
        <w:rPr>
          <w:rFonts w:asciiTheme="minorHAnsi" w:hAnsiTheme="minorHAnsi"/>
        </w:rPr>
      </w:pPr>
    </w:p>
    <w:p w:rsidR="00A83943" w:rsidRDefault="00F33B4E" w:rsidP="00840332">
      <w:pPr>
        <w:pStyle w:val="NormalWeb"/>
        <w:spacing w:before="0" w:beforeAutospacing="0" w:after="0" w:afterAutospacing="0"/>
        <w:ind w:left="1080"/>
        <w:rPr>
          <w:rFonts w:asciiTheme="minorHAnsi" w:hAnsiTheme="minorHAnsi"/>
        </w:rPr>
      </w:pPr>
      <w:r>
        <w:rPr>
          <w:rFonts w:asciiTheme="minorHAnsi" w:hAnsiTheme="minorHAnsi"/>
        </w:rPr>
        <w:t>Notes:</w:t>
      </w:r>
    </w:p>
    <w:p w:rsidR="00F33B4E" w:rsidRDefault="00F33B4E" w:rsidP="00840332">
      <w:pPr>
        <w:pStyle w:val="NormalWeb"/>
        <w:spacing w:before="0" w:beforeAutospacing="0" w:after="0" w:afterAutospacing="0"/>
        <w:rPr>
          <w:rFonts w:asciiTheme="minorHAnsi" w:hAnsiTheme="minorHAnsi"/>
        </w:rPr>
      </w:pPr>
    </w:p>
    <w:p w:rsidR="00A11174" w:rsidRDefault="00A11174" w:rsidP="00840332">
      <w:pPr>
        <w:pStyle w:val="NormalWeb"/>
        <w:spacing w:before="0" w:beforeAutospacing="0" w:after="0" w:afterAutospacing="0"/>
        <w:rPr>
          <w:rFonts w:asciiTheme="minorHAnsi" w:hAnsiTheme="minorHAnsi"/>
        </w:rPr>
      </w:pPr>
    </w:p>
    <w:p w:rsidR="00A11174" w:rsidRDefault="00A11174" w:rsidP="00840332">
      <w:pPr>
        <w:pStyle w:val="NormalWeb"/>
        <w:spacing w:before="0" w:beforeAutospacing="0" w:after="0" w:afterAutospacing="0"/>
        <w:rPr>
          <w:rFonts w:asciiTheme="minorHAnsi" w:hAnsiTheme="minorHAnsi"/>
        </w:rPr>
      </w:pPr>
    </w:p>
    <w:p w:rsidR="00F33B4E" w:rsidRDefault="00F33B4E" w:rsidP="00840332">
      <w:pPr>
        <w:pStyle w:val="NormalWeb"/>
        <w:spacing w:before="0" w:beforeAutospacing="0" w:after="0" w:afterAutospacing="0"/>
        <w:rPr>
          <w:rFonts w:asciiTheme="minorHAnsi" w:hAnsiTheme="minorHAnsi"/>
        </w:rPr>
      </w:pPr>
    </w:p>
    <w:p w:rsidR="00D57C41" w:rsidRDefault="00D57C41" w:rsidP="00840332">
      <w:pPr>
        <w:pStyle w:val="NormalWeb"/>
        <w:spacing w:before="0" w:beforeAutospacing="0" w:after="0" w:afterAutospacing="0"/>
        <w:rPr>
          <w:rFonts w:asciiTheme="minorHAnsi" w:hAnsiTheme="minorHAnsi"/>
        </w:rPr>
      </w:pPr>
    </w:p>
    <w:p w:rsidR="00017914" w:rsidRPr="004D238F" w:rsidRDefault="00017914" w:rsidP="00A11174">
      <w:pPr>
        <w:pStyle w:val="NormalWeb"/>
        <w:numPr>
          <w:ilvl w:val="0"/>
          <w:numId w:val="12"/>
        </w:numPr>
        <w:spacing w:before="0" w:beforeAutospacing="0" w:after="0" w:afterAutospacing="0"/>
        <w:rPr>
          <w:rFonts w:asciiTheme="minorHAnsi" w:hAnsiTheme="minorHAnsi"/>
          <w:b/>
        </w:rPr>
      </w:pPr>
      <w:r>
        <w:rPr>
          <w:rFonts w:asciiTheme="minorHAnsi" w:hAnsiTheme="minorHAnsi"/>
          <w:b/>
        </w:rPr>
        <w:t xml:space="preserve">Develop and </w:t>
      </w:r>
      <w:r w:rsidRPr="004D238F">
        <w:rPr>
          <w:rFonts w:asciiTheme="minorHAnsi" w:hAnsiTheme="minorHAnsi"/>
          <w:b/>
        </w:rPr>
        <w:t xml:space="preserve">implement a </w:t>
      </w:r>
      <w:r>
        <w:rPr>
          <w:rFonts w:asciiTheme="minorHAnsi" w:hAnsiTheme="minorHAnsi"/>
          <w:b/>
        </w:rPr>
        <w:t xml:space="preserve">quota trading </w:t>
      </w:r>
      <w:r w:rsidRPr="004D238F">
        <w:rPr>
          <w:rFonts w:asciiTheme="minorHAnsi" w:hAnsiTheme="minorHAnsi"/>
          <w:b/>
        </w:rPr>
        <w:t>mechanism with Canada</w:t>
      </w:r>
    </w:p>
    <w:p w:rsidR="00017914" w:rsidRDefault="00017914" w:rsidP="00017914">
      <w:pPr>
        <w:pStyle w:val="NormalWeb"/>
        <w:spacing w:before="0" w:beforeAutospacing="0" w:after="0" w:afterAutospacing="0"/>
        <w:ind w:left="360"/>
        <w:rPr>
          <w:rFonts w:asciiTheme="minorHAnsi" w:hAnsiTheme="minorHAnsi"/>
        </w:rPr>
      </w:pPr>
      <w:r>
        <w:rPr>
          <w:rFonts w:asciiTheme="minorHAnsi" w:hAnsiTheme="minorHAnsi"/>
        </w:rPr>
        <w:t>Develop a quota trading mechanism that would enable the U</w:t>
      </w:r>
      <w:r w:rsidR="00ED0174">
        <w:rPr>
          <w:rFonts w:asciiTheme="minorHAnsi" w:hAnsiTheme="minorHAnsi"/>
        </w:rPr>
        <w:t>.</w:t>
      </w:r>
      <w:r>
        <w:rPr>
          <w:rFonts w:asciiTheme="minorHAnsi" w:hAnsiTheme="minorHAnsi"/>
        </w:rPr>
        <w:t>S</w:t>
      </w:r>
      <w:r w:rsidR="00ED0174">
        <w:rPr>
          <w:rFonts w:asciiTheme="minorHAnsi" w:hAnsiTheme="minorHAnsi"/>
        </w:rPr>
        <w:t>.</w:t>
      </w:r>
      <w:r>
        <w:rPr>
          <w:rFonts w:asciiTheme="minorHAnsi" w:hAnsiTheme="minorHAnsi"/>
        </w:rPr>
        <w:t xml:space="preserve"> to trade quota with Canada for stocks that are not limiting to our fishermen (like Georges Bank haddock) in return for stocks that are needed by our fishermen (like Georges Bank yellowtail flounder).  A working group has been formed to work on U.S. implementation of a trading mechanism.  A trade may be available mid-year during 2013 that would increase the U.S. yellowtail flounder quota.  This trade would likely be implemented by NOAA through an emergency action.  We will work with the New England Fishery Management Council to modify the Fishery Management Plan to add a trading mechanism for 2014 and beyond.</w:t>
      </w:r>
    </w:p>
    <w:p w:rsidR="00017914" w:rsidRDefault="00017914" w:rsidP="00017914">
      <w:pPr>
        <w:pStyle w:val="NormalWeb"/>
        <w:spacing w:before="0" w:beforeAutospacing="0" w:after="0" w:afterAutospacing="0"/>
        <w:rPr>
          <w:rFonts w:asciiTheme="minorHAnsi" w:hAnsiTheme="minorHAnsi"/>
        </w:rPr>
      </w:pPr>
    </w:p>
    <w:p w:rsidR="00017914" w:rsidRPr="00840332" w:rsidRDefault="00017914" w:rsidP="00017914">
      <w:pPr>
        <w:spacing w:after="0" w:line="240" w:lineRule="auto"/>
        <w:ind w:left="1080"/>
        <w:rPr>
          <w:sz w:val="24"/>
          <w:szCs w:val="24"/>
        </w:rPr>
      </w:pPr>
      <w:r w:rsidRPr="00840332">
        <w:rPr>
          <w:sz w:val="24"/>
          <w:szCs w:val="24"/>
        </w:rPr>
        <w:t xml:space="preserve">Entities that should be involved: </w:t>
      </w:r>
    </w:p>
    <w:p w:rsidR="00017914" w:rsidRPr="00840332" w:rsidRDefault="00017914" w:rsidP="00017914">
      <w:pPr>
        <w:spacing w:after="0" w:line="240" w:lineRule="auto"/>
        <w:ind w:left="1080"/>
        <w:rPr>
          <w:sz w:val="24"/>
          <w:szCs w:val="24"/>
        </w:rPr>
      </w:pPr>
      <w:r w:rsidRPr="00840332">
        <w:rPr>
          <w:sz w:val="24"/>
          <w:szCs w:val="24"/>
        </w:rPr>
        <w:t xml:space="preserve">NOAA Fisheries - </w:t>
      </w:r>
    </w:p>
    <w:p w:rsidR="00017914" w:rsidRPr="00840332" w:rsidRDefault="00017914" w:rsidP="00017914">
      <w:pPr>
        <w:spacing w:after="0" w:line="240" w:lineRule="auto"/>
        <w:ind w:left="1980"/>
        <w:rPr>
          <w:sz w:val="24"/>
          <w:szCs w:val="24"/>
        </w:rPr>
      </w:pPr>
      <w:r w:rsidRPr="00840332">
        <w:rPr>
          <w:sz w:val="24"/>
          <w:szCs w:val="24"/>
        </w:rPr>
        <w:t xml:space="preserve">NERO </w:t>
      </w:r>
      <w:r>
        <w:rPr>
          <w:sz w:val="24"/>
          <w:szCs w:val="24"/>
        </w:rPr>
        <w:t>– Sustainable Fisheries Division</w:t>
      </w:r>
      <w:r w:rsidR="00ED0174">
        <w:rPr>
          <w:sz w:val="24"/>
          <w:szCs w:val="24"/>
        </w:rPr>
        <w:t xml:space="preserve">, Sarah </w:t>
      </w:r>
      <w:proofErr w:type="spellStart"/>
      <w:r w:rsidR="00ED0174">
        <w:rPr>
          <w:sz w:val="24"/>
          <w:szCs w:val="24"/>
        </w:rPr>
        <w:t>Heil</w:t>
      </w:r>
      <w:proofErr w:type="spellEnd"/>
    </w:p>
    <w:p w:rsidR="00017914" w:rsidRPr="00840332" w:rsidRDefault="00017914" w:rsidP="00017914">
      <w:pPr>
        <w:spacing w:after="0" w:line="240" w:lineRule="auto"/>
        <w:ind w:left="1980"/>
        <w:rPr>
          <w:sz w:val="24"/>
          <w:szCs w:val="24"/>
        </w:rPr>
      </w:pPr>
      <w:r w:rsidRPr="00840332">
        <w:rPr>
          <w:sz w:val="24"/>
          <w:szCs w:val="24"/>
        </w:rPr>
        <w:t xml:space="preserve">NEFSC -  </w:t>
      </w:r>
    </w:p>
    <w:p w:rsidR="00017914" w:rsidRDefault="00017914" w:rsidP="00017914">
      <w:pPr>
        <w:spacing w:after="0" w:line="240" w:lineRule="auto"/>
        <w:ind w:left="1080"/>
        <w:rPr>
          <w:sz w:val="24"/>
          <w:szCs w:val="24"/>
        </w:rPr>
      </w:pPr>
      <w:r>
        <w:rPr>
          <w:sz w:val="24"/>
          <w:szCs w:val="24"/>
        </w:rPr>
        <w:t>TMGC</w:t>
      </w:r>
      <w:r w:rsidR="00ED0174">
        <w:rPr>
          <w:sz w:val="24"/>
          <w:szCs w:val="24"/>
        </w:rPr>
        <w:t xml:space="preserve"> -</w:t>
      </w:r>
    </w:p>
    <w:p w:rsidR="00017914" w:rsidRDefault="00017914" w:rsidP="00017914">
      <w:pPr>
        <w:spacing w:after="0" w:line="240" w:lineRule="auto"/>
        <w:ind w:left="1080"/>
        <w:rPr>
          <w:sz w:val="24"/>
          <w:szCs w:val="24"/>
        </w:rPr>
      </w:pPr>
      <w:r>
        <w:rPr>
          <w:sz w:val="24"/>
          <w:szCs w:val="24"/>
        </w:rPr>
        <w:t>US/Canada Integration Committee</w:t>
      </w:r>
      <w:r w:rsidR="00ED0174">
        <w:rPr>
          <w:sz w:val="24"/>
          <w:szCs w:val="24"/>
        </w:rPr>
        <w:t xml:space="preserve"> -</w:t>
      </w:r>
    </w:p>
    <w:p w:rsidR="00017914" w:rsidRDefault="00017914" w:rsidP="00017914">
      <w:pPr>
        <w:spacing w:after="0" w:line="240" w:lineRule="auto"/>
        <w:ind w:left="1080"/>
        <w:rPr>
          <w:sz w:val="24"/>
          <w:szCs w:val="24"/>
        </w:rPr>
      </w:pPr>
      <w:r w:rsidRPr="00840332">
        <w:rPr>
          <w:sz w:val="24"/>
          <w:szCs w:val="24"/>
        </w:rPr>
        <w:t>NEFMC –</w:t>
      </w:r>
    </w:p>
    <w:p w:rsidR="00017914" w:rsidRPr="00840332" w:rsidRDefault="00017914" w:rsidP="00017914">
      <w:pPr>
        <w:spacing w:after="0" w:line="240" w:lineRule="auto"/>
        <w:ind w:left="1080"/>
        <w:rPr>
          <w:sz w:val="24"/>
          <w:szCs w:val="24"/>
        </w:rPr>
      </w:pPr>
      <w:r>
        <w:rPr>
          <w:sz w:val="24"/>
          <w:szCs w:val="24"/>
        </w:rPr>
        <w:t xml:space="preserve">Fisheries and Oceans Canada - </w:t>
      </w:r>
    </w:p>
    <w:p w:rsidR="00017914" w:rsidRDefault="00017914" w:rsidP="00017914">
      <w:pPr>
        <w:spacing w:after="0" w:line="240" w:lineRule="auto"/>
        <w:ind w:left="1080"/>
        <w:rPr>
          <w:sz w:val="24"/>
          <w:szCs w:val="24"/>
        </w:rPr>
      </w:pPr>
      <w:r w:rsidRPr="00840332">
        <w:rPr>
          <w:sz w:val="24"/>
          <w:szCs w:val="24"/>
        </w:rPr>
        <w:t xml:space="preserve">NE commercial </w:t>
      </w:r>
      <w:r>
        <w:rPr>
          <w:sz w:val="24"/>
          <w:szCs w:val="24"/>
        </w:rPr>
        <w:t xml:space="preserve">(scallop and </w:t>
      </w:r>
      <w:proofErr w:type="spellStart"/>
      <w:r>
        <w:rPr>
          <w:sz w:val="24"/>
          <w:szCs w:val="24"/>
        </w:rPr>
        <w:t>groundfish</w:t>
      </w:r>
      <w:proofErr w:type="spellEnd"/>
      <w:r>
        <w:rPr>
          <w:sz w:val="24"/>
          <w:szCs w:val="24"/>
        </w:rPr>
        <w:t xml:space="preserve">) </w:t>
      </w:r>
      <w:r w:rsidRPr="00840332">
        <w:rPr>
          <w:sz w:val="24"/>
          <w:szCs w:val="24"/>
        </w:rPr>
        <w:t>fishing industry (Industry) –</w:t>
      </w:r>
      <w:r>
        <w:rPr>
          <w:sz w:val="24"/>
          <w:szCs w:val="24"/>
        </w:rPr>
        <w:t xml:space="preserve"> </w:t>
      </w:r>
    </w:p>
    <w:p w:rsidR="00ED0174" w:rsidRDefault="00ED0174" w:rsidP="00017914">
      <w:pPr>
        <w:spacing w:after="0" w:line="240" w:lineRule="auto"/>
        <w:ind w:left="1080"/>
        <w:rPr>
          <w:sz w:val="24"/>
          <w:szCs w:val="24"/>
        </w:rPr>
      </w:pPr>
    </w:p>
    <w:p w:rsidR="00017914" w:rsidRPr="00A11174" w:rsidRDefault="00ED0174" w:rsidP="00017914">
      <w:pPr>
        <w:spacing w:after="0" w:line="240" w:lineRule="auto"/>
        <w:ind w:left="1080"/>
        <w:rPr>
          <w:b/>
          <w:sz w:val="24"/>
          <w:szCs w:val="24"/>
        </w:rPr>
      </w:pPr>
      <w:r w:rsidRPr="00A11174">
        <w:rPr>
          <w:b/>
          <w:sz w:val="24"/>
          <w:szCs w:val="24"/>
        </w:rPr>
        <w:t>Lead</w:t>
      </w:r>
      <w:r w:rsidR="00017914" w:rsidRPr="00A11174">
        <w:rPr>
          <w:b/>
          <w:sz w:val="24"/>
          <w:szCs w:val="24"/>
        </w:rPr>
        <w:t xml:space="preserve"> Contact:  </w:t>
      </w:r>
    </w:p>
    <w:p w:rsidR="00017914" w:rsidRDefault="00017914" w:rsidP="00017914">
      <w:pPr>
        <w:pStyle w:val="NormalWeb"/>
        <w:spacing w:before="0" w:beforeAutospacing="0" w:after="0" w:afterAutospacing="0"/>
        <w:ind w:left="720"/>
        <w:rPr>
          <w:rFonts w:asciiTheme="minorHAnsi" w:hAnsiTheme="minorHAnsi"/>
        </w:rPr>
      </w:pPr>
    </w:p>
    <w:p w:rsidR="00017914" w:rsidRDefault="00017914" w:rsidP="00017914">
      <w:pPr>
        <w:pStyle w:val="NormalWeb"/>
        <w:spacing w:before="0" w:beforeAutospacing="0" w:after="0" w:afterAutospacing="0"/>
        <w:ind w:left="1080"/>
        <w:rPr>
          <w:rFonts w:asciiTheme="minorHAnsi" w:hAnsiTheme="minorHAnsi"/>
        </w:rPr>
      </w:pPr>
      <w:r>
        <w:rPr>
          <w:rFonts w:asciiTheme="minorHAnsi" w:hAnsiTheme="minorHAnsi"/>
        </w:rPr>
        <w:t>Notes:</w:t>
      </w:r>
    </w:p>
    <w:p w:rsidR="00017914" w:rsidRDefault="00017914" w:rsidP="00017914">
      <w:pPr>
        <w:pStyle w:val="NormalWeb"/>
        <w:spacing w:before="0" w:beforeAutospacing="0" w:after="0" w:afterAutospacing="0"/>
        <w:ind w:left="1080"/>
        <w:rPr>
          <w:rFonts w:asciiTheme="minorHAnsi" w:hAnsiTheme="minorHAnsi"/>
        </w:rPr>
      </w:pPr>
    </w:p>
    <w:p w:rsidR="00915E6E" w:rsidRDefault="00915E6E" w:rsidP="00017914">
      <w:pPr>
        <w:pStyle w:val="NormalWeb"/>
        <w:spacing w:before="0" w:beforeAutospacing="0" w:after="0" w:afterAutospacing="0"/>
        <w:ind w:left="1080"/>
        <w:rPr>
          <w:rFonts w:asciiTheme="minorHAnsi" w:hAnsiTheme="minorHAnsi"/>
        </w:rPr>
      </w:pPr>
    </w:p>
    <w:p w:rsidR="00915E6E" w:rsidRDefault="00915E6E" w:rsidP="00017914">
      <w:pPr>
        <w:pStyle w:val="NormalWeb"/>
        <w:spacing w:before="0" w:beforeAutospacing="0" w:after="0" w:afterAutospacing="0"/>
        <w:ind w:left="1080"/>
        <w:rPr>
          <w:rFonts w:asciiTheme="minorHAnsi" w:hAnsiTheme="minorHAnsi"/>
        </w:rPr>
      </w:pPr>
    </w:p>
    <w:p w:rsidR="00915E6E" w:rsidRDefault="00915E6E" w:rsidP="00017914">
      <w:pPr>
        <w:pStyle w:val="NormalWeb"/>
        <w:spacing w:before="0" w:beforeAutospacing="0" w:after="0" w:afterAutospacing="0"/>
        <w:ind w:left="1080"/>
        <w:rPr>
          <w:rFonts w:asciiTheme="minorHAnsi" w:hAnsiTheme="minorHAnsi"/>
        </w:rPr>
      </w:pPr>
    </w:p>
    <w:p w:rsidR="00915E6E" w:rsidRDefault="00915E6E" w:rsidP="00017914">
      <w:pPr>
        <w:pStyle w:val="NormalWeb"/>
        <w:spacing w:before="0" w:beforeAutospacing="0" w:after="0" w:afterAutospacing="0"/>
        <w:ind w:left="1080"/>
        <w:rPr>
          <w:rFonts w:asciiTheme="minorHAnsi" w:hAnsiTheme="minorHAnsi"/>
        </w:rPr>
      </w:pPr>
    </w:p>
    <w:p w:rsidR="00017914" w:rsidRDefault="00017914" w:rsidP="00A11174">
      <w:pPr>
        <w:pStyle w:val="ListParagraph"/>
        <w:numPr>
          <w:ilvl w:val="0"/>
          <w:numId w:val="12"/>
        </w:numPr>
        <w:spacing w:after="0" w:line="240" w:lineRule="auto"/>
        <w:rPr>
          <w:b/>
          <w:sz w:val="24"/>
          <w:szCs w:val="24"/>
        </w:rPr>
      </w:pPr>
      <w:r>
        <w:rPr>
          <w:b/>
          <w:sz w:val="24"/>
          <w:szCs w:val="24"/>
        </w:rPr>
        <w:t>Review the U</w:t>
      </w:r>
      <w:r w:rsidR="00ED0174">
        <w:rPr>
          <w:b/>
          <w:sz w:val="24"/>
          <w:szCs w:val="24"/>
        </w:rPr>
        <w:t>.</w:t>
      </w:r>
      <w:r>
        <w:rPr>
          <w:b/>
          <w:sz w:val="24"/>
          <w:szCs w:val="24"/>
        </w:rPr>
        <w:t>S</w:t>
      </w:r>
      <w:r w:rsidR="00ED0174">
        <w:rPr>
          <w:b/>
          <w:sz w:val="24"/>
          <w:szCs w:val="24"/>
        </w:rPr>
        <w:t>.</w:t>
      </w:r>
      <w:r>
        <w:rPr>
          <w:b/>
          <w:sz w:val="24"/>
          <w:szCs w:val="24"/>
        </w:rPr>
        <w:t>/Canada Resource Sharing Understanding</w:t>
      </w:r>
    </w:p>
    <w:p w:rsidR="00017914" w:rsidRDefault="00017914" w:rsidP="00017914">
      <w:pPr>
        <w:pStyle w:val="ListParagraph"/>
        <w:spacing w:after="0" w:line="240" w:lineRule="auto"/>
        <w:ind w:left="360"/>
        <w:rPr>
          <w:sz w:val="24"/>
          <w:szCs w:val="24"/>
        </w:rPr>
      </w:pPr>
      <w:r>
        <w:rPr>
          <w:sz w:val="24"/>
          <w:szCs w:val="24"/>
        </w:rPr>
        <w:t>Review some aspects of the U</w:t>
      </w:r>
      <w:r w:rsidR="00ED0174">
        <w:rPr>
          <w:sz w:val="24"/>
          <w:szCs w:val="24"/>
        </w:rPr>
        <w:t>.</w:t>
      </w:r>
      <w:r>
        <w:rPr>
          <w:sz w:val="24"/>
          <w:szCs w:val="24"/>
        </w:rPr>
        <w:t>S</w:t>
      </w:r>
      <w:r w:rsidR="00ED0174">
        <w:rPr>
          <w:sz w:val="24"/>
          <w:szCs w:val="24"/>
        </w:rPr>
        <w:t>.</w:t>
      </w:r>
      <w:r>
        <w:rPr>
          <w:sz w:val="24"/>
          <w:szCs w:val="24"/>
        </w:rPr>
        <w:t>/Canada Resource Sharing Understanding (Understanding) to ensure that both the U</w:t>
      </w:r>
      <w:r w:rsidR="00ED0174">
        <w:rPr>
          <w:sz w:val="24"/>
          <w:szCs w:val="24"/>
        </w:rPr>
        <w:t>.</w:t>
      </w:r>
      <w:r>
        <w:rPr>
          <w:sz w:val="24"/>
          <w:szCs w:val="24"/>
        </w:rPr>
        <w:t>S</w:t>
      </w:r>
      <w:r w:rsidR="00ED0174">
        <w:rPr>
          <w:sz w:val="24"/>
          <w:szCs w:val="24"/>
        </w:rPr>
        <w:t>.</w:t>
      </w:r>
      <w:r>
        <w:rPr>
          <w:sz w:val="24"/>
          <w:szCs w:val="24"/>
        </w:rPr>
        <w:t xml:space="preserve"> and Canada continue to receive maximum benefits.  We drafted a Term of Reference for the TMGC’s fall 2013 meeting that is currently being reviewed by Canada.  We have proposed that the TMGC should evaluate its performance relative to its objectives since the Understanding went into effect in 2004.  The evaluation should include things such as the administrative functions of the TMGC (meeting minutes, website maintenance), the appropriateness and effectiveness of the TMGC’s harvest strategy and reference points, and the resource survey distribution calculation.  These issues have been raised by our TMGC members as well as our industry as aspects of the Understanding that could be improved.</w:t>
      </w:r>
    </w:p>
    <w:p w:rsidR="00017914" w:rsidRDefault="00017914" w:rsidP="00017914">
      <w:pPr>
        <w:pStyle w:val="ListParagraph"/>
        <w:spacing w:after="0" w:line="240" w:lineRule="auto"/>
        <w:ind w:left="360"/>
        <w:rPr>
          <w:sz w:val="24"/>
          <w:szCs w:val="24"/>
        </w:rPr>
      </w:pPr>
    </w:p>
    <w:p w:rsidR="00017914" w:rsidRPr="00840332" w:rsidRDefault="00017914" w:rsidP="00017914">
      <w:pPr>
        <w:spacing w:after="0" w:line="240" w:lineRule="auto"/>
        <w:ind w:left="1080"/>
        <w:rPr>
          <w:sz w:val="24"/>
          <w:szCs w:val="24"/>
        </w:rPr>
      </w:pPr>
      <w:r w:rsidRPr="00840332">
        <w:rPr>
          <w:sz w:val="24"/>
          <w:szCs w:val="24"/>
        </w:rPr>
        <w:lastRenderedPageBreak/>
        <w:t xml:space="preserve">Entities that should be involved: </w:t>
      </w:r>
    </w:p>
    <w:p w:rsidR="00017914" w:rsidRPr="00840332" w:rsidRDefault="00017914" w:rsidP="00017914">
      <w:pPr>
        <w:spacing w:after="0" w:line="240" w:lineRule="auto"/>
        <w:ind w:left="1080"/>
        <w:rPr>
          <w:sz w:val="24"/>
          <w:szCs w:val="24"/>
        </w:rPr>
      </w:pPr>
      <w:r w:rsidRPr="00840332">
        <w:rPr>
          <w:sz w:val="24"/>
          <w:szCs w:val="24"/>
        </w:rPr>
        <w:t xml:space="preserve">NOAA Fisheries - </w:t>
      </w:r>
    </w:p>
    <w:p w:rsidR="00017914" w:rsidRPr="00840332" w:rsidRDefault="00017914" w:rsidP="00017914">
      <w:pPr>
        <w:spacing w:after="0" w:line="240" w:lineRule="auto"/>
        <w:ind w:left="1980"/>
        <w:rPr>
          <w:sz w:val="24"/>
          <w:szCs w:val="24"/>
        </w:rPr>
      </w:pPr>
      <w:r w:rsidRPr="00840332">
        <w:rPr>
          <w:sz w:val="24"/>
          <w:szCs w:val="24"/>
        </w:rPr>
        <w:t xml:space="preserve">NERO </w:t>
      </w:r>
      <w:r>
        <w:rPr>
          <w:sz w:val="24"/>
          <w:szCs w:val="24"/>
        </w:rPr>
        <w:t>– Sustainable Fisheries Division</w:t>
      </w:r>
      <w:r w:rsidR="00ED0174">
        <w:rPr>
          <w:sz w:val="24"/>
          <w:szCs w:val="24"/>
        </w:rPr>
        <w:t xml:space="preserve">, Sarah </w:t>
      </w:r>
      <w:proofErr w:type="spellStart"/>
      <w:r w:rsidR="00ED0174">
        <w:rPr>
          <w:sz w:val="24"/>
          <w:szCs w:val="24"/>
        </w:rPr>
        <w:t>Heil</w:t>
      </w:r>
      <w:proofErr w:type="spellEnd"/>
    </w:p>
    <w:p w:rsidR="00017914" w:rsidRPr="00840332" w:rsidRDefault="00017914" w:rsidP="00017914">
      <w:pPr>
        <w:spacing w:after="0" w:line="240" w:lineRule="auto"/>
        <w:ind w:left="1980"/>
        <w:rPr>
          <w:sz w:val="24"/>
          <w:szCs w:val="24"/>
        </w:rPr>
      </w:pPr>
      <w:r w:rsidRPr="00840332">
        <w:rPr>
          <w:sz w:val="24"/>
          <w:szCs w:val="24"/>
        </w:rPr>
        <w:t xml:space="preserve">NEFSC -  </w:t>
      </w:r>
    </w:p>
    <w:p w:rsidR="00017914" w:rsidRDefault="00017914" w:rsidP="00017914">
      <w:pPr>
        <w:spacing w:after="0" w:line="240" w:lineRule="auto"/>
        <w:ind w:left="1080"/>
        <w:rPr>
          <w:sz w:val="24"/>
          <w:szCs w:val="24"/>
        </w:rPr>
      </w:pPr>
      <w:r>
        <w:rPr>
          <w:sz w:val="24"/>
          <w:szCs w:val="24"/>
        </w:rPr>
        <w:t>TMGC</w:t>
      </w:r>
      <w:r w:rsidR="00ED0174">
        <w:rPr>
          <w:sz w:val="24"/>
          <w:szCs w:val="24"/>
        </w:rPr>
        <w:t xml:space="preserve"> -</w:t>
      </w:r>
    </w:p>
    <w:p w:rsidR="00017914" w:rsidRDefault="00017914" w:rsidP="00017914">
      <w:pPr>
        <w:spacing w:after="0" w:line="240" w:lineRule="auto"/>
        <w:ind w:left="1080"/>
        <w:rPr>
          <w:sz w:val="24"/>
          <w:szCs w:val="24"/>
        </w:rPr>
      </w:pPr>
      <w:r w:rsidRPr="00840332">
        <w:rPr>
          <w:sz w:val="24"/>
          <w:szCs w:val="24"/>
        </w:rPr>
        <w:t>NEFMC –</w:t>
      </w:r>
    </w:p>
    <w:p w:rsidR="00017914" w:rsidRPr="00840332" w:rsidRDefault="00017914" w:rsidP="00017914">
      <w:pPr>
        <w:spacing w:after="0" w:line="240" w:lineRule="auto"/>
        <w:ind w:left="1080"/>
        <w:rPr>
          <w:sz w:val="24"/>
          <w:szCs w:val="24"/>
        </w:rPr>
      </w:pPr>
      <w:r>
        <w:rPr>
          <w:sz w:val="24"/>
          <w:szCs w:val="24"/>
        </w:rPr>
        <w:t xml:space="preserve">Fisheries and Oceans Canada - </w:t>
      </w:r>
    </w:p>
    <w:p w:rsidR="00017914" w:rsidRDefault="00017914" w:rsidP="00017914">
      <w:pPr>
        <w:spacing w:after="0" w:line="240" w:lineRule="auto"/>
        <w:ind w:left="1080"/>
        <w:rPr>
          <w:sz w:val="24"/>
          <w:szCs w:val="24"/>
        </w:rPr>
      </w:pPr>
      <w:r w:rsidRPr="00840332">
        <w:rPr>
          <w:sz w:val="24"/>
          <w:szCs w:val="24"/>
        </w:rPr>
        <w:t xml:space="preserve">NE commercial </w:t>
      </w:r>
      <w:r>
        <w:rPr>
          <w:sz w:val="24"/>
          <w:szCs w:val="24"/>
        </w:rPr>
        <w:t xml:space="preserve">(scallop and </w:t>
      </w:r>
      <w:proofErr w:type="spellStart"/>
      <w:r>
        <w:rPr>
          <w:sz w:val="24"/>
          <w:szCs w:val="24"/>
        </w:rPr>
        <w:t>groundfish</w:t>
      </w:r>
      <w:proofErr w:type="spellEnd"/>
      <w:r>
        <w:rPr>
          <w:sz w:val="24"/>
          <w:szCs w:val="24"/>
        </w:rPr>
        <w:t xml:space="preserve">) </w:t>
      </w:r>
      <w:r w:rsidRPr="00840332">
        <w:rPr>
          <w:sz w:val="24"/>
          <w:szCs w:val="24"/>
        </w:rPr>
        <w:t>fishing industry (Industry) –</w:t>
      </w:r>
      <w:r>
        <w:rPr>
          <w:sz w:val="24"/>
          <w:szCs w:val="24"/>
        </w:rPr>
        <w:t xml:space="preserve"> </w:t>
      </w:r>
    </w:p>
    <w:p w:rsidR="00ED0174" w:rsidRDefault="00ED0174" w:rsidP="00017914">
      <w:pPr>
        <w:spacing w:after="0" w:line="240" w:lineRule="auto"/>
        <w:ind w:left="1080"/>
        <w:rPr>
          <w:sz w:val="24"/>
          <w:szCs w:val="24"/>
        </w:rPr>
      </w:pPr>
    </w:p>
    <w:p w:rsidR="00017914" w:rsidRPr="00A11174" w:rsidRDefault="00ED0174" w:rsidP="00017914">
      <w:pPr>
        <w:spacing w:after="0" w:line="240" w:lineRule="auto"/>
        <w:ind w:left="1080"/>
        <w:rPr>
          <w:b/>
          <w:sz w:val="24"/>
          <w:szCs w:val="24"/>
        </w:rPr>
      </w:pPr>
      <w:r w:rsidRPr="00A11174">
        <w:rPr>
          <w:b/>
          <w:sz w:val="24"/>
          <w:szCs w:val="24"/>
        </w:rPr>
        <w:t>Lead</w:t>
      </w:r>
      <w:r w:rsidR="00017914" w:rsidRPr="00A11174">
        <w:rPr>
          <w:b/>
          <w:sz w:val="24"/>
          <w:szCs w:val="24"/>
        </w:rPr>
        <w:t xml:space="preserve"> Contact:  </w:t>
      </w:r>
    </w:p>
    <w:p w:rsidR="00D57C41" w:rsidRDefault="00D57C41" w:rsidP="00840332">
      <w:pPr>
        <w:spacing w:after="0" w:line="240" w:lineRule="auto"/>
        <w:ind w:left="360"/>
        <w:rPr>
          <w:b/>
          <w:sz w:val="24"/>
          <w:szCs w:val="24"/>
        </w:rPr>
      </w:pPr>
    </w:p>
    <w:p w:rsidR="00017914" w:rsidRPr="00017914" w:rsidRDefault="00017914" w:rsidP="00840332">
      <w:pPr>
        <w:spacing w:after="0" w:line="240" w:lineRule="auto"/>
        <w:ind w:left="360"/>
        <w:rPr>
          <w:sz w:val="24"/>
          <w:szCs w:val="24"/>
        </w:rPr>
      </w:pPr>
      <w:r>
        <w:rPr>
          <w:b/>
          <w:sz w:val="24"/>
          <w:szCs w:val="24"/>
        </w:rPr>
        <w:tab/>
        <w:t xml:space="preserve">      </w:t>
      </w:r>
      <w:r>
        <w:rPr>
          <w:sz w:val="24"/>
          <w:szCs w:val="24"/>
        </w:rPr>
        <w:t>Notes:</w:t>
      </w:r>
    </w:p>
    <w:p w:rsidR="00017914" w:rsidRDefault="00017914" w:rsidP="00840332">
      <w:pPr>
        <w:spacing w:after="0" w:line="240" w:lineRule="auto"/>
        <w:ind w:left="360"/>
        <w:rPr>
          <w:b/>
          <w:sz w:val="24"/>
          <w:szCs w:val="24"/>
        </w:rPr>
      </w:pPr>
    </w:p>
    <w:p w:rsidR="00915E6E" w:rsidRDefault="00915E6E" w:rsidP="00840332">
      <w:pPr>
        <w:spacing w:after="0" w:line="240" w:lineRule="auto"/>
        <w:ind w:left="360"/>
        <w:rPr>
          <w:b/>
          <w:sz w:val="24"/>
          <w:szCs w:val="24"/>
        </w:rPr>
      </w:pPr>
    </w:p>
    <w:p w:rsidR="00915E6E" w:rsidRDefault="00915E6E" w:rsidP="00840332">
      <w:pPr>
        <w:spacing w:after="0" w:line="240" w:lineRule="auto"/>
        <w:ind w:left="360"/>
        <w:rPr>
          <w:b/>
          <w:sz w:val="24"/>
          <w:szCs w:val="24"/>
        </w:rPr>
      </w:pPr>
    </w:p>
    <w:p w:rsidR="00915E6E" w:rsidRDefault="00915E6E" w:rsidP="00840332">
      <w:pPr>
        <w:spacing w:after="0" w:line="240" w:lineRule="auto"/>
        <w:ind w:left="360"/>
        <w:rPr>
          <w:b/>
          <w:sz w:val="24"/>
          <w:szCs w:val="24"/>
        </w:rPr>
      </w:pPr>
    </w:p>
    <w:p w:rsidR="00915E6E" w:rsidRDefault="00915E6E" w:rsidP="00840332">
      <w:pPr>
        <w:spacing w:after="0" w:line="240" w:lineRule="auto"/>
        <w:ind w:left="360"/>
        <w:rPr>
          <w:b/>
          <w:sz w:val="24"/>
          <w:szCs w:val="24"/>
        </w:rPr>
      </w:pPr>
    </w:p>
    <w:p w:rsidR="001568A3" w:rsidRPr="004D238F" w:rsidRDefault="001568A3" w:rsidP="00A11174">
      <w:pPr>
        <w:pStyle w:val="ListParagraph"/>
        <w:numPr>
          <w:ilvl w:val="0"/>
          <w:numId w:val="12"/>
        </w:numPr>
        <w:spacing w:after="0" w:line="240" w:lineRule="auto"/>
        <w:rPr>
          <w:b/>
          <w:sz w:val="24"/>
          <w:szCs w:val="24"/>
        </w:rPr>
      </w:pPr>
      <w:r w:rsidRPr="004D238F">
        <w:rPr>
          <w:b/>
          <w:sz w:val="24"/>
          <w:szCs w:val="24"/>
        </w:rPr>
        <w:t xml:space="preserve">Identify marketing opportunities that can improve fish prices </w:t>
      </w:r>
    </w:p>
    <w:p w:rsidR="001568A3" w:rsidRPr="00840332" w:rsidRDefault="00A83943" w:rsidP="00840332">
      <w:pPr>
        <w:spacing w:after="0" w:line="240" w:lineRule="auto"/>
        <w:ind w:left="360"/>
        <w:rPr>
          <w:sz w:val="24"/>
          <w:szCs w:val="24"/>
        </w:rPr>
      </w:pPr>
      <w:r w:rsidRPr="00840332">
        <w:rPr>
          <w:sz w:val="24"/>
          <w:szCs w:val="24"/>
        </w:rPr>
        <w:t xml:space="preserve">Fishermen </w:t>
      </w:r>
      <w:r w:rsidR="001568A3" w:rsidRPr="00840332">
        <w:rPr>
          <w:sz w:val="24"/>
          <w:szCs w:val="24"/>
        </w:rPr>
        <w:t xml:space="preserve">will </w:t>
      </w:r>
      <w:r w:rsidRPr="00840332">
        <w:rPr>
          <w:sz w:val="24"/>
          <w:szCs w:val="24"/>
        </w:rPr>
        <w:t xml:space="preserve">financially </w:t>
      </w:r>
      <w:r w:rsidR="001568A3" w:rsidRPr="00840332">
        <w:rPr>
          <w:sz w:val="24"/>
          <w:szCs w:val="24"/>
        </w:rPr>
        <w:t xml:space="preserve">benefit from the development of </w:t>
      </w:r>
      <w:r w:rsidRPr="00840332">
        <w:rPr>
          <w:sz w:val="24"/>
          <w:szCs w:val="24"/>
        </w:rPr>
        <w:t xml:space="preserve">new </w:t>
      </w:r>
      <w:r w:rsidR="001568A3" w:rsidRPr="00840332">
        <w:rPr>
          <w:sz w:val="24"/>
          <w:szCs w:val="24"/>
        </w:rPr>
        <w:t>domestic markets for abundant low-value and underutilized</w:t>
      </w:r>
      <w:r w:rsidR="00266C12" w:rsidRPr="00840332">
        <w:rPr>
          <w:sz w:val="24"/>
          <w:szCs w:val="24"/>
        </w:rPr>
        <w:t xml:space="preserve"> </w:t>
      </w:r>
      <w:r w:rsidR="001568A3" w:rsidRPr="00840332">
        <w:rPr>
          <w:sz w:val="24"/>
          <w:szCs w:val="24"/>
        </w:rPr>
        <w:t>species, such as redfish and spiny dogfish</w:t>
      </w:r>
      <w:r w:rsidR="00DF0DE0">
        <w:rPr>
          <w:sz w:val="24"/>
          <w:szCs w:val="24"/>
        </w:rPr>
        <w:t>.</w:t>
      </w:r>
      <w:r w:rsidR="001568A3" w:rsidRPr="00840332">
        <w:rPr>
          <w:sz w:val="24"/>
          <w:szCs w:val="24"/>
        </w:rPr>
        <w:t xml:space="preserve"> We need to explore grant and community opportunities to </w:t>
      </w:r>
      <w:r w:rsidR="00DF0DE0">
        <w:rPr>
          <w:sz w:val="24"/>
          <w:szCs w:val="24"/>
        </w:rPr>
        <w:t xml:space="preserve">encourage better pricing and new markets for local species. </w:t>
      </w:r>
    </w:p>
    <w:p w:rsidR="001568A3" w:rsidRDefault="001568A3" w:rsidP="00840332">
      <w:pPr>
        <w:spacing w:after="0" w:line="240" w:lineRule="auto"/>
        <w:rPr>
          <w:sz w:val="24"/>
          <w:szCs w:val="24"/>
        </w:rPr>
      </w:pPr>
    </w:p>
    <w:p w:rsidR="001568A3" w:rsidRPr="00840332" w:rsidRDefault="001568A3" w:rsidP="00840332">
      <w:pPr>
        <w:spacing w:after="0" w:line="240" w:lineRule="auto"/>
        <w:ind w:left="1080"/>
        <w:rPr>
          <w:sz w:val="24"/>
          <w:szCs w:val="24"/>
        </w:rPr>
      </w:pPr>
      <w:r w:rsidRPr="00840332">
        <w:rPr>
          <w:sz w:val="24"/>
          <w:szCs w:val="24"/>
        </w:rPr>
        <w:t xml:space="preserve">Entities that should be involved: </w:t>
      </w:r>
    </w:p>
    <w:p w:rsidR="003A17F4" w:rsidRPr="00840332" w:rsidRDefault="001568A3" w:rsidP="00840332">
      <w:pPr>
        <w:spacing w:after="0" w:line="240" w:lineRule="auto"/>
        <w:ind w:left="1080"/>
        <w:rPr>
          <w:sz w:val="24"/>
          <w:szCs w:val="24"/>
        </w:rPr>
      </w:pPr>
      <w:r w:rsidRPr="00840332">
        <w:rPr>
          <w:sz w:val="24"/>
          <w:szCs w:val="24"/>
        </w:rPr>
        <w:t xml:space="preserve">NOAA Fisheries </w:t>
      </w:r>
      <w:r w:rsidR="00A72C0B" w:rsidRPr="00840332">
        <w:rPr>
          <w:sz w:val="24"/>
          <w:szCs w:val="24"/>
        </w:rPr>
        <w:t>–</w:t>
      </w:r>
      <w:r w:rsidRPr="00840332">
        <w:rPr>
          <w:sz w:val="24"/>
          <w:szCs w:val="24"/>
        </w:rPr>
        <w:t xml:space="preserve"> </w:t>
      </w:r>
    </w:p>
    <w:p w:rsidR="003A17F4" w:rsidRPr="00840332" w:rsidRDefault="003A17F4" w:rsidP="00840332">
      <w:pPr>
        <w:spacing w:after="0" w:line="240" w:lineRule="auto"/>
        <w:ind w:left="1980"/>
        <w:rPr>
          <w:sz w:val="24"/>
          <w:szCs w:val="24"/>
        </w:rPr>
      </w:pPr>
      <w:r w:rsidRPr="00840332">
        <w:rPr>
          <w:sz w:val="24"/>
          <w:szCs w:val="24"/>
        </w:rPr>
        <w:t>NERO -</w:t>
      </w:r>
    </w:p>
    <w:p w:rsidR="003A17F4" w:rsidRPr="00840332" w:rsidRDefault="003A17F4" w:rsidP="00840332">
      <w:pPr>
        <w:spacing w:after="0" w:line="240" w:lineRule="auto"/>
        <w:ind w:left="1980"/>
        <w:rPr>
          <w:sz w:val="24"/>
          <w:szCs w:val="24"/>
        </w:rPr>
      </w:pPr>
      <w:r w:rsidRPr="00840332">
        <w:rPr>
          <w:sz w:val="24"/>
          <w:szCs w:val="24"/>
        </w:rPr>
        <w:t xml:space="preserve">NEFSC -  </w:t>
      </w:r>
    </w:p>
    <w:p w:rsidR="003A17F4" w:rsidRPr="00840332" w:rsidRDefault="003A17F4" w:rsidP="00840332">
      <w:pPr>
        <w:spacing w:after="0" w:line="240" w:lineRule="auto"/>
        <w:ind w:left="1980"/>
        <w:rPr>
          <w:sz w:val="24"/>
          <w:szCs w:val="24"/>
        </w:rPr>
      </w:pPr>
      <w:r w:rsidRPr="00840332">
        <w:rPr>
          <w:sz w:val="24"/>
          <w:szCs w:val="24"/>
        </w:rPr>
        <w:t xml:space="preserve">NOAA Fisheries HQ (particularly </w:t>
      </w:r>
      <w:proofErr w:type="spellStart"/>
      <w:r w:rsidRPr="00840332">
        <w:rPr>
          <w:sz w:val="24"/>
          <w:szCs w:val="24"/>
        </w:rPr>
        <w:t>FishWatch</w:t>
      </w:r>
      <w:proofErr w:type="spellEnd"/>
      <w:r w:rsidRPr="00840332">
        <w:rPr>
          <w:sz w:val="24"/>
          <w:szCs w:val="24"/>
        </w:rPr>
        <w:t>)</w:t>
      </w:r>
      <w:r w:rsidR="00D67C7B">
        <w:rPr>
          <w:sz w:val="24"/>
          <w:szCs w:val="24"/>
        </w:rPr>
        <w:t xml:space="preserve"> </w:t>
      </w:r>
      <w:r w:rsidRPr="00840332">
        <w:rPr>
          <w:sz w:val="24"/>
          <w:szCs w:val="24"/>
        </w:rPr>
        <w:t xml:space="preserve">- </w:t>
      </w:r>
    </w:p>
    <w:p w:rsidR="00E2083F" w:rsidRPr="00840332" w:rsidRDefault="00E2083F" w:rsidP="00840332">
      <w:pPr>
        <w:spacing w:after="0" w:line="240" w:lineRule="auto"/>
        <w:ind w:left="1080"/>
        <w:rPr>
          <w:sz w:val="24"/>
          <w:szCs w:val="24"/>
        </w:rPr>
      </w:pPr>
      <w:r w:rsidRPr="00840332">
        <w:rPr>
          <w:sz w:val="24"/>
          <w:szCs w:val="24"/>
        </w:rPr>
        <w:t>Councils</w:t>
      </w:r>
      <w:r w:rsidR="00266C12" w:rsidRPr="00840332">
        <w:rPr>
          <w:sz w:val="24"/>
          <w:szCs w:val="24"/>
        </w:rPr>
        <w:t xml:space="preserve"> -</w:t>
      </w:r>
    </w:p>
    <w:p w:rsidR="00E2083F" w:rsidRPr="00840332" w:rsidRDefault="00E2083F" w:rsidP="00840332">
      <w:pPr>
        <w:spacing w:after="0" w:line="240" w:lineRule="auto"/>
        <w:ind w:left="1080"/>
        <w:rPr>
          <w:sz w:val="24"/>
          <w:szCs w:val="24"/>
        </w:rPr>
      </w:pPr>
      <w:r w:rsidRPr="00840332">
        <w:rPr>
          <w:sz w:val="24"/>
          <w:szCs w:val="24"/>
        </w:rPr>
        <w:t>Congress</w:t>
      </w:r>
      <w:r w:rsidR="00266C12" w:rsidRPr="00840332">
        <w:rPr>
          <w:sz w:val="24"/>
          <w:szCs w:val="24"/>
        </w:rPr>
        <w:t xml:space="preserve"> -</w:t>
      </w:r>
    </w:p>
    <w:p w:rsidR="001568A3" w:rsidRPr="00840332" w:rsidRDefault="001568A3" w:rsidP="00840332">
      <w:pPr>
        <w:spacing w:after="0" w:line="240" w:lineRule="auto"/>
        <w:ind w:left="1080"/>
        <w:rPr>
          <w:sz w:val="24"/>
          <w:szCs w:val="24"/>
        </w:rPr>
      </w:pPr>
      <w:r w:rsidRPr="00840332">
        <w:rPr>
          <w:sz w:val="24"/>
          <w:szCs w:val="24"/>
        </w:rPr>
        <w:t xml:space="preserve">EDA – </w:t>
      </w:r>
    </w:p>
    <w:p w:rsidR="001568A3" w:rsidRPr="00840332" w:rsidRDefault="001568A3" w:rsidP="00840332">
      <w:pPr>
        <w:spacing w:after="0" w:line="240" w:lineRule="auto"/>
        <w:ind w:left="1080"/>
        <w:rPr>
          <w:sz w:val="24"/>
          <w:szCs w:val="24"/>
        </w:rPr>
      </w:pPr>
      <w:r w:rsidRPr="00840332">
        <w:rPr>
          <w:sz w:val="24"/>
          <w:szCs w:val="24"/>
        </w:rPr>
        <w:t>USDA –</w:t>
      </w:r>
    </w:p>
    <w:p w:rsidR="001568A3" w:rsidRPr="00840332" w:rsidRDefault="001568A3" w:rsidP="00840332">
      <w:pPr>
        <w:spacing w:after="0" w:line="240" w:lineRule="auto"/>
        <w:ind w:left="1080"/>
        <w:rPr>
          <w:sz w:val="24"/>
          <w:szCs w:val="24"/>
        </w:rPr>
      </w:pPr>
      <w:r w:rsidRPr="00840332">
        <w:rPr>
          <w:sz w:val="24"/>
          <w:szCs w:val="24"/>
        </w:rPr>
        <w:t xml:space="preserve">State and local economic development agencies – </w:t>
      </w:r>
    </w:p>
    <w:p w:rsidR="001568A3" w:rsidRPr="00840332" w:rsidRDefault="001568A3" w:rsidP="00840332">
      <w:pPr>
        <w:spacing w:after="0" w:line="240" w:lineRule="auto"/>
        <w:ind w:left="1080"/>
        <w:rPr>
          <w:sz w:val="24"/>
          <w:szCs w:val="24"/>
        </w:rPr>
      </w:pPr>
      <w:r w:rsidRPr="00840332">
        <w:rPr>
          <w:sz w:val="24"/>
          <w:szCs w:val="24"/>
        </w:rPr>
        <w:t>Community supported fisheries programs -</w:t>
      </w:r>
    </w:p>
    <w:p w:rsidR="001568A3" w:rsidRPr="00A11174" w:rsidRDefault="001568A3" w:rsidP="00840332">
      <w:pPr>
        <w:spacing w:after="0" w:line="240" w:lineRule="auto"/>
        <w:ind w:left="720"/>
        <w:rPr>
          <w:b/>
          <w:sz w:val="24"/>
          <w:szCs w:val="24"/>
        </w:rPr>
      </w:pPr>
    </w:p>
    <w:p w:rsidR="001568A3" w:rsidRPr="00A11174" w:rsidRDefault="00D242CC" w:rsidP="00840332">
      <w:pPr>
        <w:spacing w:after="0" w:line="240" w:lineRule="auto"/>
        <w:ind w:left="1080"/>
        <w:rPr>
          <w:b/>
          <w:sz w:val="24"/>
          <w:szCs w:val="24"/>
        </w:rPr>
      </w:pPr>
      <w:r w:rsidRPr="00A11174">
        <w:rPr>
          <w:b/>
          <w:sz w:val="24"/>
          <w:szCs w:val="24"/>
        </w:rPr>
        <w:t>Lead</w:t>
      </w:r>
      <w:r w:rsidR="001568A3" w:rsidRPr="00A11174">
        <w:rPr>
          <w:b/>
          <w:sz w:val="24"/>
          <w:szCs w:val="24"/>
        </w:rPr>
        <w:t xml:space="preserve"> </w:t>
      </w:r>
      <w:r w:rsidR="003D1AAE" w:rsidRPr="00A11174">
        <w:rPr>
          <w:b/>
          <w:sz w:val="24"/>
          <w:szCs w:val="24"/>
        </w:rPr>
        <w:t>Contact</w:t>
      </w:r>
      <w:r w:rsidR="001568A3" w:rsidRPr="00A11174">
        <w:rPr>
          <w:b/>
          <w:sz w:val="24"/>
          <w:szCs w:val="24"/>
        </w:rPr>
        <w:t>:</w:t>
      </w:r>
    </w:p>
    <w:p w:rsidR="001568A3" w:rsidRDefault="001568A3" w:rsidP="00840332">
      <w:pPr>
        <w:spacing w:after="0" w:line="240" w:lineRule="auto"/>
        <w:ind w:left="720"/>
        <w:rPr>
          <w:sz w:val="24"/>
          <w:szCs w:val="24"/>
        </w:rPr>
      </w:pPr>
    </w:p>
    <w:p w:rsidR="00830BC4" w:rsidRPr="00840332" w:rsidRDefault="00F33B4E" w:rsidP="00840332">
      <w:pPr>
        <w:spacing w:after="0" w:line="240" w:lineRule="auto"/>
        <w:ind w:left="1080"/>
        <w:rPr>
          <w:sz w:val="24"/>
          <w:szCs w:val="24"/>
        </w:rPr>
      </w:pPr>
      <w:r w:rsidRPr="00840332">
        <w:rPr>
          <w:sz w:val="24"/>
          <w:szCs w:val="24"/>
        </w:rPr>
        <w:t>Notes:</w:t>
      </w:r>
    </w:p>
    <w:p w:rsidR="00F33B4E" w:rsidRDefault="00F33B4E" w:rsidP="00840332">
      <w:pPr>
        <w:spacing w:after="0" w:line="240" w:lineRule="auto"/>
        <w:rPr>
          <w:sz w:val="24"/>
          <w:szCs w:val="24"/>
        </w:rPr>
      </w:pPr>
    </w:p>
    <w:p w:rsidR="00F33B4E" w:rsidRDefault="00F33B4E" w:rsidP="00840332">
      <w:pPr>
        <w:spacing w:after="0" w:line="240" w:lineRule="auto"/>
        <w:rPr>
          <w:sz w:val="24"/>
          <w:szCs w:val="24"/>
        </w:rPr>
      </w:pPr>
    </w:p>
    <w:p w:rsidR="00F33B4E" w:rsidRDefault="00F33B4E" w:rsidP="00840332">
      <w:pPr>
        <w:spacing w:after="0" w:line="240" w:lineRule="auto"/>
        <w:rPr>
          <w:sz w:val="24"/>
          <w:szCs w:val="24"/>
        </w:rPr>
      </w:pPr>
    </w:p>
    <w:p w:rsidR="00F33B4E" w:rsidRDefault="00F33B4E" w:rsidP="00840332">
      <w:pPr>
        <w:spacing w:after="0" w:line="240" w:lineRule="auto"/>
        <w:rPr>
          <w:sz w:val="24"/>
          <w:szCs w:val="24"/>
        </w:rPr>
      </w:pPr>
    </w:p>
    <w:p w:rsidR="00564183" w:rsidRDefault="00564183" w:rsidP="00840332">
      <w:pPr>
        <w:spacing w:after="0" w:line="240" w:lineRule="auto"/>
        <w:rPr>
          <w:sz w:val="24"/>
          <w:szCs w:val="24"/>
        </w:rPr>
      </w:pPr>
    </w:p>
    <w:p w:rsidR="00564183" w:rsidRDefault="00564183" w:rsidP="00840332">
      <w:pPr>
        <w:spacing w:after="0" w:line="240" w:lineRule="auto"/>
        <w:rPr>
          <w:sz w:val="24"/>
          <w:szCs w:val="24"/>
        </w:rPr>
      </w:pPr>
    </w:p>
    <w:p w:rsidR="00F33B4E" w:rsidRDefault="00F33B4E" w:rsidP="00840332">
      <w:pPr>
        <w:spacing w:after="0" w:line="240" w:lineRule="auto"/>
        <w:rPr>
          <w:sz w:val="24"/>
          <w:szCs w:val="24"/>
        </w:rPr>
      </w:pPr>
    </w:p>
    <w:p w:rsidR="00830BC4" w:rsidRDefault="00830BC4" w:rsidP="00840332">
      <w:pPr>
        <w:spacing w:after="0" w:line="240" w:lineRule="auto"/>
        <w:rPr>
          <w:sz w:val="24"/>
          <w:szCs w:val="24"/>
        </w:rPr>
      </w:pPr>
    </w:p>
    <w:p w:rsidR="001568A3" w:rsidRPr="004D238F" w:rsidRDefault="001568A3" w:rsidP="00A11174">
      <w:pPr>
        <w:pStyle w:val="ListParagraph"/>
        <w:numPr>
          <w:ilvl w:val="0"/>
          <w:numId w:val="12"/>
        </w:numPr>
        <w:spacing w:after="0" w:line="240" w:lineRule="auto"/>
        <w:rPr>
          <w:b/>
          <w:sz w:val="24"/>
          <w:szCs w:val="24"/>
        </w:rPr>
      </w:pPr>
      <w:r w:rsidRPr="004D238F">
        <w:rPr>
          <w:b/>
          <w:sz w:val="24"/>
          <w:szCs w:val="24"/>
        </w:rPr>
        <w:t>Promote better business practices to increase product market value</w:t>
      </w:r>
    </w:p>
    <w:p w:rsidR="001568A3" w:rsidRPr="00840332" w:rsidRDefault="00FD68B6" w:rsidP="00840332">
      <w:pPr>
        <w:spacing w:after="0" w:line="240" w:lineRule="auto"/>
        <w:ind w:left="360"/>
        <w:rPr>
          <w:sz w:val="24"/>
          <w:szCs w:val="24"/>
        </w:rPr>
      </w:pPr>
      <w:r w:rsidRPr="00840332">
        <w:rPr>
          <w:sz w:val="24"/>
          <w:szCs w:val="24"/>
        </w:rPr>
        <w:t>To increase market prices</w:t>
      </w:r>
      <w:r w:rsidR="00783C36" w:rsidRPr="00840332">
        <w:rPr>
          <w:sz w:val="24"/>
          <w:szCs w:val="24"/>
        </w:rPr>
        <w:t xml:space="preserve"> for regional fish species</w:t>
      </w:r>
      <w:r w:rsidRPr="00840332">
        <w:rPr>
          <w:sz w:val="24"/>
          <w:szCs w:val="24"/>
        </w:rPr>
        <w:t>, p</w:t>
      </w:r>
      <w:r w:rsidR="001568A3" w:rsidRPr="00840332">
        <w:rPr>
          <w:sz w:val="24"/>
          <w:szCs w:val="24"/>
        </w:rPr>
        <w:t>romote safe handling (i.e., brining fish, using ozone boxes) and other value-added practices on vessels and on shore to produce higher quality fish for sale.</w:t>
      </w:r>
      <w:r w:rsidR="003C2595" w:rsidRPr="00840332">
        <w:rPr>
          <w:sz w:val="24"/>
          <w:szCs w:val="24"/>
        </w:rPr>
        <w:t xml:space="preserve"> </w:t>
      </w:r>
      <w:r w:rsidR="00A1249F" w:rsidRPr="00840332">
        <w:rPr>
          <w:sz w:val="24"/>
          <w:szCs w:val="24"/>
        </w:rPr>
        <w:t>This action will capitalize on a growing public concern about how and where fish is caught and handled.</w:t>
      </w:r>
    </w:p>
    <w:p w:rsidR="00FD68B6" w:rsidRDefault="00FD68B6" w:rsidP="00840332">
      <w:pPr>
        <w:spacing w:after="0" w:line="240" w:lineRule="auto"/>
        <w:rPr>
          <w:sz w:val="24"/>
          <w:szCs w:val="24"/>
        </w:rPr>
      </w:pPr>
    </w:p>
    <w:p w:rsidR="00FD68B6" w:rsidRPr="00840332" w:rsidRDefault="00FD68B6" w:rsidP="00840332">
      <w:pPr>
        <w:spacing w:after="0" w:line="240" w:lineRule="auto"/>
        <w:ind w:left="1080"/>
        <w:rPr>
          <w:sz w:val="24"/>
          <w:szCs w:val="24"/>
        </w:rPr>
      </w:pPr>
      <w:r w:rsidRPr="00840332">
        <w:rPr>
          <w:sz w:val="24"/>
          <w:szCs w:val="24"/>
        </w:rPr>
        <w:t xml:space="preserve">Entities that should be involved: </w:t>
      </w:r>
    </w:p>
    <w:p w:rsidR="00FD68B6" w:rsidRPr="00840332" w:rsidRDefault="00FD68B6" w:rsidP="00840332">
      <w:pPr>
        <w:spacing w:after="0" w:line="240" w:lineRule="auto"/>
        <w:ind w:left="1080"/>
        <w:rPr>
          <w:sz w:val="24"/>
          <w:szCs w:val="24"/>
        </w:rPr>
      </w:pPr>
      <w:r w:rsidRPr="00840332">
        <w:rPr>
          <w:sz w:val="24"/>
          <w:szCs w:val="24"/>
        </w:rPr>
        <w:t xml:space="preserve">NOAA Fisheries </w:t>
      </w:r>
      <w:r w:rsidR="008A2C3F" w:rsidRPr="00840332">
        <w:rPr>
          <w:sz w:val="24"/>
          <w:szCs w:val="24"/>
        </w:rPr>
        <w:t>–</w:t>
      </w:r>
      <w:r w:rsidRPr="00840332">
        <w:rPr>
          <w:sz w:val="24"/>
          <w:szCs w:val="24"/>
        </w:rPr>
        <w:t xml:space="preserve"> </w:t>
      </w:r>
    </w:p>
    <w:p w:rsidR="003A17F4" w:rsidRPr="00840332" w:rsidRDefault="003A17F4" w:rsidP="00840332">
      <w:pPr>
        <w:spacing w:after="0" w:line="240" w:lineRule="auto"/>
        <w:ind w:left="1980"/>
        <w:rPr>
          <w:sz w:val="24"/>
          <w:szCs w:val="24"/>
        </w:rPr>
      </w:pPr>
      <w:r w:rsidRPr="00840332">
        <w:rPr>
          <w:sz w:val="24"/>
          <w:szCs w:val="24"/>
        </w:rPr>
        <w:t>NERO –</w:t>
      </w:r>
    </w:p>
    <w:p w:rsidR="003A17F4" w:rsidRPr="00840332" w:rsidRDefault="003A17F4" w:rsidP="00840332">
      <w:pPr>
        <w:spacing w:after="0" w:line="240" w:lineRule="auto"/>
        <w:ind w:left="1980"/>
        <w:rPr>
          <w:sz w:val="24"/>
          <w:szCs w:val="24"/>
        </w:rPr>
      </w:pPr>
      <w:r w:rsidRPr="00840332">
        <w:rPr>
          <w:sz w:val="24"/>
          <w:szCs w:val="24"/>
        </w:rPr>
        <w:t xml:space="preserve">NEFSC - </w:t>
      </w:r>
    </w:p>
    <w:p w:rsidR="003A17F4" w:rsidRPr="00840332" w:rsidRDefault="003A17F4" w:rsidP="00840332">
      <w:pPr>
        <w:spacing w:after="0" w:line="240" w:lineRule="auto"/>
        <w:ind w:left="1980"/>
        <w:rPr>
          <w:sz w:val="24"/>
          <w:szCs w:val="24"/>
        </w:rPr>
      </w:pPr>
      <w:r w:rsidRPr="00840332">
        <w:rPr>
          <w:sz w:val="24"/>
          <w:szCs w:val="24"/>
        </w:rPr>
        <w:t xml:space="preserve">NOAA Fisheries HQ – </w:t>
      </w:r>
    </w:p>
    <w:p w:rsidR="003A17F4" w:rsidRPr="00840332" w:rsidRDefault="003A17F4" w:rsidP="00840332">
      <w:pPr>
        <w:spacing w:after="0" w:line="240" w:lineRule="auto"/>
        <w:ind w:left="1980"/>
        <w:rPr>
          <w:sz w:val="24"/>
          <w:szCs w:val="24"/>
        </w:rPr>
      </w:pPr>
      <w:r w:rsidRPr="00840332">
        <w:rPr>
          <w:sz w:val="24"/>
          <w:szCs w:val="24"/>
        </w:rPr>
        <w:t xml:space="preserve">Seafood Inspection Program </w:t>
      </w:r>
      <w:r w:rsidR="00E2083F" w:rsidRPr="00840332">
        <w:rPr>
          <w:sz w:val="24"/>
          <w:szCs w:val="24"/>
        </w:rPr>
        <w:t>–</w:t>
      </w:r>
      <w:r w:rsidRPr="00840332">
        <w:rPr>
          <w:sz w:val="24"/>
          <w:szCs w:val="24"/>
        </w:rPr>
        <w:t xml:space="preserve"> </w:t>
      </w:r>
    </w:p>
    <w:p w:rsidR="00E2083F" w:rsidRPr="00840332" w:rsidRDefault="00E2083F" w:rsidP="00840332">
      <w:pPr>
        <w:spacing w:after="0" w:line="240" w:lineRule="auto"/>
        <w:ind w:left="1080"/>
        <w:rPr>
          <w:sz w:val="24"/>
          <w:szCs w:val="24"/>
        </w:rPr>
      </w:pPr>
      <w:r w:rsidRPr="00840332">
        <w:rPr>
          <w:sz w:val="24"/>
          <w:szCs w:val="24"/>
        </w:rPr>
        <w:t>Councils</w:t>
      </w:r>
      <w:r w:rsidR="003C3818" w:rsidRPr="00840332">
        <w:rPr>
          <w:sz w:val="24"/>
          <w:szCs w:val="24"/>
        </w:rPr>
        <w:t xml:space="preserve"> -</w:t>
      </w:r>
    </w:p>
    <w:p w:rsidR="008A2C3F" w:rsidRPr="00840332" w:rsidRDefault="008A2C3F" w:rsidP="00840332">
      <w:pPr>
        <w:spacing w:after="0" w:line="240" w:lineRule="auto"/>
        <w:ind w:left="1080"/>
        <w:rPr>
          <w:sz w:val="24"/>
          <w:szCs w:val="24"/>
        </w:rPr>
      </w:pPr>
      <w:r w:rsidRPr="00840332">
        <w:rPr>
          <w:sz w:val="24"/>
          <w:szCs w:val="24"/>
        </w:rPr>
        <w:t xml:space="preserve">Industry </w:t>
      </w:r>
      <w:r w:rsidR="007F5196" w:rsidRPr="00840332">
        <w:rPr>
          <w:sz w:val="24"/>
          <w:szCs w:val="24"/>
        </w:rPr>
        <w:t xml:space="preserve">and </w:t>
      </w:r>
      <w:r w:rsidRPr="00840332">
        <w:rPr>
          <w:sz w:val="24"/>
          <w:szCs w:val="24"/>
        </w:rPr>
        <w:t>Sectors -</w:t>
      </w:r>
    </w:p>
    <w:p w:rsidR="00FD68B6" w:rsidRPr="00840332" w:rsidRDefault="00FD68B6" w:rsidP="00840332">
      <w:pPr>
        <w:spacing w:after="0" w:line="240" w:lineRule="auto"/>
        <w:ind w:left="1080"/>
        <w:rPr>
          <w:sz w:val="24"/>
          <w:szCs w:val="24"/>
        </w:rPr>
      </w:pPr>
      <w:r w:rsidRPr="00840332">
        <w:rPr>
          <w:sz w:val="24"/>
          <w:szCs w:val="24"/>
        </w:rPr>
        <w:t>Maritime Gloucester –</w:t>
      </w:r>
    </w:p>
    <w:p w:rsidR="003C2595" w:rsidRPr="00840332" w:rsidRDefault="003C2595" w:rsidP="00840332">
      <w:pPr>
        <w:spacing w:after="0" w:line="240" w:lineRule="auto"/>
        <w:ind w:left="1080"/>
        <w:rPr>
          <w:sz w:val="24"/>
          <w:szCs w:val="24"/>
        </w:rPr>
      </w:pPr>
      <w:r w:rsidRPr="00840332">
        <w:rPr>
          <w:sz w:val="24"/>
          <w:szCs w:val="24"/>
        </w:rPr>
        <w:t xml:space="preserve">Seafood Display Auctions </w:t>
      </w:r>
      <w:r w:rsidR="00E2083F" w:rsidRPr="00840332">
        <w:rPr>
          <w:sz w:val="24"/>
          <w:szCs w:val="24"/>
        </w:rPr>
        <w:t>–</w:t>
      </w:r>
    </w:p>
    <w:p w:rsidR="00E2083F" w:rsidRPr="00840332" w:rsidRDefault="00E2083F" w:rsidP="00840332">
      <w:pPr>
        <w:spacing w:after="0" w:line="240" w:lineRule="auto"/>
        <w:ind w:left="1080"/>
        <w:rPr>
          <w:sz w:val="24"/>
          <w:szCs w:val="24"/>
        </w:rPr>
      </w:pPr>
      <w:r w:rsidRPr="00840332">
        <w:rPr>
          <w:sz w:val="24"/>
          <w:szCs w:val="24"/>
        </w:rPr>
        <w:t>Community Supported Fisher</w:t>
      </w:r>
      <w:r w:rsidR="003C3818" w:rsidRPr="00840332">
        <w:rPr>
          <w:sz w:val="24"/>
          <w:szCs w:val="24"/>
        </w:rPr>
        <w:t>ies –</w:t>
      </w:r>
    </w:p>
    <w:p w:rsidR="003C3818" w:rsidRPr="00840332" w:rsidRDefault="003C3818" w:rsidP="00840332">
      <w:pPr>
        <w:spacing w:after="0" w:line="240" w:lineRule="auto"/>
        <w:ind w:left="1080"/>
        <w:rPr>
          <w:sz w:val="24"/>
          <w:szCs w:val="24"/>
        </w:rPr>
      </w:pPr>
      <w:r w:rsidRPr="00840332">
        <w:rPr>
          <w:sz w:val="24"/>
          <w:szCs w:val="24"/>
        </w:rPr>
        <w:t>NGOs-</w:t>
      </w:r>
    </w:p>
    <w:p w:rsidR="003C2595" w:rsidRPr="00840332" w:rsidRDefault="003C2595" w:rsidP="00840332">
      <w:pPr>
        <w:spacing w:after="0" w:line="240" w:lineRule="auto"/>
        <w:ind w:left="1080"/>
        <w:rPr>
          <w:sz w:val="24"/>
          <w:szCs w:val="24"/>
        </w:rPr>
      </w:pPr>
      <w:proofErr w:type="gramStart"/>
      <w:r w:rsidRPr="00840332">
        <w:rPr>
          <w:sz w:val="24"/>
          <w:szCs w:val="24"/>
        </w:rPr>
        <w:t>Others?</w:t>
      </w:r>
      <w:proofErr w:type="gramEnd"/>
    </w:p>
    <w:p w:rsidR="00FD68B6" w:rsidRDefault="00FD68B6" w:rsidP="00840332">
      <w:pPr>
        <w:spacing w:after="0" w:line="240" w:lineRule="auto"/>
        <w:rPr>
          <w:sz w:val="24"/>
          <w:szCs w:val="24"/>
        </w:rPr>
      </w:pPr>
    </w:p>
    <w:p w:rsidR="00FD68B6" w:rsidRPr="00A11174" w:rsidRDefault="00D242CC" w:rsidP="00840332">
      <w:pPr>
        <w:spacing w:after="0" w:line="240" w:lineRule="auto"/>
        <w:ind w:left="1080"/>
        <w:rPr>
          <w:b/>
          <w:sz w:val="24"/>
          <w:szCs w:val="24"/>
        </w:rPr>
      </w:pPr>
      <w:r w:rsidRPr="00A11174">
        <w:rPr>
          <w:b/>
          <w:sz w:val="24"/>
          <w:szCs w:val="24"/>
        </w:rPr>
        <w:t>Lead</w:t>
      </w:r>
      <w:r w:rsidR="003D1AAE" w:rsidRPr="00A11174">
        <w:rPr>
          <w:b/>
          <w:sz w:val="24"/>
          <w:szCs w:val="24"/>
        </w:rPr>
        <w:t xml:space="preserve"> Contact</w:t>
      </w:r>
      <w:r w:rsidR="00FD68B6" w:rsidRPr="00A11174">
        <w:rPr>
          <w:b/>
          <w:sz w:val="24"/>
          <w:szCs w:val="24"/>
        </w:rPr>
        <w:t>:</w:t>
      </w:r>
    </w:p>
    <w:p w:rsidR="00830BC4" w:rsidRDefault="00830BC4" w:rsidP="00840332">
      <w:pPr>
        <w:spacing w:after="0" w:line="240" w:lineRule="auto"/>
        <w:ind w:left="720"/>
        <w:rPr>
          <w:sz w:val="24"/>
          <w:szCs w:val="24"/>
        </w:rPr>
      </w:pPr>
    </w:p>
    <w:p w:rsidR="00F33B4E" w:rsidRPr="00840332" w:rsidRDefault="00F33B4E" w:rsidP="00840332">
      <w:pPr>
        <w:spacing w:after="0" w:line="240" w:lineRule="auto"/>
        <w:ind w:left="1080"/>
        <w:rPr>
          <w:sz w:val="24"/>
          <w:szCs w:val="24"/>
        </w:rPr>
      </w:pPr>
      <w:r w:rsidRPr="00840332">
        <w:rPr>
          <w:sz w:val="24"/>
          <w:szCs w:val="24"/>
        </w:rPr>
        <w:t>Notes:</w:t>
      </w:r>
    </w:p>
    <w:p w:rsidR="00F33B4E" w:rsidRDefault="00F33B4E" w:rsidP="00840332">
      <w:pPr>
        <w:spacing w:after="0" w:line="240" w:lineRule="auto"/>
        <w:rPr>
          <w:sz w:val="24"/>
          <w:szCs w:val="24"/>
        </w:rPr>
      </w:pPr>
    </w:p>
    <w:p w:rsidR="00F33B4E" w:rsidRDefault="00F33B4E" w:rsidP="00840332">
      <w:pPr>
        <w:spacing w:after="0" w:line="240" w:lineRule="auto"/>
        <w:rPr>
          <w:sz w:val="24"/>
          <w:szCs w:val="24"/>
        </w:rPr>
      </w:pPr>
    </w:p>
    <w:p w:rsidR="00F33B4E" w:rsidRDefault="00F33B4E" w:rsidP="00840332">
      <w:pPr>
        <w:spacing w:after="0" w:line="240" w:lineRule="auto"/>
        <w:rPr>
          <w:sz w:val="24"/>
          <w:szCs w:val="24"/>
        </w:rPr>
      </w:pPr>
    </w:p>
    <w:p w:rsidR="00D57C41" w:rsidRDefault="00D57C41" w:rsidP="00840332">
      <w:pPr>
        <w:spacing w:after="0" w:line="240" w:lineRule="auto"/>
        <w:rPr>
          <w:sz w:val="24"/>
          <w:szCs w:val="24"/>
        </w:rPr>
      </w:pPr>
    </w:p>
    <w:p w:rsidR="00F33B4E" w:rsidRDefault="00F33B4E" w:rsidP="00840332">
      <w:pPr>
        <w:spacing w:after="0" w:line="240" w:lineRule="auto"/>
        <w:rPr>
          <w:sz w:val="24"/>
          <w:szCs w:val="24"/>
        </w:rPr>
      </w:pPr>
    </w:p>
    <w:p w:rsidR="00F33B4E" w:rsidRPr="005F1A6C" w:rsidRDefault="00F33B4E" w:rsidP="00840332">
      <w:pPr>
        <w:spacing w:after="0" w:line="240" w:lineRule="auto"/>
        <w:rPr>
          <w:sz w:val="24"/>
          <w:szCs w:val="24"/>
        </w:rPr>
      </w:pPr>
    </w:p>
    <w:p w:rsidR="001568A3" w:rsidRPr="004D238F" w:rsidRDefault="002457A9" w:rsidP="00A11174">
      <w:pPr>
        <w:pStyle w:val="ListParagraph"/>
        <w:numPr>
          <w:ilvl w:val="0"/>
          <w:numId w:val="12"/>
        </w:numPr>
        <w:spacing w:after="0" w:line="240" w:lineRule="auto"/>
        <w:rPr>
          <w:b/>
          <w:sz w:val="24"/>
          <w:szCs w:val="24"/>
        </w:rPr>
      </w:pPr>
      <w:r>
        <w:rPr>
          <w:b/>
          <w:sz w:val="24"/>
          <w:szCs w:val="24"/>
        </w:rPr>
        <w:t xml:space="preserve">Proactively support </w:t>
      </w:r>
      <w:proofErr w:type="spellStart"/>
      <w:r>
        <w:rPr>
          <w:b/>
          <w:sz w:val="24"/>
          <w:szCs w:val="24"/>
        </w:rPr>
        <w:t>shore</w:t>
      </w:r>
      <w:r w:rsidR="001568A3" w:rsidRPr="004D238F">
        <w:rPr>
          <w:b/>
          <w:sz w:val="24"/>
          <w:szCs w:val="24"/>
        </w:rPr>
        <w:t>side</w:t>
      </w:r>
      <w:proofErr w:type="spellEnd"/>
      <w:r w:rsidR="001568A3" w:rsidRPr="004D238F">
        <w:rPr>
          <w:b/>
          <w:sz w:val="24"/>
          <w:szCs w:val="24"/>
        </w:rPr>
        <w:t xml:space="preserve"> businesses </w:t>
      </w:r>
    </w:p>
    <w:p w:rsidR="002C7976" w:rsidRDefault="002C7976" w:rsidP="00840332">
      <w:pPr>
        <w:spacing w:after="0" w:line="240" w:lineRule="auto"/>
        <w:ind w:left="360"/>
        <w:rPr>
          <w:sz w:val="24"/>
          <w:szCs w:val="24"/>
        </w:rPr>
      </w:pPr>
      <w:r w:rsidRPr="00840332">
        <w:rPr>
          <w:sz w:val="24"/>
          <w:szCs w:val="24"/>
        </w:rPr>
        <w:t xml:space="preserve">As </w:t>
      </w:r>
      <w:r w:rsidR="00612FC7" w:rsidRPr="00840332">
        <w:rPr>
          <w:sz w:val="24"/>
          <w:szCs w:val="24"/>
        </w:rPr>
        <w:t xml:space="preserve">some </w:t>
      </w:r>
      <w:r w:rsidRPr="00840332">
        <w:rPr>
          <w:sz w:val="24"/>
          <w:szCs w:val="24"/>
        </w:rPr>
        <w:t xml:space="preserve">fishermen struggle to keep their businesses solvent, the </w:t>
      </w:r>
      <w:proofErr w:type="spellStart"/>
      <w:r w:rsidRPr="00840332">
        <w:rPr>
          <w:sz w:val="24"/>
          <w:szCs w:val="24"/>
        </w:rPr>
        <w:t>shoreside</w:t>
      </w:r>
      <w:proofErr w:type="spellEnd"/>
      <w:r w:rsidRPr="00840332">
        <w:rPr>
          <w:sz w:val="24"/>
          <w:szCs w:val="24"/>
        </w:rPr>
        <w:t xml:space="preserve"> support services upon which they </w:t>
      </w:r>
      <w:r w:rsidR="00612FC7" w:rsidRPr="00840332">
        <w:rPr>
          <w:sz w:val="24"/>
          <w:szCs w:val="24"/>
        </w:rPr>
        <w:t>rely are also being impacted by les</w:t>
      </w:r>
      <w:r w:rsidR="007D3FCC" w:rsidRPr="00840332">
        <w:rPr>
          <w:sz w:val="24"/>
          <w:szCs w:val="24"/>
        </w:rPr>
        <w:t xml:space="preserve">s fish being landed. These include ice, fuel, haul-out, </w:t>
      </w:r>
      <w:r w:rsidR="00636358">
        <w:rPr>
          <w:sz w:val="24"/>
          <w:szCs w:val="24"/>
        </w:rPr>
        <w:t>auction</w:t>
      </w:r>
      <w:r w:rsidR="00636358" w:rsidRPr="00840332">
        <w:rPr>
          <w:sz w:val="24"/>
          <w:szCs w:val="24"/>
        </w:rPr>
        <w:t xml:space="preserve"> </w:t>
      </w:r>
      <w:r w:rsidR="007D3FCC" w:rsidRPr="00840332">
        <w:rPr>
          <w:sz w:val="24"/>
          <w:szCs w:val="24"/>
        </w:rPr>
        <w:t>and processing companies</w:t>
      </w:r>
      <w:r w:rsidR="00636358">
        <w:rPr>
          <w:sz w:val="24"/>
          <w:szCs w:val="24"/>
        </w:rPr>
        <w:t xml:space="preserve">, </w:t>
      </w:r>
      <w:r w:rsidR="002457A9">
        <w:rPr>
          <w:sz w:val="24"/>
          <w:szCs w:val="24"/>
        </w:rPr>
        <w:t xml:space="preserve">all of which </w:t>
      </w:r>
      <w:r w:rsidR="007D3FCC" w:rsidRPr="00840332">
        <w:rPr>
          <w:sz w:val="24"/>
          <w:szCs w:val="24"/>
        </w:rPr>
        <w:t xml:space="preserve">will be bolstered by enabling more fishermen to catch more fish throughout our region. </w:t>
      </w:r>
      <w:r w:rsidR="002457A9">
        <w:rPr>
          <w:sz w:val="24"/>
          <w:szCs w:val="24"/>
        </w:rPr>
        <w:t>C</w:t>
      </w:r>
      <w:r w:rsidR="00CB0C4E" w:rsidRPr="00840332">
        <w:rPr>
          <w:sz w:val="24"/>
          <w:szCs w:val="24"/>
        </w:rPr>
        <w:t xml:space="preserve">reative </w:t>
      </w:r>
      <w:r w:rsidR="001D14AF" w:rsidRPr="00840332">
        <w:rPr>
          <w:sz w:val="24"/>
          <w:szCs w:val="24"/>
        </w:rPr>
        <w:t>business opportunities</w:t>
      </w:r>
      <w:r w:rsidR="00CB0C4E" w:rsidRPr="00840332">
        <w:rPr>
          <w:sz w:val="24"/>
          <w:szCs w:val="24"/>
        </w:rPr>
        <w:t xml:space="preserve"> that utilize the capacit</w:t>
      </w:r>
      <w:r w:rsidR="00636358">
        <w:rPr>
          <w:sz w:val="24"/>
          <w:szCs w:val="24"/>
        </w:rPr>
        <w:t>ies</w:t>
      </w:r>
      <w:r w:rsidR="00CB0C4E" w:rsidRPr="00840332">
        <w:rPr>
          <w:sz w:val="24"/>
          <w:szCs w:val="24"/>
        </w:rPr>
        <w:t xml:space="preserve"> of these industries should </w:t>
      </w:r>
      <w:r w:rsidR="001D14AF" w:rsidRPr="00840332">
        <w:rPr>
          <w:sz w:val="24"/>
          <w:szCs w:val="24"/>
        </w:rPr>
        <w:t>be explored.</w:t>
      </w:r>
      <w:r w:rsidR="00BA3445">
        <w:rPr>
          <w:sz w:val="24"/>
          <w:szCs w:val="24"/>
        </w:rPr>
        <w:t xml:space="preserve"> Impacted companies include:</w:t>
      </w:r>
    </w:p>
    <w:p w:rsidR="00716495" w:rsidRDefault="00716495" w:rsidP="00840332">
      <w:pPr>
        <w:spacing w:after="0" w:line="240" w:lineRule="auto"/>
        <w:ind w:left="360"/>
        <w:rPr>
          <w:sz w:val="24"/>
          <w:szCs w:val="24"/>
        </w:rPr>
      </w:pPr>
    </w:p>
    <w:p w:rsidR="00716495" w:rsidRPr="00840332" w:rsidRDefault="00CF6054" w:rsidP="00716495">
      <w:pPr>
        <w:spacing w:after="0" w:line="240" w:lineRule="auto"/>
        <w:ind w:left="1080"/>
        <w:rPr>
          <w:sz w:val="24"/>
          <w:szCs w:val="24"/>
        </w:rPr>
      </w:pPr>
      <w:r>
        <w:rPr>
          <w:sz w:val="24"/>
          <w:szCs w:val="24"/>
        </w:rPr>
        <w:t>NOAA e</w:t>
      </w:r>
      <w:r w:rsidR="00716495" w:rsidRPr="00840332">
        <w:rPr>
          <w:sz w:val="24"/>
          <w:szCs w:val="24"/>
        </w:rPr>
        <w:t xml:space="preserve">ntities that should be involved: </w:t>
      </w:r>
    </w:p>
    <w:p w:rsidR="00716495" w:rsidRPr="00840332" w:rsidRDefault="00716495" w:rsidP="00716495">
      <w:pPr>
        <w:spacing w:after="0" w:line="240" w:lineRule="auto"/>
        <w:ind w:left="1080"/>
        <w:rPr>
          <w:sz w:val="24"/>
          <w:szCs w:val="24"/>
        </w:rPr>
      </w:pPr>
      <w:r w:rsidRPr="00840332">
        <w:rPr>
          <w:sz w:val="24"/>
          <w:szCs w:val="24"/>
        </w:rPr>
        <w:t>NOAA Fisheries –</w:t>
      </w:r>
    </w:p>
    <w:p w:rsidR="00716495" w:rsidRPr="00840332" w:rsidRDefault="00716495" w:rsidP="00716495">
      <w:pPr>
        <w:spacing w:after="0" w:line="240" w:lineRule="auto"/>
        <w:ind w:left="1980"/>
        <w:rPr>
          <w:sz w:val="24"/>
          <w:szCs w:val="24"/>
        </w:rPr>
      </w:pPr>
      <w:r w:rsidRPr="00840332">
        <w:rPr>
          <w:sz w:val="24"/>
          <w:szCs w:val="24"/>
        </w:rPr>
        <w:t>NERO –</w:t>
      </w:r>
    </w:p>
    <w:p w:rsidR="00716495" w:rsidRPr="00840332" w:rsidRDefault="00716495" w:rsidP="00716495">
      <w:pPr>
        <w:spacing w:after="0" w:line="240" w:lineRule="auto"/>
        <w:ind w:left="1980"/>
        <w:rPr>
          <w:sz w:val="24"/>
          <w:szCs w:val="24"/>
        </w:rPr>
      </w:pPr>
      <w:r w:rsidRPr="00840332">
        <w:rPr>
          <w:sz w:val="24"/>
          <w:szCs w:val="24"/>
        </w:rPr>
        <w:t xml:space="preserve">NEFSC - </w:t>
      </w:r>
    </w:p>
    <w:p w:rsidR="00716495" w:rsidRDefault="00716495" w:rsidP="00716495">
      <w:pPr>
        <w:spacing w:after="0" w:line="240" w:lineRule="auto"/>
        <w:ind w:left="1980"/>
        <w:rPr>
          <w:sz w:val="24"/>
          <w:szCs w:val="24"/>
        </w:rPr>
      </w:pPr>
      <w:r w:rsidRPr="00840332">
        <w:rPr>
          <w:sz w:val="24"/>
          <w:szCs w:val="24"/>
        </w:rPr>
        <w:t xml:space="preserve">NOAA Fisheries HQ </w:t>
      </w:r>
      <w:r>
        <w:rPr>
          <w:sz w:val="24"/>
          <w:szCs w:val="24"/>
        </w:rPr>
        <w:t>–</w:t>
      </w:r>
      <w:r w:rsidRPr="00840332">
        <w:rPr>
          <w:sz w:val="24"/>
          <w:szCs w:val="24"/>
        </w:rPr>
        <w:t xml:space="preserve"> </w:t>
      </w:r>
    </w:p>
    <w:p w:rsidR="00716495" w:rsidRPr="00840332" w:rsidRDefault="00716495" w:rsidP="00716495">
      <w:pPr>
        <w:spacing w:after="0" w:line="240" w:lineRule="auto"/>
        <w:ind w:left="1980"/>
        <w:rPr>
          <w:sz w:val="24"/>
          <w:szCs w:val="24"/>
        </w:rPr>
      </w:pPr>
    </w:p>
    <w:p w:rsidR="00716495" w:rsidRPr="00A11174" w:rsidRDefault="00D242CC" w:rsidP="00716495">
      <w:pPr>
        <w:spacing w:after="0" w:line="240" w:lineRule="auto"/>
        <w:ind w:left="1080"/>
        <w:rPr>
          <w:b/>
          <w:sz w:val="24"/>
          <w:szCs w:val="24"/>
        </w:rPr>
      </w:pPr>
      <w:r w:rsidRPr="00A11174">
        <w:rPr>
          <w:b/>
          <w:sz w:val="24"/>
          <w:szCs w:val="24"/>
        </w:rPr>
        <w:t>Lead</w:t>
      </w:r>
      <w:r w:rsidR="00716495" w:rsidRPr="00A11174">
        <w:rPr>
          <w:b/>
          <w:sz w:val="24"/>
          <w:szCs w:val="24"/>
        </w:rPr>
        <w:t xml:space="preserve"> Contact:</w:t>
      </w:r>
    </w:p>
    <w:p w:rsidR="002C7976" w:rsidRDefault="002C7976" w:rsidP="00840332">
      <w:pPr>
        <w:spacing w:after="0" w:line="240" w:lineRule="auto"/>
        <w:rPr>
          <w:sz w:val="24"/>
          <w:szCs w:val="24"/>
        </w:rPr>
      </w:pPr>
    </w:p>
    <w:p w:rsidR="00BB529F" w:rsidRDefault="00BB529F" w:rsidP="00840332">
      <w:pPr>
        <w:spacing w:after="0" w:line="240" w:lineRule="auto"/>
        <w:rPr>
          <w:sz w:val="24"/>
          <w:szCs w:val="24"/>
        </w:rPr>
      </w:pPr>
      <w:r>
        <w:rPr>
          <w:sz w:val="24"/>
          <w:szCs w:val="24"/>
        </w:rPr>
        <w:tab/>
        <w:t xml:space="preserve">      Notes:</w:t>
      </w:r>
    </w:p>
    <w:p w:rsidR="00BB529F" w:rsidRDefault="00BB529F" w:rsidP="00840332">
      <w:pPr>
        <w:spacing w:after="0" w:line="240" w:lineRule="auto"/>
        <w:rPr>
          <w:sz w:val="24"/>
          <w:szCs w:val="24"/>
        </w:rPr>
      </w:pPr>
    </w:p>
    <w:p w:rsidR="00BB529F" w:rsidRDefault="00BB529F" w:rsidP="00840332">
      <w:pPr>
        <w:spacing w:after="0" w:line="240" w:lineRule="auto"/>
        <w:rPr>
          <w:sz w:val="24"/>
          <w:szCs w:val="24"/>
        </w:rPr>
      </w:pPr>
    </w:p>
    <w:p w:rsidR="00BB529F" w:rsidRDefault="00BB529F" w:rsidP="00840332">
      <w:pPr>
        <w:spacing w:after="0" w:line="240" w:lineRule="auto"/>
        <w:rPr>
          <w:sz w:val="24"/>
          <w:szCs w:val="24"/>
        </w:rPr>
      </w:pPr>
    </w:p>
    <w:p w:rsidR="00BB529F" w:rsidRDefault="00BB529F" w:rsidP="00840332">
      <w:pPr>
        <w:spacing w:after="0" w:line="240" w:lineRule="auto"/>
        <w:rPr>
          <w:sz w:val="24"/>
          <w:szCs w:val="24"/>
        </w:rPr>
      </w:pPr>
    </w:p>
    <w:p w:rsidR="00BA3445" w:rsidRPr="00BA3445" w:rsidRDefault="002457A9" w:rsidP="00BA3445">
      <w:pPr>
        <w:spacing w:after="0" w:line="240" w:lineRule="auto"/>
        <w:ind w:firstLine="360"/>
        <w:rPr>
          <w:b/>
          <w:sz w:val="24"/>
          <w:szCs w:val="24"/>
        </w:rPr>
      </w:pPr>
      <w:r w:rsidRPr="00BA3445">
        <w:rPr>
          <w:b/>
          <w:sz w:val="24"/>
          <w:szCs w:val="24"/>
        </w:rPr>
        <w:t>Cape Pond Ice</w:t>
      </w:r>
      <w:r w:rsidR="00BA3445" w:rsidRPr="00BA3445">
        <w:rPr>
          <w:b/>
          <w:sz w:val="24"/>
          <w:szCs w:val="24"/>
        </w:rPr>
        <w:t>, Gloucester MA</w:t>
      </w:r>
    </w:p>
    <w:p w:rsidR="00BA3445" w:rsidRDefault="00BA3445" w:rsidP="00BA3445">
      <w:pPr>
        <w:spacing w:after="0" w:line="240" w:lineRule="auto"/>
        <w:ind w:firstLine="360"/>
        <w:rPr>
          <w:sz w:val="24"/>
          <w:szCs w:val="24"/>
        </w:rPr>
      </w:pPr>
    </w:p>
    <w:p w:rsidR="00BA3445" w:rsidRPr="00840332" w:rsidRDefault="00CF6054" w:rsidP="00BA3445">
      <w:pPr>
        <w:spacing w:after="0" w:line="240" w:lineRule="auto"/>
        <w:ind w:left="1080"/>
        <w:rPr>
          <w:sz w:val="24"/>
          <w:szCs w:val="24"/>
        </w:rPr>
      </w:pPr>
      <w:r>
        <w:rPr>
          <w:sz w:val="24"/>
          <w:szCs w:val="24"/>
        </w:rPr>
        <w:t>Non-NOAA e</w:t>
      </w:r>
      <w:r w:rsidR="00BA3445" w:rsidRPr="00840332">
        <w:rPr>
          <w:sz w:val="24"/>
          <w:szCs w:val="24"/>
        </w:rPr>
        <w:t xml:space="preserve">ntities that should be involved: </w:t>
      </w:r>
    </w:p>
    <w:p w:rsidR="00BA3445" w:rsidRPr="00840332" w:rsidRDefault="00BA3445" w:rsidP="00BA3445">
      <w:pPr>
        <w:spacing w:after="0" w:line="240" w:lineRule="auto"/>
        <w:ind w:left="1080"/>
        <w:rPr>
          <w:sz w:val="24"/>
          <w:szCs w:val="24"/>
        </w:rPr>
      </w:pPr>
      <w:r w:rsidRPr="00840332">
        <w:rPr>
          <w:sz w:val="24"/>
          <w:szCs w:val="24"/>
        </w:rPr>
        <w:t>Industry –</w:t>
      </w:r>
    </w:p>
    <w:p w:rsidR="00BA3445" w:rsidRDefault="00BA3445" w:rsidP="00BA3445">
      <w:pPr>
        <w:spacing w:after="0" w:line="240" w:lineRule="auto"/>
        <w:ind w:left="1080"/>
        <w:rPr>
          <w:sz w:val="24"/>
          <w:szCs w:val="24"/>
        </w:rPr>
      </w:pPr>
      <w:proofErr w:type="spellStart"/>
      <w:r>
        <w:rPr>
          <w:sz w:val="24"/>
          <w:szCs w:val="24"/>
        </w:rPr>
        <w:t>Shore</w:t>
      </w:r>
      <w:r w:rsidRPr="00840332">
        <w:rPr>
          <w:sz w:val="24"/>
          <w:szCs w:val="24"/>
        </w:rPr>
        <w:t>side</w:t>
      </w:r>
      <w:proofErr w:type="spellEnd"/>
      <w:r w:rsidRPr="00840332">
        <w:rPr>
          <w:sz w:val="24"/>
          <w:szCs w:val="24"/>
        </w:rPr>
        <w:t xml:space="preserve"> support services </w:t>
      </w:r>
      <w:r>
        <w:rPr>
          <w:sz w:val="24"/>
          <w:szCs w:val="24"/>
        </w:rPr>
        <w:t>–</w:t>
      </w:r>
    </w:p>
    <w:p w:rsidR="00BA3445" w:rsidRDefault="00BA3445" w:rsidP="00BA3445">
      <w:pPr>
        <w:spacing w:after="0" w:line="240" w:lineRule="auto"/>
        <w:ind w:left="1080"/>
        <w:rPr>
          <w:sz w:val="24"/>
          <w:szCs w:val="24"/>
        </w:rPr>
      </w:pPr>
      <w:r>
        <w:rPr>
          <w:sz w:val="24"/>
          <w:szCs w:val="24"/>
        </w:rPr>
        <w:t>City of Gloucester-</w:t>
      </w:r>
    </w:p>
    <w:p w:rsidR="00BA3445" w:rsidRDefault="00BA3445" w:rsidP="00BA3445">
      <w:pPr>
        <w:spacing w:after="0" w:line="240" w:lineRule="auto"/>
        <w:ind w:left="1080"/>
        <w:rPr>
          <w:sz w:val="24"/>
          <w:szCs w:val="24"/>
        </w:rPr>
      </w:pPr>
      <w:r>
        <w:rPr>
          <w:sz w:val="24"/>
          <w:szCs w:val="24"/>
        </w:rPr>
        <w:t>EDA-</w:t>
      </w:r>
    </w:p>
    <w:p w:rsidR="00BA3445" w:rsidRDefault="00BA3445" w:rsidP="00BA3445">
      <w:pPr>
        <w:spacing w:after="0" w:line="240" w:lineRule="auto"/>
        <w:ind w:left="1080"/>
        <w:rPr>
          <w:sz w:val="24"/>
          <w:szCs w:val="24"/>
        </w:rPr>
      </w:pPr>
      <w:r>
        <w:rPr>
          <w:sz w:val="24"/>
          <w:szCs w:val="24"/>
        </w:rPr>
        <w:t>SBA-</w:t>
      </w:r>
    </w:p>
    <w:p w:rsidR="00586326" w:rsidRDefault="00BA3445" w:rsidP="00BA3445">
      <w:pPr>
        <w:spacing w:after="0" w:line="240" w:lineRule="auto"/>
        <w:ind w:left="1080"/>
        <w:rPr>
          <w:sz w:val="24"/>
          <w:szCs w:val="24"/>
        </w:rPr>
      </w:pPr>
      <w:r>
        <w:rPr>
          <w:sz w:val="24"/>
          <w:szCs w:val="24"/>
        </w:rPr>
        <w:t xml:space="preserve">MA State Economic Development Agency </w:t>
      </w:r>
      <w:r w:rsidR="00586326">
        <w:rPr>
          <w:sz w:val="24"/>
          <w:szCs w:val="24"/>
        </w:rPr>
        <w:t>-</w:t>
      </w:r>
    </w:p>
    <w:p w:rsidR="00BA3445" w:rsidRDefault="00EF65BA" w:rsidP="00BA3445">
      <w:pPr>
        <w:spacing w:after="0" w:line="240" w:lineRule="auto"/>
        <w:ind w:left="1080"/>
        <w:rPr>
          <w:sz w:val="24"/>
          <w:szCs w:val="24"/>
        </w:rPr>
      </w:pPr>
      <w:r w:rsidRPr="00586326">
        <w:rPr>
          <w:rFonts w:cs="Arial"/>
          <w:color w:val="222222"/>
          <w:sz w:val="24"/>
          <w:szCs w:val="24"/>
          <w:shd w:val="clear" w:color="auto" w:fill="FFFFFF"/>
        </w:rPr>
        <w:t>Massachusetts Office of Business Development</w:t>
      </w:r>
      <w:r w:rsidR="00586326">
        <w:rPr>
          <w:sz w:val="24"/>
          <w:szCs w:val="24"/>
        </w:rPr>
        <w:t>–</w:t>
      </w:r>
      <w:r w:rsidR="00586326" w:rsidRPr="00EF65BA">
        <w:rPr>
          <w:rFonts w:ascii="Arial" w:hAnsi="Arial" w:cs="Arial"/>
          <w:color w:val="222222"/>
          <w:sz w:val="20"/>
          <w:szCs w:val="20"/>
          <w:shd w:val="clear" w:color="auto" w:fill="FFFFFF"/>
        </w:rPr>
        <w:t xml:space="preserve"> </w:t>
      </w:r>
      <w:r w:rsidR="00586326" w:rsidRPr="00586326">
        <w:rPr>
          <w:rFonts w:cs="Arial"/>
          <w:color w:val="222222"/>
          <w:sz w:val="24"/>
          <w:szCs w:val="24"/>
          <w:shd w:val="clear" w:color="auto" w:fill="FFFFFF"/>
        </w:rPr>
        <w:t>Peter Milano</w:t>
      </w:r>
      <w:r w:rsidR="00586326">
        <w:rPr>
          <w:rFonts w:cs="Arial"/>
          <w:color w:val="222222"/>
          <w:sz w:val="24"/>
          <w:szCs w:val="24"/>
          <w:shd w:val="clear" w:color="auto" w:fill="FFFFFF"/>
        </w:rPr>
        <w:t>,</w:t>
      </w:r>
      <w:r w:rsidR="00586326" w:rsidRPr="00586326">
        <w:rPr>
          <w:rFonts w:cs="Arial"/>
          <w:color w:val="222222"/>
          <w:sz w:val="24"/>
          <w:szCs w:val="24"/>
          <w:shd w:val="clear" w:color="auto" w:fill="FFFFFF"/>
        </w:rPr>
        <w:t xml:space="preserve"> Senior Regional Director</w:t>
      </w:r>
    </w:p>
    <w:p w:rsidR="00BA3445" w:rsidRPr="00840332" w:rsidRDefault="00BA3445" w:rsidP="00BA3445">
      <w:pPr>
        <w:spacing w:after="0" w:line="240" w:lineRule="auto"/>
        <w:ind w:left="1080"/>
        <w:rPr>
          <w:sz w:val="24"/>
          <w:szCs w:val="24"/>
        </w:rPr>
      </w:pPr>
    </w:p>
    <w:p w:rsidR="00BA3445" w:rsidRDefault="00BA3445" w:rsidP="00BA3445">
      <w:pPr>
        <w:spacing w:after="0" w:line="240" w:lineRule="auto"/>
        <w:ind w:left="720"/>
        <w:rPr>
          <w:sz w:val="24"/>
          <w:szCs w:val="24"/>
        </w:rPr>
      </w:pPr>
    </w:p>
    <w:p w:rsidR="00BA3445" w:rsidRDefault="00BA3445" w:rsidP="00BA3445">
      <w:pPr>
        <w:spacing w:after="0" w:line="240" w:lineRule="auto"/>
        <w:ind w:left="1080"/>
        <w:rPr>
          <w:sz w:val="24"/>
          <w:szCs w:val="24"/>
        </w:rPr>
      </w:pPr>
      <w:r w:rsidRPr="00840332">
        <w:rPr>
          <w:sz w:val="24"/>
          <w:szCs w:val="24"/>
        </w:rPr>
        <w:t>Notes:</w:t>
      </w:r>
      <w:r>
        <w:rPr>
          <w:sz w:val="24"/>
          <w:szCs w:val="24"/>
        </w:rPr>
        <w:t xml:space="preserve"> </w:t>
      </w:r>
    </w:p>
    <w:p w:rsidR="00BA3445" w:rsidRDefault="00BA3445" w:rsidP="00BA3445">
      <w:pPr>
        <w:spacing w:after="0" w:line="240" w:lineRule="auto"/>
        <w:ind w:left="1080"/>
        <w:rPr>
          <w:sz w:val="24"/>
          <w:szCs w:val="24"/>
        </w:rPr>
      </w:pPr>
    </w:p>
    <w:p w:rsidR="00BA3445" w:rsidRDefault="00BA3445" w:rsidP="00BA3445">
      <w:pPr>
        <w:spacing w:after="0" w:line="240" w:lineRule="auto"/>
        <w:ind w:left="1080"/>
        <w:rPr>
          <w:sz w:val="24"/>
          <w:szCs w:val="24"/>
        </w:rPr>
      </w:pPr>
    </w:p>
    <w:p w:rsidR="00D57C41" w:rsidRDefault="00D57C41" w:rsidP="00BA3445">
      <w:pPr>
        <w:spacing w:after="0" w:line="240" w:lineRule="auto"/>
        <w:ind w:left="1080"/>
        <w:rPr>
          <w:sz w:val="24"/>
          <w:szCs w:val="24"/>
        </w:rPr>
      </w:pPr>
    </w:p>
    <w:p w:rsidR="00D57C41" w:rsidRDefault="00D57C41" w:rsidP="00BA3445">
      <w:pPr>
        <w:spacing w:after="0" w:line="240" w:lineRule="auto"/>
        <w:ind w:left="1080"/>
        <w:rPr>
          <w:sz w:val="24"/>
          <w:szCs w:val="24"/>
        </w:rPr>
      </w:pPr>
    </w:p>
    <w:p w:rsidR="00BA3445" w:rsidRPr="00BA3445" w:rsidRDefault="00BA3445" w:rsidP="00BA3445">
      <w:pPr>
        <w:spacing w:after="0" w:line="240" w:lineRule="auto"/>
        <w:ind w:firstLine="360"/>
        <w:rPr>
          <w:b/>
          <w:sz w:val="24"/>
          <w:szCs w:val="24"/>
        </w:rPr>
      </w:pPr>
      <w:r w:rsidRPr="00BA3445">
        <w:rPr>
          <w:b/>
          <w:sz w:val="24"/>
          <w:szCs w:val="24"/>
        </w:rPr>
        <w:t>Gloucester Marine Railway, Gloucester, MA</w:t>
      </w:r>
    </w:p>
    <w:p w:rsidR="00BA3445" w:rsidRDefault="00BA3445" w:rsidP="00BA3445">
      <w:pPr>
        <w:spacing w:after="0" w:line="240" w:lineRule="auto"/>
        <w:ind w:firstLine="360"/>
        <w:rPr>
          <w:sz w:val="24"/>
          <w:szCs w:val="24"/>
        </w:rPr>
      </w:pPr>
    </w:p>
    <w:p w:rsidR="00BA3445" w:rsidRPr="00840332" w:rsidRDefault="00CF6054" w:rsidP="00BA3445">
      <w:pPr>
        <w:spacing w:after="0" w:line="240" w:lineRule="auto"/>
        <w:ind w:left="1080"/>
        <w:rPr>
          <w:sz w:val="24"/>
          <w:szCs w:val="24"/>
        </w:rPr>
      </w:pPr>
      <w:r>
        <w:rPr>
          <w:sz w:val="24"/>
          <w:szCs w:val="24"/>
        </w:rPr>
        <w:t>Non-NOAA e</w:t>
      </w:r>
      <w:r w:rsidR="00BA3445" w:rsidRPr="00840332">
        <w:rPr>
          <w:sz w:val="24"/>
          <w:szCs w:val="24"/>
        </w:rPr>
        <w:t xml:space="preserve">ntities that should be involved: </w:t>
      </w:r>
    </w:p>
    <w:p w:rsidR="00BA3445" w:rsidRPr="00840332" w:rsidRDefault="00BA3445" w:rsidP="00BA3445">
      <w:pPr>
        <w:spacing w:after="0" w:line="240" w:lineRule="auto"/>
        <w:ind w:left="1080"/>
        <w:rPr>
          <w:sz w:val="24"/>
          <w:szCs w:val="24"/>
        </w:rPr>
      </w:pPr>
      <w:r w:rsidRPr="00840332">
        <w:rPr>
          <w:sz w:val="24"/>
          <w:szCs w:val="24"/>
        </w:rPr>
        <w:t>Industry –</w:t>
      </w:r>
    </w:p>
    <w:p w:rsidR="00BA3445" w:rsidRDefault="00BA3445" w:rsidP="00BA3445">
      <w:pPr>
        <w:spacing w:after="0" w:line="240" w:lineRule="auto"/>
        <w:ind w:left="1080"/>
        <w:rPr>
          <w:sz w:val="24"/>
          <w:szCs w:val="24"/>
        </w:rPr>
      </w:pPr>
      <w:proofErr w:type="spellStart"/>
      <w:r>
        <w:rPr>
          <w:sz w:val="24"/>
          <w:szCs w:val="24"/>
        </w:rPr>
        <w:t>Shore</w:t>
      </w:r>
      <w:r w:rsidRPr="00840332">
        <w:rPr>
          <w:sz w:val="24"/>
          <w:szCs w:val="24"/>
        </w:rPr>
        <w:t>side</w:t>
      </w:r>
      <w:proofErr w:type="spellEnd"/>
      <w:r w:rsidRPr="00840332">
        <w:rPr>
          <w:sz w:val="24"/>
          <w:szCs w:val="24"/>
        </w:rPr>
        <w:t xml:space="preserve"> support services </w:t>
      </w:r>
      <w:r>
        <w:rPr>
          <w:sz w:val="24"/>
          <w:szCs w:val="24"/>
        </w:rPr>
        <w:t>–</w:t>
      </w:r>
    </w:p>
    <w:p w:rsidR="00BA3445" w:rsidRDefault="00BA3445" w:rsidP="00BA3445">
      <w:pPr>
        <w:spacing w:after="0" w:line="240" w:lineRule="auto"/>
        <w:ind w:left="1080"/>
        <w:rPr>
          <w:sz w:val="24"/>
          <w:szCs w:val="24"/>
        </w:rPr>
      </w:pPr>
      <w:r>
        <w:rPr>
          <w:sz w:val="24"/>
          <w:szCs w:val="24"/>
        </w:rPr>
        <w:t>City of Gloucester-</w:t>
      </w:r>
    </w:p>
    <w:p w:rsidR="00BA3445" w:rsidRDefault="00BA3445" w:rsidP="00BA3445">
      <w:pPr>
        <w:spacing w:after="0" w:line="240" w:lineRule="auto"/>
        <w:ind w:left="1080"/>
        <w:rPr>
          <w:sz w:val="24"/>
          <w:szCs w:val="24"/>
        </w:rPr>
      </w:pPr>
      <w:r>
        <w:rPr>
          <w:sz w:val="24"/>
          <w:szCs w:val="24"/>
        </w:rPr>
        <w:t>EDA-</w:t>
      </w:r>
    </w:p>
    <w:p w:rsidR="00BA3445" w:rsidRDefault="00BA3445" w:rsidP="00BA3445">
      <w:pPr>
        <w:spacing w:after="0" w:line="240" w:lineRule="auto"/>
        <w:ind w:left="1080"/>
        <w:rPr>
          <w:sz w:val="24"/>
          <w:szCs w:val="24"/>
        </w:rPr>
      </w:pPr>
      <w:r>
        <w:rPr>
          <w:sz w:val="24"/>
          <w:szCs w:val="24"/>
        </w:rPr>
        <w:t>SBA-</w:t>
      </w:r>
    </w:p>
    <w:p w:rsidR="00BA3445" w:rsidRDefault="00BA3445" w:rsidP="00BA3445">
      <w:pPr>
        <w:spacing w:after="0" w:line="240" w:lineRule="auto"/>
        <w:ind w:left="1080"/>
        <w:rPr>
          <w:sz w:val="24"/>
          <w:szCs w:val="24"/>
        </w:rPr>
      </w:pPr>
      <w:r>
        <w:rPr>
          <w:sz w:val="24"/>
          <w:szCs w:val="24"/>
        </w:rPr>
        <w:t>MA State Economic Development Agency –</w:t>
      </w:r>
    </w:p>
    <w:p w:rsidR="0071622E" w:rsidRDefault="0071622E" w:rsidP="0071622E">
      <w:pPr>
        <w:spacing w:after="0" w:line="240" w:lineRule="auto"/>
        <w:ind w:left="1080"/>
        <w:rPr>
          <w:sz w:val="24"/>
          <w:szCs w:val="24"/>
        </w:rPr>
      </w:pPr>
      <w:r w:rsidRPr="00586326">
        <w:rPr>
          <w:rFonts w:cs="Arial"/>
          <w:color w:val="222222"/>
          <w:sz w:val="24"/>
          <w:szCs w:val="24"/>
          <w:shd w:val="clear" w:color="auto" w:fill="FFFFFF"/>
        </w:rPr>
        <w:t>Massachusetts Office of Business Development</w:t>
      </w:r>
      <w:r>
        <w:rPr>
          <w:sz w:val="24"/>
          <w:szCs w:val="24"/>
        </w:rPr>
        <w:t>–</w:t>
      </w:r>
      <w:r w:rsidRPr="00EF65BA">
        <w:rPr>
          <w:rFonts w:ascii="Arial" w:hAnsi="Arial" w:cs="Arial"/>
          <w:color w:val="222222"/>
          <w:sz w:val="20"/>
          <w:szCs w:val="20"/>
          <w:shd w:val="clear" w:color="auto" w:fill="FFFFFF"/>
        </w:rPr>
        <w:t xml:space="preserve"> </w:t>
      </w:r>
      <w:r w:rsidRPr="00586326">
        <w:rPr>
          <w:rFonts w:cs="Arial"/>
          <w:color w:val="222222"/>
          <w:sz w:val="24"/>
          <w:szCs w:val="24"/>
          <w:shd w:val="clear" w:color="auto" w:fill="FFFFFF"/>
        </w:rPr>
        <w:t>Peter Milano</w:t>
      </w:r>
      <w:r>
        <w:rPr>
          <w:rFonts w:cs="Arial"/>
          <w:color w:val="222222"/>
          <w:sz w:val="24"/>
          <w:szCs w:val="24"/>
          <w:shd w:val="clear" w:color="auto" w:fill="FFFFFF"/>
        </w:rPr>
        <w:t>,</w:t>
      </w:r>
      <w:r w:rsidRPr="00586326">
        <w:rPr>
          <w:rFonts w:cs="Arial"/>
          <w:color w:val="222222"/>
          <w:sz w:val="24"/>
          <w:szCs w:val="24"/>
          <w:shd w:val="clear" w:color="auto" w:fill="FFFFFF"/>
        </w:rPr>
        <w:t xml:space="preserve"> Senior Regional Director</w:t>
      </w:r>
    </w:p>
    <w:p w:rsidR="00BA3445" w:rsidRDefault="00BA3445" w:rsidP="00BA3445">
      <w:pPr>
        <w:spacing w:after="0" w:line="240" w:lineRule="auto"/>
        <w:ind w:left="720"/>
        <w:rPr>
          <w:sz w:val="24"/>
          <w:szCs w:val="24"/>
        </w:rPr>
      </w:pPr>
    </w:p>
    <w:p w:rsidR="00BA3445" w:rsidRDefault="00BA3445" w:rsidP="00BA3445">
      <w:pPr>
        <w:spacing w:after="0" w:line="240" w:lineRule="auto"/>
        <w:ind w:left="1080"/>
        <w:rPr>
          <w:sz w:val="24"/>
          <w:szCs w:val="24"/>
        </w:rPr>
      </w:pPr>
      <w:r w:rsidRPr="00840332">
        <w:rPr>
          <w:sz w:val="24"/>
          <w:szCs w:val="24"/>
        </w:rPr>
        <w:t>Notes:</w:t>
      </w:r>
      <w:r>
        <w:rPr>
          <w:sz w:val="24"/>
          <w:szCs w:val="24"/>
        </w:rPr>
        <w:t xml:space="preserve"> </w:t>
      </w:r>
    </w:p>
    <w:p w:rsidR="00D57C41" w:rsidRDefault="00D57C41" w:rsidP="00BA3445">
      <w:pPr>
        <w:spacing w:after="0" w:line="240" w:lineRule="auto"/>
        <w:ind w:left="1080"/>
        <w:rPr>
          <w:sz w:val="24"/>
          <w:szCs w:val="24"/>
        </w:rPr>
      </w:pPr>
    </w:p>
    <w:p w:rsidR="00D57C41" w:rsidRDefault="00D57C41" w:rsidP="00BA3445">
      <w:pPr>
        <w:spacing w:after="0" w:line="240" w:lineRule="auto"/>
        <w:ind w:left="1080"/>
        <w:rPr>
          <w:sz w:val="24"/>
          <w:szCs w:val="24"/>
        </w:rPr>
      </w:pPr>
    </w:p>
    <w:p w:rsidR="00D57C41" w:rsidRDefault="00D57C41" w:rsidP="00BA3445">
      <w:pPr>
        <w:spacing w:after="0" w:line="240" w:lineRule="auto"/>
        <w:ind w:left="1080"/>
        <w:rPr>
          <w:sz w:val="24"/>
          <w:szCs w:val="24"/>
        </w:rPr>
      </w:pPr>
    </w:p>
    <w:p w:rsidR="00BA3445" w:rsidRDefault="00BA3445" w:rsidP="00BA3445">
      <w:pPr>
        <w:spacing w:after="0" w:line="240" w:lineRule="auto"/>
        <w:ind w:firstLine="360"/>
        <w:rPr>
          <w:sz w:val="24"/>
          <w:szCs w:val="24"/>
        </w:rPr>
      </w:pPr>
    </w:p>
    <w:p w:rsidR="00BA3445" w:rsidRPr="00BA3445" w:rsidRDefault="002457A9" w:rsidP="00840332">
      <w:pPr>
        <w:spacing w:after="0" w:line="240" w:lineRule="auto"/>
        <w:rPr>
          <w:b/>
          <w:sz w:val="24"/>
          <w:szCs w:val="24"/>
        </w:rPr>
      </w:pPr>
      <w:r w:rsidRPr="00BA3445">
        <w:rPr>
          <w:b/>
          <w:sz w:val="24"/>
          <w:szCs w:val="24"/>
        </w:rPr>
        <w:t>Yankee Fishermen’s Co-operative,</w:t>
      </w:r>
      <w:r w:rsidR="00BA3445" w:rsidRPr="00BA3445">
        <w:rPr>
          <w:b/>
          <w:sz w:val="24"/>
          <w:szCs w:val="24"/>
        </w:rPr>
        <w:t xml:space="preserve"> </w:t>
      </w:r>
      <w:r w:rsidR="0076425A">
        <w:rPr>
          <w:b/>
          <w:sz w:val="24"/>
          <w:szCs w:val="24"/>
        </w:rPr>
        <w:t xml:space="preserve">Seabrook, </w:t>
      </w:r>
      <w:r w:rsidR="00BA3445" w:rsidRPr="00BA3445">
        <w:rPr>
          <w:b/>
          <w:sz w:val="24"/>
          <w:szCs w:val="24"/>
        </w:rPr>
        <w:t xml:space="preserve">NH </w:t>
      </w:r>
    </w:p>
    <w:p w:rsidR="00BA3445" w:rsidRPr="00840332" w:rsidRDefault="00CF6054" w:rsidP="00BA3445">
      <w:pPr>
        <w:spacing w:after="0" w:line="240" w:lineRule="auto"/>
        <w:ind w:left="1080"/>
        <w:rPr>
          <w:sz w:val="24"/>
          <w:szCs w:val="24"/>
        </w:rPr>
      </w:pPr>
      <w:r>
        <w:rPr>
          <w:sz w:val="24"/>
          <w:szCs w:val="24"/>
        </w:rPr>
        <w:lastRenderedPageBreak/>
        <w:t>Non-NOAA e</w:t>
      </w:r>
      <w:r w:rsidR="00BA3445" w:rsidRPr="00840332">
        <w:rPr>
          <w:sz w:val="24"/>
          <w:szCs w:val="24"/>
        </w:rPr>
        <w:t xml:space="preserve">ntities that should be involved: </w:t>
      </w:r>
    </w:p>
    <w:p w:rsidR="00BA3445" w:rsidRPr="00840332" w:rsidRDefault="00BA3445" w:rsidP="00BA3445">
      <w:pPr>
        <w:spacing w:after="0" w:line="240" w:lineRule="auto"/>
        <w:ind w:left="1080"/>
        <w:rPr>
          <w:sz w:val="24"/>
          <w:szCs w:val="24"/>
        </w:rPr>
      </w:pPr>
      <w:r w:rsidRPr="00840332">
        <w:rPr>
          <w:sz w:val="24"/>
          <w:szCs w:val="24"/>
        </w:rPr>
        <w:t>Industry –</w:t>
      </w:r>
    </w:p>
    <w:p w:rsidR="00BA3445" w:rsidRDefault="00BA3445" w:rsidP="00BA3445">
      <w:pPr>
        <w:spacing w:after="0" w:line="240" w:lineRule="auto"/>
        <w:ind w:left="1080"/>
        <w:rPr>
          <w:sz w:val="24"/>
          <w:szCs w:val="24"/>
        </w:rPr>
      </w:pPr>
      <w:r>
        <w:rPr>
          <w:sz w:val="24"/>
          <w:szCs w:val="24"/>
        </w:rPr>
        <w:t>Shore</w:t>
      </w:r>
      <w:r w:rsidR="00D67C7B">
        <w:rPr>
          <w:sz w:val="24"/>
          <w:szCs w:val="24"/>
        </w:rPr>
        <w:t xml:space="preserve"> </w:t>
      </w:r>
      <w:r w:rsidRPr="00840332">
        <w:rPr>
          <w:sz w:val="24"/>
          <w:szCs w:val="24"/>
        </w:rPr>
        <w:t xml:space="preserve">side support services </w:t>
      </w:r>
      <w:r>
        <w:rPr>
          <w:sz w:val="24"/>
          <w:szCs w:val="24"/>
        </w:rPr>
        <w:t>–</w:t>
      </w:r>
    </w:p>
    <w:p w:rsidR="00BA3445" w:rsidRDefault="00BA3445" w:rsidP="00BA3445">
      <w:pPr>
        <w:spacing w:after="0" w:line="240" w:lineRule="auto"/>
        <w:ind w:left="1080"/>
        <w:rPr>
          <w:sz w:val="24"/>
          <w:szCs w:val="24"/>
        </w:rPr>
      </w:pPr>
      <w:r>
        <w:rPr>
          <w:sz w:val="24"/>
          <w:szCs w:val="24"/>
        </w:rPr>
        <w:t>City of -</w:t>
      </w:r>
    </w:p>
    <w:p w:rsidR="00BA3445" w:rsidRDefault="00BA3445" w:rsidP="00BA3445">
      <w:pPr>
        <w:spacing w:after="0" w:line="240" w:lineRule="auto"/>
        <w:ind w:left="1080"/>
        <w:rPr>
          <w:sz w:val="24"/>
          <w:szCs w:val="24"/>
        </w:rPr>
      </w:pPr>
      <w:r>
        <w:rPr>
          <w:sz w:val="24"/>
          <w:szCs w:val="24"/>
        </w:rPr>
        <w:t>EDA-</w:t>
      </w:r>
    </w:p>
    <w:p w:rsidR="00BA3445" w:rsidRDefault="00BA3445" w:rsidP="00BA3445">
      <w:pPr>
        <w:spacing w:after="0" w:line="240" w:lineRule="auto"/>
        <w:ind w:left="1080"/>
        <w:rPr>
          <w:sz w:val="24"/>
          <w:szCs w:val="24"/>
        </w:rPr>
      </w:pPr>
      <w:r>
        <w:rPr>
          <w:sz w:val="24"/>
          <w:szCs w:val="24"/>
        </w:rPr>
        <w:t>SBA-</w:t>
      </w:r>
    </w:p>
    <w:p w:rsidR="00BA3445" w:rsidRDefault="00BA3445" w:rsidP="00BA3445">
      <w:pPr>
        <w:spacing w:after="0" w:line="240" w:lineRule="auto"/>
        <w:ind w:left="1080"/>
        <w:rPr>
          <w:sz w:val="24"/>
          <w:szCs w:val="24"/>
        </w:rPr>
      </w:pPr>
      <w:r>
        <w:rPr>
          <w:sz w:val="24"/>
          <w:szCs w:val="24"/>
        </w:rPr>
        <w:t>NH State Economic Development Agency –</w:t>
      </w:r>
    </w:p>
    <w:p w:rsidR="00BA3445" w:rsidRDefault="00BA3445" w:rsidP="00BA3445">
      <w:pPr>
        <w:spacing w:after="0" w:line="240" w:lineRule="auto"/>
        <w:ind w:left="720"/>
        <w:rPr>
          <w:sz w:val="24"/>
          <w:szCs w:val="24"/>
        </w:rPr>
      </w:pPr>
    </w:p>
    <w:p w:rsidR="00BA3445" w:rsidRDefault="00BA3445" w:rsidP="00BA3445">
      <w:pPr>
        <w:spacing w:after="0" w:line="240" w:lineRule="auto"/>
        <w:ind w:left="1080"/>
        <w:rPr>
          <w:sz w:val="24"/>
          <w:szCs w:val="24"/>
        </w:rPr>
      </w:pPr>
      <w:r w:rsidRPr="00840332">
        <w:rPr>
          <w:sz w:val="24"/>
          <w:szCs w:val="24"/>
        </w:rPr>
        <w:t>Notes:</w:t>
      </w:r>
      <w:r>
        <w:rPr>
          <w:sz w:val="24"/>
          <w:szCs w:val="24"/>
        </w:rPr>
        <w:t xml:space="preserve"> </w:t>
      </w:r>
    </w:p>
    <w:p w:rsidR="00BA3445" w:rsidRDefault="00BA3445" w:rsidP="00840332">
      <w:pPr>
        <w:spacing w:after="0" w:line="240" w:lineRule="auto"/>
        <w:rPr>
          <w:sz w:val="24"/>
          <w:szCs w:val="24"/>
        </w:rPr>
      </w:pPr>
    </w:p>
    <w:p w:rsidR="00D57C41" w:rsidRDefault="00D57C41" w:rsidP="00840332">
      <w:pPr>
        <w:spacing w:after="0" w:line="240" w:lineRule="auto"/>
        <w:rPr>
          <w:sz w:val="24"/>
          <w:szCs w:val="24"/>
        </w:rPr>
      </w:pPr>
    </w:p>
    <w:p w:rsidR="00D57C41" w:rsidRDefault="00D57C41" w:rsidP="00840332">
      <w:pPr>
        <w:spacing w:after="0" w:line="240" w:lineRule="auto"/>
        <w:rPr>
          <w:sz w:val="24"/>
          <w:szCs w:val="24"/>
        </w:rPr>
      </w:pPr>
    </w:p>
    <w:p w:rsidR="00BA3445" w:rsidRDefault="00BA3445" w:rsidP="00840332">
      <w:pPr>
        <w:spacing w:after="0" w:line="240" w:lineRule="auto"/>
        <w:rPr>
          <w:sz w:val="24"/>
          <w:szCs w:val="24"/>
        </w:rPr>
      </w:pPr>
    </w:p>
    <w:p w:rsidR="00BA3445" w:rsidRDefault="00BA3445" w:rsidP="00840332">
      <w:pPr>
        <w:spacing w:after="0" w:line="240" w:lineRule="auto"/>
        <w:rPr>
          <w:sz w:val="24"/>
          <w:szCs w:val="24"/>
        </w:rPr>
      </w:pPr>
    </w:p>
    <w:p w:rsidR="002457A9" w:rsidRPr="00BA3445" w:rsidRDefault="002457A9" w:rsidP="00840332">
      <w:pPr>
        <w:spacing w:after="0" w:line="240" w:lineRule="auto"/>
        <w:rPr>
          <w:b/>
          <w:sz w:val="24"/>
          <w:szCs w:val="24"/>
        </w:rPr>
      </w:pPr>
      <w:r w:rsidRPr="00BA3445">
        <w:rPr>
          <w:b/>
          <w:sz w:val="24"/>
          <w:szCs w:val="24"/>
        </w:rPr>
        <w:t>Portland Fish Exchange</w:t>
      </w:r>
      <w:r w:rsidR="00BA3445" w:rsidRPr="00BA3445">
        <w:rPr>
          <w:b/>
          <w:sz w:val="24"/>
          <w:szCs w:val="24"/>
        </w:rPr>
        <w:t>, Portland, ME</w:t>
      </w:r>
    </w:p>
    <w:p w:rsidR="007D3FCC" w:rsidRPr="00840332" w:rsidRDefault="00CF6054" w:rsidP="00840332">
      <w:pPr>
        <w:spacing w:after="0" w:line="240" w:lineRule="auto"/>
        <w:ind w:left="1080"/>
        <w:rPr>
          <w:sz w:val="24"/>
          <w:szCs w:val="24"/>
        </w:rPr>
      </w:pPr>
      <w:r>
        <w:rPr>
          <w:sz w:val="24"/>
          <w:szCs w:val="24"/>
        </w:rPr>
        <w:t>Non-NOAA e</w:t>
      </w:r>
      <w:r w:rsidR="007D3FCC" w:rsidRPr="00840332">
        <w:rPr>
          <w:sz w:val="24"/>
          <w:szCs w:val="24"/>
        </w:rPr>
        <w:t xml:space="preserve">ntities that should be involved: </w:t>
      </w:r>
    </w:p>
    <w:p w:rsidR="007D3FCC" w:rsidRPr="00840332" w:rsidRDefault="007D3FCC" w:rsidP="00840332">
      <w:pPr>
        <w:spacing w:after="0" w:line="240" w:lineRule="auto"/>
        <w:ind w:left="1080"/>
        <w:rPr>
          <w:sz w:val="24"/>
          <w:szCs w:val="24"/>
        </w:rPr>
      </w:pPr>
      <w:r w:rsidRPr="00840332">
        <w:rPr>
          <w:sz w:val="24"/>
          <w:szCs w:val="24"/>
        </w:rPr>
        <w:t>Industry –</w:t>
      </w:r>
    </w:p>
    <w:p w:rsidR="007D3FCC" w:rsidRDefault="005324C9" w:rsidP="00840332">
      <w:pPr>
        <w:spacing w:after="0" w:line="240" w:lineRule="auto"/>
        <w:ind w:left="1080"/>
        <w:rPr>
          <w:sz w:val="24"/>
          <w:szCs w:val="24"/>
        </w:rPr>
      </w:pPr>
      <w:proofErr w:type="spellStart"/>
      <w:r>
        <w:rPr>
          <w:sz w:val="24"/>
          <w:szCs w:val="24"/>
        </w:rPr>
        <w:t>Shore</w:t>
      </w:r>
      <w:r w:rsidR="007D3FCC" w:rsidRPr="00840332">
        <w:rPr>
          <w:sz w:val="24"/>
          <w:szCs w:val="24"/>
        </w:rPr>
        <w:t>side</w:t>
      </w:r>
      <w:proofErr w:type="spellEnd"/>
      <w:r w:rsidR="007D3FCC" w:rsidRPr="00840332">
        <w:rPr>
          <w:sz w:val="24"/>
          <w:szCs w:val="24"/>
        </w:rPr>
        <w:t xml:space="preserve"> support services </w:t>
      </w:r>
      <w:r w:rsidR="00636358">
        <w:rPr>
          <w:sz w:val="24"/>
          <w:szCs w:val="24"/>
        </w:rPr>
        <w:t>–</w:t>
      </w:r>
    </w:p>
    <w:p w:rsidR="00636358" w:rsidRDefault="00636358" w:rsidP="00840332">
      <w:pPr>
        <w:spacing w:after="0" w:line="240" w:lineRule="auto"/>
        <w:ind w:left="1080"/>
        <w:rPr>
          <w:sz w:val="24"/>
          <w:szCs w:val="24"/>
        </w:rPr>
      </w:pPr>
      <w:r>
        <w:rPr>
          <w:sz w:val="24"/>
          <w:szCs w:val="24"/>
        </w:rPr>
        <w:t xml:space="preserve">City </w:t>
      </w:r>
      <w:r w:rsidR="00BA3445">
        <w:rPr>
          <w:sz w:val="24"/>
          <w:szCs w:val="24"/>
        </w:rPr>
        <w:t xml:space="preserve">of Portland </w:t>
      </w:r>
      <w:r>
        <w:rPr>
          <w:sz w:val="24"/>
          <w:szCs w:val="24"/>
        </w:rPr>
        <w:t>-</w:t>
      </w:r>
    </w:p>
    <w:p w:rsidR="00636358" w:rsidRDefault="00636358" w:rsidP="00840332">
      <w:pPr>
        <w:spacing w:after="0" w:line="240" w:lineRule="auto"/>
        <w:ind w:left="1080"/>
        <w:rPr>
          <w:sz w:val="24"/>
          <w:szCs w:val="24"/>
        </w:rPr>
      </w:pPr>
      <w:r>
        <w:rPr>
          <w:sz w:val="24"/>
          <w:szCs w:val="24"/>
        </w:rPr>
        <w:t>EDA-</w:t>
      </w:r>
    </w:p>
    <w:p w:rsidR="00636358" w:rsidRDefault="00636358" w:rsidP="00840332">
      <w:pPr>
        <w:spacing w:after="0" w:line="240" w:lineRule="auto"/>
        <w:ind w:left="1080"/>
        <w:rPr>
          <w:sz w:val="24"/>
          <w:szCs w:val="24"/>
        </w:rPr>
      </w:pPr>
      <w:r>
        <w:rPr>
          <w:sz w:val="24"/>
          <w:szCs w:val="24"/>
        </w:rPr>
        <w:t>SBA-</w:t>
      </w:r>
    </w:p>
    <w:p w:rsidR="00636358" w:rsidRDefault="00BA3445" w:rsidP="00840332">
      <w:pPr>
        <w:spacing w:after="0" w:line="240" w:lineRule="auto"/>
        <w:ind w:left="1080"/>
        <w:rPr>
          <w:sz w:val="24"/>
          <w:szCs w:val="24"/>
        </w:rPr>
      </w:pPr>
      <w:r>
        <w:rPr>
          <w:sz w:val="24"/>
          <w:szCs w:val="24"/>
        </w:rPr>
        <w:t xml:space="preserve">ME </w:t>
      </w:r>
      <w:r w:rsidR="00636358">
        <w:rPr>
          <w:sz w:val="24"/>
          <w:szCs w:val="24"/>
        </w:rPr>
        <w:t>State Economic Development Agen</w:t>
      </w:r>
      <w:r>
        <w:rPr>
          <w:sz w:val="24"/>
          <w:szCs w:val="24"/>
        </w:rPr>
        <w:t>cy</w:t>
      </w:r>
      <w:r w:rsidR="00636358">
        <w:rPr>
          <w:sz w:val="24"/>
          <w:szCs w:val="24"/>
        </w:rPr>
        <w:t xml:space="preserve"> –</w:t>
      </w:r>
    </w:p>
    <w:p w:rsidR="00636358" w:rsidRPr="00840332" w:rsidRDefault="00636358" w:rsidP="00840332">
      <w:pPr>
        <w:spacing w:after="0" w:line="240" w:lineRule="auto"/>
        <w:ind w:left="1080"/>
        <w:rPr>
          <w:sz w:val="24"/>
          <w:szCs w:val="24"/>
        </w:rPr>
      </w:pPr>
    </w:p>
    <w:p w:rsidR="00830BC4" w:rsidRDefault="00830BC4" w:rsidP="00840332">
      <w:pPr>
        <w:spacing w:after="0" w:line="240" w:lineRule="auto"/>
        <w:ind w:left="720"/>
        <w:rPr>
          <w:sz w:val="24"/>
          <w:szCs w:val="24"/>
        </w:rPr>
      </w:pPr>
    </w:p>
    <w:p w:rsidR="00F33B4E" w:rsidRDefault="00F33B4E" w:rsidP="00840332">
      <w:pPr>
        <w:spacing w:after="0" w:line="240" w:lineRule="auto"/>
        <w:ind w:left="1080"/>
        <w:rPr>
          <w:sz w:val="24"/>
          <w:szCs w:val="24"/>
        </w:rPr>
      </w:pPr>
      <w:r w:rsidRPr="00840332">
        <w:rPr>
          <w:sz w:val="24"/>
          <w:szCs w:val="24"/>
        </w:rPr>
        <w:t>Notes:</w:t>
      </w:r>
      <w:r w:rsidR="000E0123">
        <w:rPr>
          <w:sz w:val="24"/>
          <w:szCs w:val="24"/>
        </w:rPr>
        <w:t xml:space="preserve"> </w:t>
      </w:r>
    </w:p>
    <w:p w:rsidR="00D57C41" w:rsidRDefault="00D57C41" w:rsidP="00840332">
      <w:pPr>
        <w:spacing w:after="0" w:line="240" w:lineRule="auto"/>
        <w:ind w:left="1080"/>
        <w:rPr>
          <w:sz w:val="24"/>
          <w:szCs w:val="24"/>
        </w:rPr>
      </w:pPr>
    </w:p>
    <w:p w:rsidR="00807BC8" w:rsidRDefault="00807BC8" w:rsidP="00840332">
      <w:pPr>
        <w:spacing w:after="0" w:line="240" w:lineRule="auto"/>
        <w:ind w:left="1080"/>
        <w:rPr>
          <w:sz w:val="24"/>
          <w:szCs w:val="24"/>
        </w:rPr>
      </w:pPr>
    </w:p>
    <w:p w:rsidR="00807BC8" w:rsidRDefault="00807BC8" w:rsidP="00840332">
      <w:pPr>
        <w:spacing w:after="0" w:line="240" w:lineRule="auto"/>
        <w:ind w:left="1080"/>
        <w:rPr>
          <w:sz w:val="24"/>
          <w:szCs w:val="24"/>
        </w:rPr>
      </w:pPr>
    </w:p>
    <w:p w:rsidR="00807BC8" w:rsidRDefault="00807BC8" w:rsidP="00840332">
      <w:pPr>
        <w:spacing w:after="0" w:line="240" w:lineRule="auto"/>
        <w:ind w:left="1080"/>
        <w:rPr>
          <w:sz w:val="24"/>
          <w:szCs w:val="24"/>
        </w:rPr>
      </w:pPr>
    </w:p>
    <w:p w:rsidR="00807BC8" w:rsidRDefault="00807BC8" w:rsidP="00840332">
      <w:pPr>
        <w:spacing w:after="0" w:line="240" w:lineRule="auto"/>
        <w:ind w:left="1080"/>
        <w:rPr>
          <w:sz w:val="24"/>
          <w:szCs w:val="24"/>
        </w:rPr>
      </w:pPr>
    </w:p>
    <w:p w:rsidR="00BD0E8A" w:rsidRPr="004D238F" w:rsidRDefault="00BD0E8A" w:rsidP="00A11174">
      <w:pPr>
        <w:pStyle w:val="ListParagraph"/>
        <w:numPr>
          <w:ilvl w:val="0"/>
          <w:numId w:val="12"/>
        </w:numPr>
        <w:shd w:val="clear" w:color="auto" w:fill="FFFFFF"/>
        <w:spacing w:after="0" w:line="240" w:lineRule="auto"/>
        <w:rPr>
          <w:rFonts w:eastAsia="Times New Roman" w:cs="Arial"/>
          <w:b/>
          <w:sz w:val="24"/>
          <w:szCs w:val="24"/>
        </w:rPr>
      </w:pPr>
      <w:r w:rsidRPr="004D238F">
        <w:rPr>
          <w:rFonts w:eastAsia="Times New Roman" w:cs="Arial"/>
          <w:b/>
          <w:sz w:val="24"/>
          <w:szCs w:val="24"/>
        </w:rPr>
        <w:t>Promote</w:t>
      </w:r>
      <w:r w:rsidR="00E2083F" w:rsidRPr="004D238F">
        <w:rPr>
          <w:rFonts w:eastAsia="Times New Roman" w:cs="Arial"/>
          <w:b/>
          <w:sz w:val="24"/>
          <w:szCs w:val="24"/>
        </w:rPr>
        <w:t xml:space="preserve"> responsible and sustainable</w:t>
      </w:r>
      <w:r w:rsidRPr="004D238F">
        <w:rPr>
          <w:rFonts w:eastAsia="Times New Roman" w:cs="Arial"/>
          <w:b/>
          <w:sz w:val="24"/>
          <w:szCs w:val="24"/>
        </w:rPr>
        <w:t xml:space="preserve"> aquaculture and fish farming to augment commercial fishing</w:t>
      </w:r>
    </w:p>
    <w:p w:rsidR="00BD0E8A" w:rsidRPr="00840332" w:rsidRDefault="003C218A" w:rsidP="00840332">
      <w:pPr>
        <w:shd w:val="clear" w:color="auto" w:fill="FFFFFF"/>
        <w:spacing w:after="0" w:line="240" w:lineRule="auto"/>
        <w:ind w:left="360"/>
        <w:rPr>
          <w:rFonts w:eastAsia="Times New Roman" w:cs="Arial"/>
          <w:sz w:val="24"/>
          <w:szCs w:val="24"/>
        </w:rPr>
      </w:pPr>
      <w:r w:rsidRPr="00840332">
        <w:rPr>
          <w:rFonts w:eastAsia="Times New Roman" w:cs="Arial"/>
          <w:sz w:val="24"/>
          <w:szCs w:val="24"/>
        </w:rPr>
        <w:t>Aquaculture is an increasingly important component of marine sustainability, in which fishermen play a critical role.</w:t>
      </w:r>
      <w:r>
        <w:rPr>
          <w:rFonts w:eastAsia="Times New Roman" w:cs="Arial"/>
          <w:sz w:val="24"/>
          <w:szCs w:val="24"/>
        </w:rPr>
        <w:t xml:space="preserve">  </w:t>
      </w:r>
      <w:r w:rsidR="00D242CC">
        <w:rPr>
          <w:rFonts w:eastAsia="Times New Roman" w:cs="Arial"/>
          <w:sz w:val="24"/>
          <w:szCs w:val="24"/>
        </w:rPr>
        <w:t>Marine</w:t>
      </w:r>
      <w:r w:rsidR="00BD0E8A" w:rsidRPr="00840332">
        <w:rPr>
          <w:rFonts w:eastAsia="Times New Roman" w:cs="Arial"/>
          <w:sz w:val="24"/>
          <w:szCs w:val="24"/>
        </w:rPr>
        <w:t xml:space="preserve"> aquaculture is an enterprise that will provide regional economic development, new employment opportunities for </w:t>
      </w:r>
      <w:r w:rsidR="00E2083F" w:rsidRPr="00840332">
        <w:rPr>
          <w:rFonts w:eastAsia="Times New Roman" w:cs="Arial"/>
          <w:sz w:val="24"/>
          <w:szCs w:val="24"/>
        </w:rPr>
        <w:t>interested</w:t>
      </w:r>
      <w:r w:rsidR="00E2755B" w:rsidRPr="00840332">
        <w:rPr>
          <w:rFonts w:eastAsia="Times New Roman" w:cs="Arial"/>
          <w:sz w:val="24"/>
          <w:szCs w:val="24"/>
        </w:rPr>
        <w:t xml:space="preserve"> or</w:t>
      </w:r>
      <w:r w:rsidR="00E2083F" w:rsidRPr="00840332">
        <w:rPr>
          <w:rFonts w:eastAsia="Times New Roman" w:cs="Arial"/>
          <w:sz w:val="24"/>
          <w:szCs w:val="24"/>
        </w:rPr>
        <w:t xml:space="preserve"> </w:t>
      </w:r>
      <w:r w:rsidR="00BD0E8A" w:rsidRPr="00840332">
        <w:rPr>
          <w:rFonts w:eastAsia="Times New Roman" w:cs="Arial"/>
          <w:sz w:val="24"/>
          <w:szCs w:val="24"/>
        </w:rPr>
        <w:t>displaced fishermen, and</w:t>
      </w:r>
      <w:r w:rsidR="00E2083F" w:rsidRPr="00840332">
        <w:rPr>
          <w:rFonts w:eastAsia="Times New Roman" w:cs="Arial"/>
          <w:sz w:val="24"/>
          <w:szCs w:val="24"/>
        </w:rPr>
        <w:t xml:space="preserve"> augment</w:t>
      </w:r>
      <w:r w:rsidR="00BD0E8A" w:rsidRPr="00840332">
        <w:rPr>
          <w:rFonts w:eastAsia="Times New Roman" w:cs="Arial"/>
          <w:sz w:val="24"/>
          <w:szCs w:val="24"/>
        </w:rPr>
        <w:t xml:space="preserve"> commercially important fish </w:t>
      </w:r>
      <w:r w:rsidR="00E2755B" w:rsidRPr="00840332">
        <w:rPr>
          <w:rFonts w:eastAsia="Times New Roman" w:cs="Arial"/>
          <w:sz w:val="24"/>
          <w:szCs w:val="24"/>
        </w:rPr>
        <w:t>species</w:t>
      </w:r>
      <w:r w:rsidR="00BD0E8A" w:rsidRPr="00840332">
        <w:rPr>
          <w:rFonts w:eastAsia="Times New Roman" w:cs="Arial"/>
          <w:sz w:val="24"/>
          <w:szCs w:val="24"/>
        </w:rPr>
        <w:t xml:space="preserve">. </w:t>
      </w:r>
      <w:r w:rsidR="00795B19" w:rsidRPr="00C2457D">
        <w:rPr>
          <w:rFonts w:eastAsia="Times New Roman" w:cs="Arial"/>
          <w:sz w:val="24"/>
          <w:szCs w:val="24"/>
        </w:rPr>
        <w:t xml:space="preserve">Examples include live fish markets, freeze dried fish, processing of by-products such as chitin and clamshell waste, poly-culture of shellfish, kelp and seaweed, </w:t>
      </w:r>
      <w:r w:rsidR="00542A44" w:rsidRPr="00C2457D">
        <w:rPr>
          <w:rFonts w:eastAsia="Times New Roman" w:cs="Arial"/>
          <w:sz w:val="24"/>
          <w:szCs w:val="24"/>
        </w:rPr>
        <w:t>and hatchery stock enhancements.</w:t>
      </w:r>
      <w:r w:rsidR="00084398" w:rsidRPr="00840332">
        <w:rPr>
          <w:rFonts w:eastAsia="Times New Roman" w:cs="Arial"/>
          <w:sz w:val="24"/>
          <w:szCs w:val="24"/>
        </w:rPr>
        <w:t xml:space="preserve"> We need to </w:t>
      </w:r>
      <w:r w:rsidR="00A059B0">
        <w:rPr>
          <w:rFonts w:eastAsia="Times New Roman" w:cs="Arial"/>
          <w:sz w:val="24"/>
          <w:szCs w:val="24"/>
        </w:rPr>
        <w:t xml:space="preserve">support the development of </w:t>
      </w:r>
      <w:r w:rsidR="00084398" w:rsidRPr="00840332">
        <w:rPr>
          <w:rFonts w:eastAsia="Times New Roman" w:cs="Arial"/>
          <w:sz w:val="24"/>
          <w:szCs w:val="24"/>
        </w:rPr>
        <w:t xml:space="preserve">new business </w:t>
      </w:r>
      <w:r w:rsidR="00A059B0">
        <w:rPr>
          <w:rFonts w:eastAsia="Times New Roman" w:cs="Arial"/>
          <w:sz w:val="24"/>
          <w:szCs w:val="24"/>
        </w:rPr>
        <w:t xml:space="preserve">and training </w:t>
      </w:r>
      <w:r w:rsidR="00084398" w:rsidRPr="00840332">
        <w:rPr>
          <w:rFonts w:eastAsia="Times New Roman" w:cs="Arial"/>
          <w:sz w:val="24"/>
          <w:szCs w:val="24"/>
        </w:rPr>
        <w:t xml:space="preserve">opportunities for fishermen to grow fish and shellfish. </w:t>
      </w:r>
    </w:p>
    <w:p w:rsidR="00084398" w:rsidRDefault="00084398" w:rsidP="00840332">
      <w:pPr>
        <w:shd w:val="clear" w:color="auto" w:fill="FFFFFF"/>
        <w:spacing w:after="0" w:line="240" w:lineRule="auto"/>
        <w:rPr>
          <w:rFonts w:eastAsia="Times New Roman" w:cs="Arial"/>
          <w:sz w:val="24"/>
          <w:szCs w:val="24"/>
        </w:rPr>
      </w:pPr>
    </w:p>
    <w:p w:rsidR="00084398" w:rsidRPr="00840332" w:rsidRDefault="00084398" w:rsidP="00840332">
      <w:pPr>
        <w:spacing w:after="0" w:line="240" w:lineRule="auto"/>
        <w:ind w:left="1080"/>
        <w:rPr>
          <w:sz w:val="24"/>
          <w:szCs w:val="24"/>
        </w:rPr>
      </w:pPr>
      <w:r w:rsidRPr="00840332">
        <w:rPr>
          <w:sz w:val="24"/>
          <w:szCs w:val="24"/>
        </w:rPr>
        <w:t xml:space="preserve">Entities that should be involved: </w:t>
      </w:r>
    </w:p>
    <w:p w:rsidR="00084398" w:rsidRPr="00840332" w:rsidRDefault="00084398" w:rsidP="00840332">
      <w:pPr>
        <w:spacing w:after="0" w:line="240" w:lineRule="auto"/>
        <w:ind w:left="1080"/>
        <w:rPr>
          <w:sz w:val="24"/>
          <w:szCs w:val="24"/>
        </w:rPr>
      </w:pPr>
      <w:r w:rsidRPr="00840332">
        <w:rPr>
          <w:sz w:val="24"/>
          <w:szCs w:val="24"/>
        </w:rPr>
        <w:t>NOAA Fisheries –</w:t>
      </w:r>
    </w:p>
    <w:p w:rsidR="003A17F4" w:rsidRPr="00840332" w:rsidRDefault="003A17F4" w:rsidP="00840332">
      <w:pPr>
        <w:spacing w:after="0" w:line="240" w:lineRule="auto"/>
        <w:ind w:left="1980"/>
        <w:rPr>
          <w:sz w:val="24"/>
          <w:szCs w:val="24"/>
        </w:rPr>
      </w:pPr>
      <w:r w:rsidRPr="00840332">
        <w:rPr>
          <w:sz w:val="24"/>
          <w:szCs w:val="24"/>
        </w:rPr>
        <w:t>NERO -</w:t>
      </w:r>
    </w:p>
    <w:p w:rsidR="003A17F4" w:rsidRPr="00840332" w:rsidRDefault="003A17F4" w:rsidP="00840332">
      <w:pPr>
        <w:spacing w:after="0" w:line="240" w:lineRule="auto"/>
        <w:ind w:left="1980"/>
        <w:rPr>
          <w:sz w:val="24"/>
          <w:szCs w:val="24"/>
        </w:rPr>
      </w:pPr>
      <w:r w:rsidRPr="00840332">
        <w:rPr>
          <w:sz w:val="24"/>
          <w:szCs w:val="24"/>
        </w:rPr>
        <w:lastRenderedPageBreak/>
        <w:t xml:space="preserve">NEFSC -  </w:t>
      </w:r>
    </w:p>
    <w:p w:rsidR="003A17F4" w:rsidRPr="00840332" w:rsidRDefault="003A17F4" w:rsidP="00840332">
      <w:pPr>
        <w:spacing w:after="0" w:line="240" w:lineRule="auto"/>
        <w:ind w:left="1980"/>
        <w:rPr>
          <w:sz w:val="24"/>
          <w:szCs w:val="24"/>
        </w:rPr>
      </w:pPr>
      <w:r w:rsidRPr="00840332">
        <w:rPr>
          <w:sz w:val="24"/>
          <w:szCs w:val="24"/>
        </w:rPr>
        <w:t xml:space="preserve">NOAA Fisheries HQ - </w:t>
      </w:r>
    </w:p>
    <w:p w:rsidR="003A17F4" w:rsidRDefault="003A17F4" w:rsidP="00840332">
      <w:pPr>
        <w:spacing w:after="0" w:line="240" w:lineRule="auto"/>
        <w:ind w:left="720"/>
        <w:rPr>
          <w:sz w:val="24"/>
          <w:szCs w:val="24"/>
        </w:rPr>
      </w:pPr>
    </w:p>
    <w:p w:rsidR="00084398" w:rsidRPr="00840332" w:rsidRDefault="00084398" w:rsidP="00840332">
      <w:pPr>
        <w:spacing w:after="0" w:line="240" w:lineRule="auto"/>
        <w:ind w:left="1080"/>
        <w:rPr>
          <w:sz w:val="24"/>
          <w:szCs w:val="24"/>
        </w:rPr>
      </w:pPr>
      <w:r w:rsidRPr="00840332">
        <w:rPr>
          <w:sz w:val="24"/>
          <w:szCs w:val="24"/>
        </w:rPr>
        <w:t>Industry –</w:t>
      </w:r>
    </w:p>
    <w:p w:rsidR="00084398" w:rsidRPr="00840332" w:rsidRDefault="00BB529F" w:rsidP="00840332">
      <w:pPr>
        <w:spacing w:after="0" w:line="240" w:lineRule="auto"/>
        <w:ind w:left="1080"/>
        <w:rPr>
          <w:sz w:val="24"/>
          <w:szCs w:val="24"/>
        </w:rPr>
      </w:pPr>
      <w:r>
        <w:rPr>
          <w:sz w:val="24"/>
          <w:szCs w:val="24"/>
        </w:rPr>
        <w:t xml:space="preserve">Universities - </w:t>
      </w:r>
    </w:p>
    <w:p w:rsidR="00084398" w:rsidRPr="00840332" w:rsidRDefault="00992F93" w:rsidP="00840332">
      <w:pPr>
        <w:spacing w:after="0" w:line="240" w:lineRule="auto"/>
        <w:ind w:left="1080"/>
        <w:rPr>
          <w:sz w:val="24"/>
          <w:szCs w:val="24"/>
        </w:rPr>
      </w:pPr>
      <w:r w:rsidRPr="00840332">
        <w:rPr>
          <w:sz w:val="24"/>
          <w:szCs w:val="24"/>
        </w:rPr>
        <w:t>Stat</w:t>
      </w:r>
      <w:r w:rsidR="00BB529F">
        <w:rPr>
          <w:sz w:val="24"/>
          <w:szCs w:val="24"/>
        </w:rPr>
        <w:t xml:space="preserve">e Agencies - </w:t>
      </w:r>
    </w:p>
    <w:p w:rsidR="00084398" w:rsidRDefault="00084398" w:rsidP="00840332">
      <w:pPr>
        <w:spacing w:after="0" w:line="240" w:lineRule="auto"/>
        <w:ind w:left="720"/>
        <w:rPr>
          <w:sz w:val="24"/>
          <w:szCs w:val="24"/>
        </w:rPr>
      </w:pPr>
    </w:p>
    <w:p w:rsidR="00084398" w:rsidRPr="00840332" w:rsidRDefault="00D242CC" w:rsidP="00840332">
      <w:pPr>
        <w:spacing w:after="0" w:line="240" w:lineRule="auto"/>
        <w:ind w:left="1080"/>
        <w:rPr>
          <w:sz w:val="24"/>
          <w:szCs w:val="24"/>
        </w:rPr>
      </w:pPr>
      <w:r w:rsidRPr="00A11174">
        <w:rPr>
          <w:b/>
          <w:sz w:val="24"/>
          <w:szCs w:val="24"/>
        </w:rPr>
        <w:t>Lead</w:t>
      </w:r>
      <w:r w:rsidR="003D1AAE" w:rsidRPr="00A11174">
        <w:rPr>
          <w:b/>
          <w:sz w:val="24"/>
          <w:szCs w:val="24"/>
        </w:rPr>
        <w:t xml:space="preserve"> Contact</w:t>
      </w:r>
      <w:r w:rsidR="00084398" w:rsidRPr="00A11174">
        <w:rPr>
          <w:b/>
          <w:sz w:val="24"/>
          <w:szCs w:val="24"/>
        </w:rPr>
        <w:t>:</w:t>
      </w:r>
      <w:r w:rsidR="00084398" w:rsidRPr="00840332">
        <w:rPr>
          <w:sz w:val="24"/>
          <w:szCs w:val="24"/>
        </w:rPr>
        <w:t xml:space="preserve"> David </w:t>
      </w:r>
      <w:proofErr w:type="spellStart"/>
      <w:r w:rsidR="00084398" w:rsidRPr="00840332">
        <w:rPr>
          <w:sz w:val="24"/>
          <w:szCs w:val="24"/>
        </w:rPr>
        <w:t>Alves</w:t>
      </w:r>
      <w:proofErr w:type="spellEnd"/>
      <w:r w:rsidR="00297383" w:rsidRPr="00840332">
        <w:rPr>
          <w:sz w:val="24"/>
          <w:szCs w:val="24"/>
        </w:rPr>
        <w:t xml:space="preserve">, </w:t>
      </w:r>
      <w:r w:rsidR="00297383" w:rsidRPr="00840332">
        <w:rPr>
          <w:rFonts w:cs="Arial"/>
          <w:color w:val="444444"/>
          <w:sz w:val="24"/>
          <w:szCs w:val="24"/>
          <w:shd w:val="clear" w:color="auto" w:fill="FFFFFF"/>
        </w:rPr>
        <w:t>Northeast Regional Coordinator for the NMFS Office of Aquaculture, 978-281-9210, david.alves@noaa.gov</w:t>
      </w:r>
    </w:p>
    <w:p w:rsidR="00084398" w:rsidRDefault="00084398" w:rsidP="00840332">
      <w:pPr>
        <w:shd w:val="clear" w:color="auto" w:fill="FFFFFF"/>
        <w:spacing w:after="0" w:line="240" w:lineRule="auto"/>
        <w:ind w:left="720"/>
        <w:rPr>
          <w:rFonts w:eastAsia="Times New Roman" w:cs="Arial"/>
          <w:sz w:val="24"/>
          <w:szCs w:val="24"/>
        </w:rPr>
      </w:pPr>
    </w:p>
    <w:p w:rsidR="00830BC4" w:rsidRPr="00840332" w:rsidRDefault="00F33B4E" w:rsidP="00840332">
      <w:pPr>
        <w:shd w:val="clear" w:color="auto" w:fill="FFFFFF"/>
        <w:spacing w:after="0" w:line="240" w:lineRule="auto"/>
        <w:ind w:left="1080"/>
        <w:rPr>
          <w:rFonts w:eastAsia="Times New Roman" w:cs="Arial"/>
          <w:sz w:val="24"/>
          <w:szCs w:val="24"/>
        </w:rPr>
      </w:pPr>
      <w:r w:rsidRPr="00840332">
        <w:rPr>
          <w:rFonts w:eastAsia="Times New Roman" w:cs="Arial"/>
          <w:sz w:val="24"/>
          <w:szCs w:val="24"/>
        </w:rPr>
        <w:t>Notes:</w:t>
      </w:r>
    </w:p>
    <w:p w:rsidR="00F33B4E" w:rsidRDefault="00F33B4E" w:rsidP="00840332">
      <w:pPr>
        <w:shd w:val="clear" w:color="auto" w:fill="FFFFFF"/>
        <w:spacing w:after="0" w:line="240" w:lineRule="auto"/>
        <w:rPr>
          <w:rFonts w:eastAsia="Times New Roman" w:cs="Arial"/>
          <w:sz w:val="24"/>
          <w:szCs w:val="24"/>
        </w:rPr>
      </w:pPr>
    </w:p>
    <w:p w:rsidR="00F33B4E" w:rsidRDefault="00F33B4E" w:rsidP="00840332">
      <w:pPr>
        <w:shd w:val="clear" w:color="auto" w:fill="FFFFFF"/>
        <w:spacing w:after="0" w:line="240" w:lineRule="auto"/>
        <w:rPr>
          <w:rFonts w:eastAsia="Times New Roman" w:cs="Arial"/>
          <w:sz w:val="24"/>
          <w:szCs w:val="24"/>
        </w:rPr>
      </w:pPr>
    </w:p>
    <w:p w:rsidR="00D57C41" w:rsidRDefault="00D57C41" w:rsidP="00840332">
      <w:pPr>
        <w:shd w:val="clear" w:color="auto" w:fill="FFFFFF"/>
        <w:spacing w:after="0" w:line="240" w:lineRule="auto"/>
        <w:rPr>
          <w:rFonts w:eastAsia="Times New Roman" w:cs="Arial"/>
          <w:sz w:val="24"/>
          <w:szCs w:val="24"/>
        </w:rPr>
      </w:pPr>
    </w:p>
    <w:p w:rsidR="00D57C41" w:rsidRDefault="00D57C41" w:rsidP="00840332">
      <w:pPr>
        <w:shd w:val="clear" w:color="auto" w:fill="FFFFFF"/>
        <w:spacing w:after="0" w:line="240" w:lineRule="auto"/>
        <w:rPr>
          <w:rFonts w:eastAsia="Times New Roman" w:cs="Arial"/>
          <w:sz w:val="24"/>
          <w:szCs w:val="24"/>
        </w:rPr>
      </w:pPr>
    </w:p>
    <w:p w:rsidR="00D57C41" w:rsidRDefault="00D57C41" w:rsidP="00840332">
      <w:pPr>
        <w:shd w:val="clear" w:color="auto" w:fill="FFFFFF"/>
        <w:spacing w:after="0" w:line="240" w:lineRule="auto"/>
        <w:rPr>
          <w:rFonts w:eastAsia="Times New Roman" w:cs="Arial"/>
          <w:sz w:val="24"/>
          <w:szCs w:val="24"/>
        </w:rPr>
      </w:pPr>
    </w:p>
    <w:p w:rsidR="00F33B4E" w:rsidRDefault="00F33B4E" w:rsidP="00840332">
      <w:pPr>
        <w:shd w:val="clear" w:color="auto" w:fill="FFFFFF"/>
        <w:spacing w:after="0" w:line="240" w:lineRule="auto"/>
        <w:rPr>
          <w:rFonts w:eastAsia="Times New Roman" w:cs="Arial"/>
          <w:sz w:val="24"/>
          <w:szCs w:val="24"/>
        </w:rPr>
      </w:pPr>
    </w:p>
    <w:p w:rsidR="001568A3" w:rsidRPr="004D238F" w:rsidRDefault="001568A3" w:rsidP="00A11174">
      <w:pPr>
        <w:pStyle w:val="ListParagraph"/>
        <w:numPr>
          <w:ilvl w:val="0"/>
          <w:numId w:val="12"/>
        </w:numPr>
        <w:spacing w:after="0" w:line="240" w:lineRule="auto"/>
        <w:rPr>
          <w:b/>
          <w:sz w:val="24"/>
          <w:szCs w:val="24"/>
        </w:rPr>
      </w:pPr>
      <w:r w:rsidRPr="004D238F">
        <w:rPr>
          <w:b/>
          <w:sz w:val="24"/>
          <w:szCs w:val="24"/>
        </w:rPr>
        <w:t>Increase opportunities for dialogue between NOAA Fisheries Northeast Region</w:t>
      </w:r>
      <w:r w:rsidR="008D44AE" w:rsidRPr="004D238F">
        <w:rPr>
          <w:b/>
          <w:sz w:val="24"/>
          <w:szCs w:val="24"/>
        </w:rPr>
        <w:t xml:space="preserve">, Northeast </w:t>
      </w:r>
      <w:r w:rsidR="00E2083F" w:rsidRPr="004D238F">
        <w:rPr>
          <w:b/>
          <w:sz w:val="24"/>
          <w:szCs w:val="24"/>
        </w:rPr>
        <w:t>Scienc</w:t>
      </w:r>
      <w:r w:rsidR="00E2755B" w:rsidRPr="004D238F">
        <w:rPr>
          <w:b/>
          <w:sz w:val="24"/>
          <w:szCs w:val="24"/>
        </w:rPr>
        <w:t>e</w:t>
      </w:r>
      <w:r w:rsidR="00E2083F" w:rsidRPr="004D238F">
        <w:rPr>
          <w:b/>
          <w:sz w:val="24"/>
          <w:szCs w:val="24"/>
        </w:rPr>
        <w:t xml:space="preserve"> Center</w:t>
      </w:r>
      <w:r w:rsidR="00E57A52">
        <w:rPr>
          <w:b/>
          <w:sz w:val="24"/>
          <w:szCs w:val="24"/>
        </w:rPr>
        <w:t>, the legislative delegation</w:t>
      </w:r>
      <w:r w:rsidRPr="004D238F">
        <w:rPr>
          <w:b/>
          <w:sz w:val="24"/>
          <w:szCs w:val="24"/>
        </w:rPr>
        <w:t xml:space="preserve"> and the commercial fishing industry</w:t>
      </w:r>
    </w:p>
    <w:p w:rsidR="001568A3" w:rsidRPr="00840332" w:rsidRDefault="008842C2" w:rsidP="00840332">
      <w:pPr>
        <w:spacing w:after="0" w:line="240" w:lineRule="auto"/>
        <w:ind w:left="360"/>
        <w:rPr>
          <w:sz w:val="24"/>
          <w:szCs w:val="24"/>
        </w:rPr>
      </w:pPr>
      <w:r w:rsidRPr="00840332">
        <w:rPr>
          <w:sz w:val="24"/>
          <w:szCs w:val="24"/>
        </w:rPr>
        <w:t xml:space="preserve">To increase </w:t>
      </w:r>
      <w:r w:rsidR="00EA7444" w:rsidRPr="00840332">
        <w:rPr>
          <w:sz w:val="24"/>
          <w:szCs w:val="24"/>
        </w:rPr>
        <w:t xml:space="preserve">their </w:t>
      </w:r>
      <w:r w:rsidRPr="00840332">
        <w:rPr>
          <w:sz w:val="24"/>
          <w:szCs w:val="24"/>
        </w:rPr>
        <w:t>buy-in, i</w:t>
      </w:r>
      <w:r w:rsidR="00505AE6" w:rsidRPr="00840332">
        <w:rPr>
          <w:sz w:val="24"/>
          <w:szCs w:val="24"/>
        </w:rPr>
        <w:t xml:space="preserve">ndustry </w:t>
      </w:r>
      <w:r w:rsidRPr="00840332">
        <w:rPr>
          <w:sz w:val="24"/>
          <w:szCs w:val="24"/>
        </w:rPr>
        <w:t>members should be as engaged as possible</w:t>
      </w:r>
      <w:r w:rsidR="00505AE6" w:rsidRPr="00840332">
        <w:rPr>
          <w:sz w:val="24"/>
          <w:szCs w:val="24"/>
        </w:rPr>
        <w:t xml:space="preserve"> in the process that governs the ways </w:t>
      </w:r>
      <w:r w:rsidR="00E57A52">
        <w:rPr>
          <w:sz w:val="24"/>
          <w:szCs w:val="24"/>
        </w:rPr>
        <w:t>in</w:t>
      </w:r>
      <w:r w:rsidR="00505AE6" w:rsidRPr="00840332">
        <w:rPr>
          <w:sz w:val="24"/>
          <w:szCs w:val="24"/>
        </w:rPr>
        <w:t xml:space="preserve"> which they make their livelihoods. To that end, we need </w:t>
      </w:r>
      <w:r w:rsidRPr="00840332">
        <w:rPr>
          <w:sz w:val="24"/>
          <w:szCs w:val="24"/>
        </w:rPr>
        <w:t xml:space="preserve">to </w:t>
      </w:r>
      <w:r w:rsidR="00505AE6" w:rsidRPr="00840332">
        <w:rPr>
          <w:sz w:val="24"/>
          <w:szCs w:val="24"/>
        </w:rPr>
        <w:t>create additional opportunities for informal dialogues wit</w:t>
      </w:r>
      <w:r w:rsidR="001568A3" w:rsidRPr="00840332">
        <w:rPr>
          <w:sz w:val="24"/>
          <w:szCs w:val="24"/>
        </w:rPr>
        <w:t>h members and representatives of the commercial fishing industry to hear their perspectives, priorities</w:t>
      </w:r>
      <w:r w:rsidR="00E57A52">
        <w:rPr>
          <w:sz w:val="24"/>
          <w:szCs w:val="24"/>
        </w:rPr>
        <w:t>,</w:t>
      </w:r>
      <w:r w:rsidR="001568A3" w:rsidRPr="00840332">
        <w:rPr>
          <w:sz w:val="24"/>
          <w:szCs w:val="24"/>
        </w:rPr>
        <w:t xml:space="preserve"> and input on regulatory decision-making and scientific endeavors. </w:t>
      </w:r>
    </w:p>
    <w:p w:rsidR="001568A3" w:rsidRDefault="001568A3" w:rsidP="00840332">
      <w:pPr>
        <w:spacing w:after="0" w:line="240" w:lineRule="auto"/>
        <w:rPr>
          <w:sz w:val="24"/>
          <w:szCs w:val="24"/>
        </w:rPr>
      </w:pPr>
    </w:p>
    <w:p w:rsidR="001568A3" w:rsidRPr="00840332" w:rsidRDefault="001568A3" w:rsidP="00840332">
      <w:pPr>
        <w:spacing w:after="0" w:line="240" w:lineRule="auto"/>
        <w:ind w:left="1080"/>
        <w:rPr>
          <w:sz w:val="24"/>
          <w:szCs w:val="24"/>
        </w:rPr>
      </w:pPr>
      <w:r w:rsidRPr="00840332">
        <w:rPr>
          <w:sz w:val="24"/>
          <w:szCs w:val="24"/>
        </w:rPr>
        <w:t xml:space="preserve">Entities that should be involved: </w:t>
      </w:r>
    </w:p>
    <w:p w:rsidR="001568A3" w:rsidRPr="00840332" w:rsidRDefault="001568A3" w:rsidP="00840332">
      <w:pPr>
        <w:spacing w:after="0" w:line="240" w:lineRule="auto"/>
        <w:ind w:left="1080"/>
        <w:rPr>
          <w:sz w:val="24"/>
          <w:szCs w:val="24"/>
        </w:rPr>
      </w:pPr>
      <w:r w:rsidRPr="00840332">
        <w:rPr>
          <w:sz w:val="24"/>
          <w:szCs w:val="24"/>
        </w:rPr>
        <w:t xml:space="preserve">NOAA Fisheries </w:t>
      </w:r>
      <w:r w:rsidR="003A17F4" w:rsidRPr="00840332">
        <w:rPr>
          <w:sz w:val="24"/>
          <w:szCs w:val="24"/>
        </w:rPr>
        <w:t>–</w:t>
      </w:r>
      <w:r w:rsidRPr="00840332">
        <w:rPr>
          <w:sz w:val="24"/>
          <w:szCs w:val="24"/>
        </w:rPr>
        <w:t xml:space="preserve"> </w:t>
      </w:r>
    </w:p>
    <w:p w:rsidR="003A17F4" w:rsidRPr="00840332" w:rsidRDefault="003A17F4" w:rsidP="00840332">
      <w:pPr>
        <w:spacing w:after="0" w:line="240" w:lineRule="auto"/>
        <w:ind w:left="1980"/>
        <w:rPr>
          <w:sz w:val="24"/>
          <w:szCs w:val="24"/>
        </w:rPr>
      </w:pPr>
      <w:r w:rsidRPr="00840332">
        <w:rPr>
          <w:sz w:val="24"/>
          <w:szCs w:val="24"/>
        </w:rPr>
        <w:t>NERO -</w:t>
      </w:r>
    </w:p>
    <w:p w:rsidR="003A17F4" w:rsidRPr="00840332" w:rsidRDefault="003A17F4" w:rsidP="00840332">
      <w:pPr>
        <w:spacing w:after="0" w:line="240" w:lineRule="auto"/>
        <w:ind w:left="1980"/>
        <w:rPr>
          <w:sz w:val="24"/>
          <w:szCs w:val="24"/>
        </w:rPr>
      </w:pPr>
      <w:r w:rsidRPr="00840332">
        <w:rPr>
          <w:sz w:val="24"/>
          <w:szCs w:val="24"/>
        </w:rPr>
        <w:t>NEFSC</w:t>
      </w:r>
      <w:r w:rsidR="00A21D1A">
        <w:rPr>
          <w:sz w:val="24"/>
          <w:szCs w:val="24"/>
        </w:rPr>
        <w:t xml:space="preserve"> -</w:t>
      </w:r>
      <w:r w:rsidRPr="00840332">
        <w:rPr>
          <w:sz w:val="24"/>
          <w:szCs w:val="24"/>
        </w:rPr>
        <w:t xml:space="preserve"> </w:t>
      </w:r>
      <w:r w:rsidR="008D44AE">
        <w:rPr>
          <w:sz w:val="24"/>
          <w:szCs w:val="24"/>
        </w:rPr>
        <w:t xml:space="preserve">Cooperative Research Program </w:t>
      </w:r>
      <w:r w:rsidRPr="00840332">
        <w:rPr>
          <w:sz w:val="24"/>
          <w:szCs w:val="24"/>
        </w:rPr>
        <w:t xml:space="preserve"> </w:t>
      </w:r>
    </w:p>
    <w:p w:rsidR="003A17F4" w:rsidRDefault="003A17F4" w:rsidP="00840332">
      <w:pPr>
        <w:spacing w:after="0" w:line="240" w:lineRule="auto"/>
        <w:ind w:left="720"/>
        <w:rPr>
          <w:sz w:val="24"/>
          <w:szCs w:val="24"/>
        </w:rPr>
      </w:pPr>
    </w:p>
    <w:p w:rsidR="001568A3" w:rsidRPr="00840332" w:rsidRDefault="002B680E" w:rsidP="00840332">
      <w:pPr>
        <w:spacing w:after="0" w:line="240" w:lineRule="auto"/>
        <w:ind w:left="1080"/>
        <w:rPr>
          <w:sz w:val="24"/>
          <w:szCs w:val="24"/>
        </w:rPr>
      </w:pPr>
      <w:r w:rsidRPr="00840332">
        <w:rPr>
          <w:sz w:val="24"/>
          <w:szCs w:val="24"/>
        </w:rPr>
        <w:t>Industry –</w:t>
      </w:r>
    </w:p>
    <w:p w:rsidR="002B680E" w:rsidRDefault="002B680E" w:rsidP="00840332">
      <w:pPr>
        <w:spacing w:after="0" w:line="240" w:lineRule="auto"/>
        <w:ind w:left="720"/>
        <w:rPr>
          <w:sz w:val="24"/>
          <w:szCs w:val="24"/>
        </w:rPr>
      </w:pPr>
    </w:p>
    <w:p w:rsidR="001568A3" w:rsidRPr="00840332" w:rsidRDefault="00D242CC" w:rsidP="00840332">
      <w:pPr>
        <w:spacing w:after="0" w:line="240" w:lineRule="auto"/>
        <w:ind w:left="1080"/>
        <w:rPr>
          <w:sz w:val="24"/>
          <w:szCs w:val="24"/>
        </w:rPr>
      </w:pPr>
      <w:r w:rsidRPr="00A11174">
        <w:rPr>
          <w:b/>
          <w:sz w:val="24"/>
          <w:szCs w:val="24"/>
        </w:rPr>
        <w:t>Lead</w:t>
      </w:r>
      <w:r w:rsidR="003D1AAE" w:rsidRPr="00A11174">
        <w:rPr>
          <w:b/>
          <w:sz w:val="24"/>
          <w:szCs w:val="24"/>
        </w:rPr>
        <w:t xml:space="preserve"> Contact</w:t>
      </w:r>
      <w:r w:rsidR="001568A3" w:rsidRPr="00A11174">
        <w:rPr>
          <w:b/>
          <w:sz w:val="24"/>
          <w:szCs w:val="24"/>
        </w:rPr>
        <w:t>:</w:t>
      </w:r>
      <w:r w:rsidR="001568A3" w:rsidRPr="00840332">
        <w:rPr>
          <w:sz w:val="24"/>
          <w:szCs w:val="24"/>
        </w:rPr>
        <w:t xml:space="preserve"> Olivia </w:t>
      </w:r>
      <w:proofErr w:type="spellStart"/>
      <w:r w:rsidR="001568A3" w:rsidRPr="00840332">
        <w:rPr>
          <w:sz w:val="24"/>
          <w:szCs w:val="24"/>
        </w:rPr>
        <w:t>Rugo</w:t>
      </w:r>
      <w:proofErr w:type="spellEnd"/>
      <w:r w:rsidR="00CF48F6" w:rsidRPr="00840332">
        <w:rPr>
          <w:sz w:val="24"/>
          <w:szCs w:val="24"/>
        </w:rPr>
        <w:t xml:space="preserve">, Fisheries Outreach Coordinator, 978-675-2167, </w:t>
      </w:r>
      <w:hyperlink r:id="rId10" w:history="1">
        <w:r w:rsidR="00CF48F6" w:rsidRPr="00840332">
          <w:rPr>
            <w:rStyle w:val="Hyperlink"/>
            <w:sz w:val="24"/>
            <w:szCs w:val="24"/>
          </w:rPr>
          <w:t>Olivia.rugo@noaa.gov</w:t>
        </w:r>
      </w:hyperlink>
    </w:p>
    <w:p w:rsidR="009C4D7D" w:rsidRDefault="009C4D7D" w:rsidP="00840332">
      <w:pPr>
        <w:spacing w:after="0" w:line="240" w:lineRule="auto"/>
        <w:ind w:left="720"/>
        <w:rPr>
          <w:sz w:val="24"/>
          <w:szCs w:val="24"/>
        </w:rPr>
      </w:pPr>
    </w:p>
    <w:p w:rsidR="00830BC4" w:rsidRPr="00840332" w:rsidRDefault="00F33B4E" w:rsidP="00840332">
      <w:pPr>
        <w:spacing w:after="0" w:line="240" w:lineRule="auto"/>
        <w:ind w:left="1080"/>
        <w:rPr>
          <w:sz w:val="24"/>
          <w:szCs w:val="24"/>
        </w:rPr>
      </w:pPr>
      <w:r w:rsidRPr="00840332">
        <w:rPr>
          <w:sz w:val="24"/>
          <w:szCs w:val="24"/>
        </w:rPr>
        <w:t>Notes:</w:t>
      </w:r>
    </w:p>
    <w:p w:rsidR="00F33B4E" w:rsidRDefault="00F33B4E" w:rsidP="00840332">
      <w:pPr>
        <w:spacing w:after="0" w:line="240" w:lineRule="auto"/>
        <w:rPr>
          <w:sz w:val="24"/>
          <w:szCs w:val="24"/>
        </w:rPr>
      </w:pPr>
    </w:p>
    <w:p w:rsidR="00F33B4E" w:rsidRDefault="00F33B4E" w:rsidP="00840332">
      <w:pPr>
        <w:spacing w:after="0" w:line="240" w:lineRule="auto"/>
        <w:rPr>
          <w:sz w:val="24"/>
          <w:szCs w:val="24"/>
        </w:rPr>
      </w:pPr>
    </w:p>
    <w:p w:rsidR="00F33B4E" w:rsidRDefault="00F33B4E" w:rsidP="00840332">
      <w:pPr>
        <w:spacing w:after="0" w:line="240" w:lineRule="auto"/>
        <w:rPr>
          <w:sz w:val="24"/>
          <w:szCs w:val="24"/>
        </w:rPr>
      </w:pPr>
    </w:p>
    <w:p w:rsidR="00F33B4E" w:rsidRDefault="00F33B4E" w:rsidP="00840332">
      <w:pPr>
        <w:spacing w:after="0" w:line="240" w:lineRule="auto"/>
        <w:rPr>
          <w:sz w:val="24"/>
          <w:szCs w:val="24"/>
        </w:rPr>
      </w:pPr>
    </w:p>
    <w:p w:rsidR="00F33B4E" w:rsidRDefault="00F33B4E" w:rsidP="00840332">
      <w:pPr>
        <w:spacing w:after="0" w:line="240" w:lineRule="auto"/>
        <w:rPr>
          <w:sz w:val="24"/>
          <w:szCs w:val="24"/>
        </w:rPr>
      </w:pPr>
    </w:p>
    <w:p w:rsidR="00166A1A" w:rsidRPr="004D238F" w:rsidRDefault="00166A1A" w:rsidP="00A11174">
      <w:pPr>
        <w:pStyle w:val="ListParagraph"/>
        <w:numPr>
          <w:ilvl w:val="0"/>
          <w:numId w:val="12"/>
        </w:numPr>
        <w:shd w:val="clear" w:color="auto" w:fill="FFFFFF"/>
        <w:spacing w:after="0" w:line="240" w:lineRule="auto"/>
        <w:rPr>
          <w:rFonts w:eastAsia="Times New Roman" w:cs="Arial"/>
          <w:b/>
          <w:sz w:val="24"/>
          <w:szCs w:val="24"/>
        </w:rPr>
      </w:pPr>
      <w:r w:rsidRPr="004D238F">
        <w:rPr>
          <w:rFonts w:eastAsia="Times New Roman" w:cs="Arial"/>
          <w:b/>
          <w:sz w:val="24"/>
          <w:szCs w:val="24"/>
        </w:rPr>
        <w:t>Delineate broader influences impacting the viability of the fleet</w:t>
      </w:r>
    </w:p>
    <w:p w:rsidR="00902D1C" w:rsidRPr="00840332" w:rsidRDefault="00166A1A" w:rsidP="00840332">
      <w:pPr>
        <w:shd w:val="clear" w:color="auto" w:fill="FFFFFF"/>
        <w:spacing w:after="0" w:line="240" w:lineRule="auto"/>
        <w:ind w:left="360"/>
        <w:rPr>
          <w:rFonts w:eastAsia="Times New Roman" w:cs="Arial"/>
          <w:sz w:val="24"/>
          <w:szCs w:val="24"/>
        </w:rPr>
      </w:pPr>
      <w:r w:rsidRPr="00840332">
        <w:rPr>
          <w:rFonts w:eastAsia="Times New Roman" w:cs="Arial"/>
          <w:sz w:val="24"/>
          <w:szCs w:val="24"/>
        </w:rPr>
        <w:lastRenderedPageBreak/>
        <w:t>Many forces that are outside of NOAA Fisheries’ purview are impacting the solvency of the commercial fleet. These include o</w:t>
      </w:r>
      <w:r w:rsidR="00D53293" w:rsidRPr="00840332">
        <w:rPr>
          <w:rFonts w:eastAsia="Times New Roman" w:cs="Arial"/>
          <w:sz w:val="24"/>
          <w:szCs w:val="24"/>
        </w:rPr>
        <w:t>perating costs</w:t>
      </w:r>
      <w:r w:rsidRPr="00840332">
        <w:rPr>
          <w:rFonts w:eastAsia="Times New Roman" w:cs="Arial"/>
          <w:sz w:val="24"/>
          <w:szCs w:val="24"/>
        </w:rPr>
        <w:t xml:space="preserve"> (fuel, repair, insurance, </w:t>
      </w:r>
      <w:proofErr w:type="gramStart"/>
      <w:r w:rsidRPr="00840332">
        <w:rPr>
          <w:rFonts w:eastAsia="Times New Roman" w:cs="Arial"/>
          <w:sz w:val="24"/>
          <w:szCs w:val="24"/>
        </w:rPr>
        <w:t>crew</w:t>
      </w:r>
      <w:proofErr w:type="gramEnd"/>
      <w:r w:rsidRPr="00840332">
        <w:rPr>
          <w:rFonts w:eastAsia="Times New Roman" w:cs="Arial"/>
          <w:sz w:val="24"/>
          <w:szCs w:val="24"/>
        </w:rPr>
        <w:t>) that have been increasing for years and</w:t>
      </w:r>
      <w:r w:rsidR="00D53293" w:rsidRPr="00840332">
        <w:rPr>
          <w:rFonts w:eastAsia="Times New Roman" w:cs="Arial"/>
          <w:sz w:val="24"/>
          <w:szCs w:val="24"/>
        </w:rPr>
        <w:t xml:space="preserve"> ex-vessel prices </w:t>
      </w:r>
      <w:r w:rsidRPr="00840332">
        <w:rPr>
          <w:rFonts w:eastAsia="Times New Roman" w:cs="Arial"/>
          <w:sz w:val="24"/>
          <w:szCs w:val="24"/>
        </w:rPr>
        <w:t xml:space="preserve">that </w:t>
      </w:r>
      <w:r w:rsidR="00D53293" w:rsidRPr="00840332">
        <w:rPr>
          <w:rFonts w:eastAsia="Times New Roman" w:cs="Arial"/>
          <w:sz w:val="24"/>
          <w:szCs w:val="24"/>
        </w:rPr>
        <w:t xml:space="preserve">have been kept relatively flat because non-discerning consumers have </w:t>
      </w:r>
      <w:r w:rsidRPr="00840332">
        <w:rPr>
          <w:rFonts w:eastAsia="Times New Roman" w:cs="Arial"/>
          <w:sz w:val="24"/>
          <w:szCs w:val="24"/>
        </w:rPr>
        <w:t xml:space="preserve">many cheap protein alternatives. </w:t>
      </w:r>
      <w:r w:rsidR="006C518A" w:rsidRPr="00840332">
        <w:rPr>
          <w:rFonts w:eastAsia="Times New Roman" w:cs="Arial"/>
          <w:sz w:val="24"/>
          <w:szCs w:val="24"/>
        </w:rPr>
        <w:t>Additionally</w:t>
      </w:r>
      <w:r w:rsidRPr="00840332">
        <w:rPr>
          <w:rFonts w:eastAsia="Times New Roman" w:cs="Arial"/>
          <w:sz w:val="24"/>
          <w:szCs w:val="24"/>
        </w:rPr>
        <w:t xml:space="preserve">, ecosystem climate changes are producing unexpected patterns of abundance and distribution of species throughout the region, causing additional flux in catch </w:t>
      </w:r>
      <w:r w:rsidR="00A7392E" w:rsidRPr="00840332">
        <w:rPr>
          <w:rFonts w:eastAsia="Times New Roman" w:cs="Arial"/>
          <w:sz w:val="24"/>
          <w:szCs w:val="24"/>
        </w:rPr>
        <w:t>and landings rates.</w:t>
      </w:r>
      <w:r w:rsidR="007752AA" w:rsidRPr="00840332">
        <w:rPr>
          <w:rFonts w:eastAsia="Times New Roman" w:cs="Arial"/>
          <w:sz w:val="24"/>
          <w:szCs w:val="24"/>
        </w:rPr>
        <w:t xml:space="preserve"> </w:t>
      </w:r>
      <w:r w:rsidR="00DE1001" w:rsidRPr="00840332">
        <w:rPr>
          <w:rFonts w:eastAsia="Times New Roman" w:cs="Arial"/>
          <w:sz w:val="24"/>
          <w:szCs w:val="24"/>
        </w:rPr>
        <w:t xml:space="preserve">As a result, </w:t>
      </w:r>
      <w:r w:rsidR="001D14AF" w:rsidRPr="00840332">
        <w:rPr>
          <w:rFonts w:eastAsia="Times New Roman" w:cs="Arial"/>
          <w:sz w:val="24"/>
          <w:szCs w:val="24"/>
        </w:rPr>
        <w:t xml:space="preserve">profit </w:t>
      </w:r>
      <w:r w:rsidR="00DE1001" w:rsidRPr="00840332">
        <w:rPr>
          <w:rFonts w:eastAsia="Times New Roman" w:cs="Arial"/>
          <w:sz w:val="24"/>
          <w:szCs w:val="24"/>
        </w:rPr>
        <w:t xml:space="preserve">margins are thin and resiliency is difficult. </w:t>
      </w:r>
      <w:r w:rsidR="007752AA" w:rsidRPr="00840332">
        <w:rPr>
          <w:rFonts w:eastAsia="Times New Roman" w:cs="Arial"/>
          <w:sz w:val="24"/>
          <w:szCs w:val="24"/>
        </w:rPr>
        <w:t xml:space="preserve">These </w:t>
      </w:r>
      <w:r w:rsidR="00337645" w:rsidRPr="00840332">
        <w:rPr>
          <w:rFonts w:eastAsia="Times New Roman" w:cs="Arial"/>
          <w:sz w:val="24"/>
          <w:szCs w:val="24"/>
        </w:rPr>
        <w:t>external factors need to be considered as part of a successful transition strategy.</w:t>
      </w:r>
    </w:p>
    <w:p w:rsidR="005A2C21" w:rsidRDefault="005A2C21" w:rsidP="00840332">
      <w:pPr>
        <w:shd w:val="clear" w:color="auto" w:fill="FFFFFF"/>
        <w:spacing w:after="0" w:line="240" w:lineRule="auto"/>
        <w:rPr>
          <w:rFonts w:eastAsia="Times New Roman" w:cs="Arial"/>
          <w:sz w:val="24"/>
          <w:szCs w:val="24"/>
        </w:rPr>
      </w:pPr>
    </w:p>
    <w:p w:rsidR="005A2C21" w:rsidRPr="00840332" w:rsidRDefault="005A2C21" w:rsidP="00840332">
      <w:pPr>
        <w:spacing w:after="0" w:line="240" w:lineRule="auto"/>
        <w:ind w:left="1080"/>
        <w:rPr>
          <w:sz w:val="24"/>
          <w:szCs w:val="24"/>
        </w:rPr>
      </w:pPr>
      <w:r w:rsidRPr="00840332">
        <w:rPr>
          <w:sz w:val="24"/>
          <w:szCs w:val="24"/>
        </w:rPr>
        <w:t xml:space="preserve">Entities that should be involved: </w:t>
      </w:r>
    </w:p>
    <w:p w:rsidR="005A2C21" w:rsidRPr="00840332" w:rsidRDefault="005A2C21" w:rsidP="00840332">
      <w:pPr>
        <w:spacing w:after="0" w:line="240" w:lineRule="auto"/>
        <w:ind w:left="1080"/>
        <w:rPr>
          <w:sz w:val="24"/>
          <w:szCs w:val="24"/>
        </w:rPr>
      </w:pPr>
      <w:r w:rsidRPr="00840332">
        <w:rPr>
          <w:sz w:val="24"/>
          <w:szCs w:val="24"/>
        </w:rPr>
        <w:t>NOAA Fisheries –</w:t>
      </w:r>
    </w:p>
    <w:p w:rsidR="003A17F4" w:rsidRPr="00840332" w:rsidRDefault="003A17F4" w:rsidP="00840332">
      <w:pPr>
        <w:spacing w:after="0" w:line="240" w:lineRule="auto"/>
        <w:ind w:left="1980"/>
        <w:rPr>
          <w:sz w:val="24"/>
          <w:szCs w:val="24"/>
        </w:rPr>
      </w:pPr>
      <w:r w:rsidRPr="00840332">
        <w:rPr>
          <w:sz w:val="24"/>
          <w:szCs w:val="24"/>
        </w:rPr>
        <w:t>NERO -</w:t>
      </w:r>
    </w:p>
    <w:p w:rsidR="005A2C21" w:rsidRPr="00840332" w:rsidRDefault="00C150A2" w:rsidP="00840332">
      <w:pPr>
        <w:spacing w:after="0" w:line="240" w:lineRule="auto"/>
        <w:ind w:left="1980"/>
        <w:rPr>
          <w:sz w:val="24"/>
          <w:szCs w:val="24"/>
        </w:rPr>
      </w:pPr>
      <w:r w:rsidRPr="00840332">
        <w:rPr>
          <w:sz w:val="24"/>
          <w:szCs w:val="24"/>
        </w:rPr>
        <w:t>NEFSC</w:t>
      </w:r>
      <w:r w:rsidR="005A2C21" w:rsidRPr="00840332">
        <w:rPr>
          <w:sz w:val="24"/>
          <w:szCs w:val="24"/>
        </w:rPr>
        <w:t xml:space="preserve"> - </w:t>
      </w:r>
      <w:r w:rsidR="00A841A3" w:rsidRPr="00840332">
        <w:rPr>
          <w:sz w:val="24"/>
          <w:szCs w:val="24"/>
        </w:rPr>
        <w:t>Social science branch</w:t>
      </w:r>
    </w:p>
    <w:p w:rsidR="003A17F4" w:rsidRPr="00840332" w:rsidRDefault="003A17F4" w:rsidP="00840332">
      <w:pPr>
        <w:spacing w:after="0" w:line="240" w:lineRule="auto"/>
        <w:ind w:left="1980"/>
        <w:rPr>
          <w:sz w:val="24"/>
          <w:szCs w:val="24"/>
        </w:rPr>
      </w:pPr>
      <w:r w:rsidRPr="00840332">
        <w:rPr>
          <w:sz w:val="24"/>
          <w:szCs w:val="24"/>
        </w:rPr>
        <w:t>NOAA Fisheries HQ -</w:t>
      </w:r>
    </w:p>
    <w:p w:rsidR="005A2C21" w:rsidRDefault="005A2C21" w:rsidP="00840332">
      <w:pPr>
        <w:spacing w:after="0" w:line="240" w:lineRule="auto"/>
        <w:ind w:left="720"/>
        <w:rPr>
          <w:sz w:val="24"/>
          <w:szCs w:val="24"/>
        </w:rPr>
      </w:pPr>
    </w:p>
    <w:p w:rsidR="005A2C21" w:rsidRDefault="005A2C21" w:rsidP="00840332">
      <w:pPr>
        <w:spacing w:after="0" w:line="240" w:lineRule="auto"/>
        <w:ind w:left="720"/>
        <w:rPr>
          <w:sz w:val="24"/>
          <w:szCs w:val="24"/>
        </w:rPr>
      </w:pPr>
    </w:p>
    <w:p w:rsidR="005A2C21" w:rsidRPr="00A11174" w:rsidRDefault="00D242CC" w:rsidP="00840332">
      <w:pPr>
        <w:spacing w:after="0" w:line="240" w:lineRule="auto"/>
        <w:ind w:left="1080"/>
        <w:rPr>
          <w:b/>
          <w:sz w:val="24"/>
          <w:szCs w:val="24"/>
        </w:rPr>
      </w:pPr>
      <w:r w:rsidRPr="00A11174">
        <w:rPr>
          <w:b/>
          <w:sz w:val="24"/>
          <w:szCs w:val="24"/>
        </w:rPr>
        <w:t>Lead</w:t>
      </w:r>
      <w:r w:rsidR="003D1AAE" w:rsidRPr="00A11174">
        <w:rPr>
          <w:b/>
          <w:sz w:val="24"/>
          <w:szCs w:val="24"/>
        </w:rPr>
        <w:t xml:space="preserve"> Contact</w:t>
      </w:r>
      <w:r w:rsidR="005A2C21" w:rsidRPr="00A11174">
        <w:rPr>
          <w:b/>
          <w:sz w:val="24"/>
          <w:szCs w:val="24"/>
        </w:rPr>
        <w:t xml:space="preserve">: </w:t>
      </w:r>
    </w:p>
    <w:p w:rsidR="00F33B4E" w:rsidRDefault="00F33B4E" w:rsidP="00840332">
      <w:pPr>
        <w:spacing w:after="0" w:line="240" w:lineRule="auto"/>
        <w:ind w:left="720"/>
        <w:rPr>
          <w:sz w:val="24"/>
          <w:szCs w:val="24"/>
        </w:rPr>
      </w:pPr>
    </w:p>
    <w:p w:rsidR="00F33B4E" w:rsidRPr="00840332" w:rsidRDefault="00F33B4E" w:rsidP="00840332">
      <w:pPr>
        <w:spacing w:after="0" w:line="240" w:lineRule="auto"/>
        <w:ind w:left="1080"/>
        <w:rPr>
          <w:sz w:val="24"/>
          <w:szCs w:val="24"/>
        </w:rPr>
      </w:pPr>
      <w:r w:rsidRPr="00840332">
        <w:rPr>
          <w:sz w:val="24"/>
          <w:szCs w:val="24"/>
        </w:rPr>
        <w:t>Notes:</w:t>
      </w:r>
    </w:p>
    <w:p w:rsidR="00F33B4E" w:rsidRDefault="00F33B4E" w:rsidP="00840332">
      <w:pPr>
        <w:spacing w:after="0" w:line="240" w:lineRule="auto"/>
        <w:rPr>
          <w:sz w:val="24"/>
          <w:szCs w:val="24"/>
        </w:rPr>
      </w:pPr>
    </w:p>
    <w:p w:rsidR="00F33B4E" w:rsidRDefault="00F33B4E" w:rsidP="00840332">
      <w:pPr>
        <w:spacing w:after="0" w:line="240" w:lineRule="auto"/>
        <w:rPr>
          <w:sz w:val="24"/>
          <w:szCs w:val="24"/>
        </w:rPr>
      </w:pPr>
    </w:p>
    <w:p w:rsidR="00F33B4E" w:rsidRPr="005F1A6C" w:rsidRDefault="00F33B4E" w:rsidP="00840332">
      <w:pPr>
        <w:spacing w:after="0" w:line="240" w:lineRule="auto"/>
        <w:rPr>
          <w:rFonts w:eastAsia="Times New Roman" w:cs="Arial"/>
          <w:sz w:val="24"/>
          <w:szCs w:val="24"/>
        </w:rPr>
      </w:pPr>
    </w:p>
    <w:sectPr w:rsidR="00F33B4E" w:rsidRPr="005F1A6C">
      <w:headerReference w:type="default" r:id="rId11"/>
      <w:footerReference w:type="default" r:id="rId12"/>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D79F7" w:rsidRDefault="00CD79F7" w:rsidP="003C6085">
      <w:pPr>
        <w:spacing w:after="0" w:line="240" w:lineRule="auto"/>
      </w:pPr>
      <w:r>
        <w:separator/>
      </w:r>
    </w:p>
  </w:endnote>
  <w:endnote w:type="continuationSeparator" w:id="0">
    <w:p w:rsidR="00CD79F7" w:rsidRDefault="00CD79F7" w:rsidP="003C608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MS Gothic">
    <w:altName w:val="ＭＳ ゴシック"/>
    <w:panose1 w:val="020B06090702050802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078009228"/>
      <w:docPartObj>
        <w:docPartGallery w:val="Page Numbers (Bottom of Page)"/>
        <w:docPartUnique/>
      </w:docPartObj>
    </w:sdtPr>
    <w:sdtEndPr>
      <w:rPr>
        <w:noProof/>
      </w:rPr>
    </w:sdtEndPr>
    <w:sdtContent>
      <w:p w:rsidR="00A97E1D" w:rsidRDefault="00A97E1D">
        <w:pPr>
          <w:pStyle w:val="Footer"/>
          <w:jc w:val="center"/>
        </w:pPr>
        <w:r>
          <w:fldChar w:fldCharType="begin"/>
        </w:r>
        <w:r>
          <w:instrText xml:space="preserve"> PAGE   \* MERGEFORMAT </w:instrText>
        </w:r>
        <w:r>
          <w:fldChar w:fldCharType="separate"/>
        </w:r>
        <w:r w:rsidR="007D37A2">
          <w:rPr>
            <w:noProof/>
          </w:rPr>
          <w:t>2</w:t>
        </w:r>
        <w:r>
          <w:rPr>
            <w:noProof/>
          </w:rPr>
          <w:fldChar w:fldCharType="end"/>
        </w:r>
      </w:p>
    </w:sdtContent>
  </w:sdt>
  <w:p w:rsidR="00A97E1D" w:rsidRDefault="00A97E1D">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D79F7" w:rsidRDefault="00CD79F7" w:rsidP="003C6085">
      <w:pPr>
        <w:spacing w:after="0" w:line="240" w:lineRule="auto"/>
      </w:pPr>
      <w:r>
        <w:separator/>
      </w:r>
    </w:p>
  </w:footnote>
  <w:footnote w:type="continuationSeparator" w:id="0">
    <w:p w:rsidR="00CD79F7" w:rsidRDefault="00CD79F7" w:rsidP="003C6085">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97E1D" w:rsidRDefault="00A97E1D">
    <w:pPr>
      <w:pStyle w:val="Header"/>
    </w:pPr>
    <w:r>
      <w:t>DRAFT</w:t>
    </w:r>
    <w:r>
      <w:ptab w:relativeTo="margin" w:alignment="center" w:leader="none"/>
    </w:r>
    <w:r>
      <w:t>NOT FOR DISTRIBUTION</w:t>
    </w:r>
    <w:r>
      <w:ptab w:relativeTo="margin" w:alignment="right" w:leader="none"/>
    </w:r>
    <w:r>
      <w:t>DRAFT</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332621"/>
    <w:multiLevelType w:val="hybridMultilevel"/>
    <w:tmpl w:val="0010A61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17280688"/>
    <w:multiLevelType w:val="hybridMultilevel"/>
    <w:tmpl w:val="5A0E21B2"/>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20F05057"/>
    <w:multiLevelType w:val="multilevel"/>
    <w:tmpl w:val="AB3462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2D4C7172"/>
    <w:multiLevelType w:val="multilevel"/>
    <w:tmpl w:val="0AB078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305024CF"/>
    <w:multiLevelType w:val="hybridMultilevel"/>
    <w:tmpl w:val="A4421FC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35512E10"/>
    <w:multiLevelType w:val="hybridMultilevel"/>
    <w:tmpl w:val="6932FD76"/>
    <w:lvl w:ilvl="0" w:tplc="0409000F">
      <w:start w:val="1"/>
      <w:numFmt w:val="decimal"/>
      <w:lvlText w:val="%1."/>
      <w:lvlJc w:val="left"/>
      <w:pPr>
        <w:ind w:left="360" w:hanging="360"/>
      </w:pPr>
      <w:rPr>
        <w:rFonts w:hint="default"/>
      </w:rPr>
    </w:lvl>
    <w:lvl w:ilvl="1" w:tplc="8EBE9ED8">
      <w:start w:val="1"/>
      <w:numFmt w:val="decimal"/>
      <w:lvlText w:val="%2."/>
      <w:lvlJc w:val="left"/>
      <w:pPr>
        <w:ind w:left="1080" w:hanging="360"/>
      </w:pPr>
      <w:rPr>
        <w:rFonts w:asciiTheme="minorHAnsi" w:eastAsiaTheme="minorHAnsi" w:hAnsiTheme="minorHAnsi" w:cstheme="minorBidi"/>
      </w:r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
    <w:nsid w:val="3C0D7794"/>
    <w:multiLevelType w:val="hybridMultilevel"/>
    <w:tmpl w:val="1E68E39C"/>
    <w:lvl w:ilvl="0" w:tplc="9C0268CA">
      <w:start w:val="1"/>
      <w:numFmt w:val="decimal"/>
      <w:lvlText w:val="%1."/>
      <w:lvlJc w:val="left"/>
      <w:pPr>
        <w:ind w:left="720" w:hanging="360"/>
      </w:pPr>
      <w:rPr>
        <w:rFonts w:eastAsiaTheme="minorHAnsi"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48AC3033"/>
    <w:multiLevelType w:val="hybridMultilevel"/>
    <w:tmpl w:val="67CA0912"/>
    <w:lvl w:ilvl="0" w:tplc="3CDC2CFA">
      <w:start w:val="1"/>
      <w:numFmt w:val="decimal"/>
      <w:lvlText w:val="%1."/>
      <w:lvlJc w:val="left"/>
      <w:pPr>
        <w:ind w:left="360" w:hanging="360"/>
      </w:pPr>
      <w:rPr>
        <w:rFonts w:hint="default"/>
        <w:b/>
        <w:i w:val="0"/>
        <w:u w:val="none"/>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8">
    <w:nsid w:val="4CA94728"/>
    <w:multiLevelType w:val="hybridMultilevel"/>
    <w:tmpl w:val="61CC2AA6"/>
    <w:lvl w:ilvl="0" w:tplc="04090011">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53DA2C10"/>
    <w:multiLevelType w:val="hybridMultilevel"/>
    <w:tmpl w:val="3F4242BA"/>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59864112"/>
    <w:multiLevelType w:val="multilevel"/>
    <w:tmpl w:val="286C3D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5B2D13D5"/>
    <w:multiLevelType w:val="hybridMultilevel"/>
    <w:tmpl w:val="1E20FB7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69CB4FED"/>
    <w:multiLevelType w:val="hybridMultilevel"/>
    <w:tmpl w:val="A71A3C20"/>
    <w:lvl w:ilvl="0" w:tplc="9C0268CA">
      <w:start w:val="1"/>
      <w:numFmt w:val="decimal"/>
      <w:lvlText w:val="%1."/>
      <w:lvlJc w:val="left"/>
      <w:pPr>
        <w:ind w:left="720" w:hanging="360"/>
      </w:pPr>
      <w:rPr>
        <w:rFonts w:eastAsiaTheme="minorHAnsi"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707C1FEE"/>
    <w:multiLevelType w:val="hybridMultilevel"/>
    <w:tmpl w:val="0409000F"/>
    <w:lvl w:ilvl="0" w:tplc="C750E0D0">
      <w:start w:val="1"/>
      <w:numFmt w:val="decimal"/>
      <w:lvlText w:val="%1."/>
      <w:lvlJc w:val="left"/>
      <w:pPr>
        <w:ind w:left="720" w:hanging="360"/>
      </w:pPr>
      <w:rPr>
        <w:rFonts w:hint="default"/>
        <w:sz w:val="20"/>
      </w:rPr>
    </w:lvl>
    <w:lvl w:ilvl="1" w:tplc="223A6B30">
      <w:start w:val="1"/>
      <w:numFmt w:val="lowerLetter"/>
      <w:lvlText w:val="%2."/>
      <w:lvlJc w:val="left"/>
      <w:pPr>
        <w:ind w:left="1440" w:hanging="360"/>
      </w:pPr>
      <w:rPr>
        <w:rFonts w:hint="default"/>
        <w:sz w:val="20"/>
      </w:rPr>
    </w:lvl>
    <w:lvl w:ilvl="2" w:tplc="A5B47284" w:tentative="1">
      <w:start w:val="1"/>
      <w:numFmt w:val="lowerRoman"/>
      <w:lvlText w:val="%3."/>
      <w:lvlJc w:val="right"/>
      <w:pPr>
        <w:ind w:left="2160" w:hanging="180"/>
      </w:pPr>
      <w:rPr>
        <w:rFonts w:hint="default"/>
        <w:b/>
        <w:u w:val="single"/>
      </w:rPr>
    </w:lvl>
    <w:lvl w:ilvl="3" w:tplc="B81EF38E" w:tentative="1">
      <w:start w:val="1"/>
      <w:numFmt w:val="decimal"/>
      <w:lvlText w:val="%4."/>
      <w:lvlJc w:val="left"/>
      <w:pPr>
        <w:ind w:left="2880" w:hanging="360"/>
      </w:pPr>
      <w:rPr>
        <w:rFonts w:hint="default"/>
        <w:sz w:val="20"/>
      </w:rPr>
    </w:lvl>
    <w:lvl w:ilvl="4" w:tplc="45A09372" w:tentative="1">
      <w:start w:val="1"/>
      <w:numFmt w:val="lowerLetter"/>
      <w:lvlText w:val="%5."/>
      <w:lvlJc w:val="left"/>
      <w:pPr>
        <w:ind w:left="3600" w:hanging="360"/>
      </w:pPr>
      <w:rPr>
        <w:rFonts w:hint="default"/>
        <w:sz w:val="20"/>
      </w:rPr>
    </w:lvl>
    <w:lvl w:ilvl="5" w:tplc="03F41014" w:tentative="1">
      <w:start w:val="1"/>
      <w:numFmt w:val="lowerRoman"/>
      <w:lvlText w:val="%6."/>
      <w:lvlJc w:val="right"/>
      <w:pPr>
        <w:ind w:left="4320" w:hanging="180"/>
      </w:pPr>
      <w:rPr>
        <w:rFonts w:hint="default"/>
        <w:sz w:val="20"/>
      </w:rPr>
    </w:lvl>
    <w:lvl w:ilvl="6" w:tplc="31E22FBA" w:tentative="1">
      <w:start w:val="1"/>
      <w:numFmt w:val="decimal"/>
      <w:lvlText w:val="%7."/>
      <w:lvlJc w:val="left"/>
      <w:pPr>
        <w:ind w:left="5040" w:hanging="360"/>
      </w:pPr>
      <w:rPr>
        <w:rFonts w:hint="default"/>
        <w:sz w:val="20"/>
      </w:rPr>
    </w:lvl>
    <w:lvl w:ilvl="7" w:tplc="691A9C9E" w:tentative="1">
      <w:start w:val="1"/>
      <w:numFmt w:val="lowerLetter"/>
      <w:lvlText w:val="%8."/>
      <w:lvlJc w:val="left"/>
      <w:pPr>
        <w:ind w:left="5760" w:hanging="360"/>
      </w:pPr>
      <w:rPr>
        <w:rFonts w:hint="default"/>
        <w:sz w:val="20"/>
      </w:rPr>
    </w:lvl>
    <w:lvl w:ilvl="8" w:tplc="C4E03E34" w:tentative="1">
      <w:start w:val="1"/>
      <w:numFmt w:val="lowerRoman"/>
      <w:lvlText w:val="%9."/>
      <w:lvlJc w:val="right"/>
      <w:pPr>
        <w:ind w:left="6480" w:hanging="180"/>
      </w:pPr>
      <w:rPr>
        <w:rFonts w:hint="default"/>
        <w:sz w:val="20"/>
      </w:rPr>
    </w:lvl>
  </w:abstractNum>
  <w:abstractNum w:abstractNumId="14">
    <w:nsid w:val="72853194"/>
    <w:multiLevelType w:val="hybridMultilevel"/>
    <w:tmpl w:val="8FE84610"/>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num w:numId="1">
    <w:abstractNumId w:val="8"/>
  </w:num>
  <w:num w:numId="2">
    <w:abstractNumId w:val="5"/>
  </w:num>
  <w:num w:numId="3">
    <w:abstractNumId w:val="3"/>
  </w:num>
  <w:num w:numId="4">
    <w:abstractNumId w:val="2"/>
  </w:num>
  <w:num w:numId="5">
    <w:abstractNumId w:val="10"/>
  </w:num>
  <w:num w:numId="6">
    <w:abstractNumId w:val="13"/>
  </w:num>
  <w:num w:numId="7">
    <w:abstractNumId w:val="11"/>
  </w:num>
  <w:num w:numId="8">
    <w:abstractNumId w:val="1"/>
  </w:num>
  <w:num w:numId="9">
    <w:abstractNumId w:val="7"/>
  </w:num>
  <w:num w:numId="10">
    <w:abstractNumId w:val="9"/>
  </w:num>
  <w:num w:numId="11">
    <w:abstractNumId w:val="0"/>
  </w:num>
  <w:num w:numId="12">
    <w:abstractNumId w:val="12"/>
  </w:num>
  <w:num w:numId="13">
    <w:abstractNumId w:val="14"/>
  </w:num>
  <w:num w:numId="14">
    <w:abstractNumId w:val="4"/>
  </w:num>
  <w:num w:numId="15">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65B0E"/>
    <w:rsid w:val="00015273"/>
    <w:rsid w:val="00017914"/>
    <w:rsid w:val="00020CBA"/>
    <w:rsid w:val="0003610C"/>
    <w:rsid w:val="00042F24"/>
    <w:rsid w:val="000466DC"/>
    <w:rsid w:val="000479EF"/>
    <w:rsid w:val="00051747"/>
    <w:rsid w:val="00056AC0"/>
    <w:rsid w:val="00056CBC"/>
    <w:rsid w:val="00065AD6"/>
    <w:rsid w:val="00067A8E"/>
    <w:rsid w:val="00084398"/>
    <w:rsid w:val="00091C87"/>
    <w:rsid w:val="000B08A6"/>
    <w:rsid w:val="000B19F6"/>
    <w:rsid w:val="000B3F4C"/>
    <w:rsid w:val="000B7163"/>
    <w:rsid w:val="000C0718"/>
    <w:rsid w:val="000C4010"/>
    <w:rsid w:val="000D0079"/>
    <w:rsid w:val="000D08F6"/>
    <w:rsid w:val="000D4D04"/>
    <w:rsid w:val="000E0123"/>
    <w:rsid w:val="000E16CE"/>
    <w:rsid w:val="000E21ED"/>
    <w:rsid w:val="000F644E"/>
    <w:rsid w:val="001116F4"/>
    <w:rsid w:val="001168DA"/>
    <w:rsid w:val="00133960"/>
    <w:rsid w:val="00134D88"/>
    <w:rsid w:val="00141B1A"/>
    <w:rsid w:val="001473A0"/>
    <w:rsid w:val="00153183"/>
    <w:rsid w:val="00155162"/>
    <w:rsid w:val="001568A3"/>
    <w:rsid w:val="00166A1A"/>
    <w:rsid w:val="0017100E"/>
    <w:rsid w:val="00171BAF"/>
    <w:rsid w:val="0017451F"/>
    <w:rsid w:val="00186DFC"/>
    <w:rsid w:val="00195FBC"/>
    <w:rsid w:val="001B051B"/>
    <w:rsid w:val="001B36E0"/>
    <w:rsid w:val="001D14AF"/>
    <w:rsid w:val="001D1ECF"/>
    <w:rsid w:val="001E53BC"/>
    <w:rsid w:val="001F05A4"/>
    <w:rsid w:val="001F18E9"/>
    <w:rsid w:val="001F7D0C"/>
    <w:rsid w:val="00212697"/>
    <w:rsid w:val="002143BF"/>
    <w:rsid w:val="00223E2C"/>
    <w:rsid w:val="00225DA1"/>
    <w:rsid w:val="002457A9"/>
    <w:rsid w:val="00246F65"/>
    <w:rsid w:val="00266C12"/>
    <w:rsid w:val="0027001B"/>
    <w:rsid w:val="002739EF"/>
    <w:rsid w:val="00275359"/>
    <w:rsid w:val="00284E3D"/>
    <w:rsid w:val="00284E8C"/>
    <w:rsid w:val="002864AD"/>
    <w:rsid w:val="0029735D"/>
    <w:rsid w:val="00297383"/>
    <w:rsid w:val="002B680E"/>
    <w:rsid w:val="002C388C"/>
    <w:rsid w:val="002C7976"/>
    <w:rsid w:val="002D16FF"/>
    <w:rsid w:val="002D3632"/>
    <w:rsid w:val="002D7708"/>
    <w:rsid w:val="00321F9D"/>
    <w:rsid w:val="003311B9"/>
    <w:rsid w:val="00333D82"/>
    <w:rsid w:val="00337645"/>
    <w:rsid w:val="00341363"/>
    <w:rsid w:val="00353A2C"/>
    <w:rsid w:val="003806DE"/>
    <w:rsid w:val="00383F09"/>
    <w:rsid w:val="00384427"/>
    <w:rsid w:val="003A17F4"/>
    <w:rsid w:val="003C1A0C"/>
    <w:rsid w:val="003C218A"/>
    <w:rsid w:val="003C2595"/>
    <w:rsid w:val="003C3818"/>
    <w:rsid w:val="003C6085"/>
    <w:rsid w:val="003D1AAE"/>
    <w:rsid w:val="003F2A6A"/>
    <w:rsid w:val="003F584C"/>
    <w:rsid w:val="003F6960"/>
    <w:rsid w:val="004071F5"/>
    <w:rsid w:val="00420170"/>
    <w:rsid w:val="004221EA"/>
    <w:rsid w:val="0042642B"/>
    <w:rsid w:val="004317EA"/>
    <w:rsid w:val="00443EC7"/>
    <w:rsid w:val="004621C5"/>
    <w:rsid w:val="00477E1E"/>
    <w:rsid w:val="0048220C"/>
    <w:rsid w:val="0049598A"/>
    <w:rsid w:val="004979C2"/>
    <w:rsid w:val="004B315C"/>
    <w:rsid w:val="004C5698"/>
    <w:rsid w:val="004D238F"/>
    <w:rsid w:val="004E21B3"/>
    <w:rsid w:val="004E2330"/>
    <w:rsid w:val="004E24BD"/>
    <w:rsid w:val="004E3C52"/>
    <w:rsid w:val="00500E45"/>
    <w:rsid w:val="00505AE6"/>
    <w:rsid w:val="00513E4B"/>
    <w:rsid w:val="00515221"/>
    <w:rsid w:val="00527608"/>
    <w:rsid w:val="005324C9"/>
    <w:rsid w:val="005325E8"/>
    <w:rsid w:val="00535AFA"/>
    <w:rsid w:val="00535F6B"/>
    <w:rsid w:val="00540FFA"/>
    <w:rsid w:val="00542A44"/>
    <w:rsid w:val="00542A7C"/>
    <w:rsid w:val="00554657"/>
    <w:rsid w:val="00564183"/>
    <w:rsid w:val="005740A3"/>
    <w:rsid w:val="00586326"/>
    <w:rsid w:val="00587D83"/>
    <w:rsid w:val="00591A83"/>
    <w:rsid w:val="005A2C21"/>
    <w:rsid w:val="005A3D92"/>
    <w:rsid w:val="005B2D3B"/>
    <w:rsid w:val="005B44BE"/>
    <w:rsid w:val="005C6E33"/>
    <w:rsid w:val="005E04A4"/>
    <w:rsid w:val="005E7157"/>
    <w:rsid w:val="005E7BBD"/>
    <w:rsid w:val="005F1A6C"/>
    <w:rsid w:val="005F665E"/>
    <w:rsid w:val="006031D7"/>
    <w:rsid w:val="00603381"/>
    <w:rsid w:val="00612FC7"/>
    <w:rsid w:val="0062027D"/>
    <w:rsid w:val="00636358"/>
    <w:rsid w:val="00642A54"/>
    <w:rsid w:val="00643B41"/>
    <w:rsid w:val="00645B50"/>
    <w:rsid w:val="00675E6D"/>
    <w:rsid w:val="00690A0D"/>
    <w:rsid w:val="00696BA5"/>
    <w:rsid w:val="006A2F2F"/>
    <w:rsid w:val="006A7780"/>
    <w:rsid w:val="006C518A"/>
    <w:rsid w:val="006C6AF3"/>
    <w:rsid w:val="006D361C"/>
    <w:rsid w:val="006D4CB2"/>
    <w:rsid w:val="006E234D"/>
    <w:rsid w:val="00701820"/>
    <w:rsid w:val="00711CE9"/>
    <w:rsid w:val="00712BA6"/>
    <w:rsid w:val="0071622E"/>
    <w:rsid w:val="00716495"/>
    <w:rsid w:val="00716CDB"/>
    <w:rsid w:val="00721451"/>
    <w:rsid w:val="0072425F"/>
    <w:rsid w:val="00734A83"/>
    <w:rsid w:val="00736253"/>
    <w:rsid w:val="00741F37"/>
    <w:rsid w:val="00744F15"/>
    <w:rsid w:val="0076425A"/>
    <w:rsid w:val="00765B0E"/>
    <w:rsid w:val="00775009"/>
    <w:rsid w:val="007752AA"/>
    <w:rsid w:val="00776F1D"/>
    <w:rsid w:val="00781C3F"/>
    <w:rsid w:val="00783C36"/>
    <w:rsid w:val="00786662"/>
    <w:rsid w:val="00787FF1"/>
    <w:rsid w:val="0079152E"/>
    <w:rsid w:val="00795B19"/>
    <w:rsid w:val="007A40A9"/>
    <w:rsid w:val="007D2586"/>
    <w:rsid w:val="007D37A2"/>
    <w:rsid w:val="007D3FCC"/>
    <w:rsid w:val="007D52AC"/>
    <w:rsid w:val="007E1C1A"/>
    <w:rsid w:val="007E5BE6"/>
    <w:rsid w:val="007E5C40"/>
    <w:rsid w:val="007F5196"/>
    <w:rsid w:val="007F7DC5"/>
    <w:rsid w:val="00807BC8"/>
    <w:rsid w:val="00830BC4"/>
    <w:rsid w:val="00835FB1"/>
    <w:rsid w:val="00840332"/>
    <w:rsid w:val="0084322F"/>
    <w:rsid w:val="00846309"/>
    <w:rsid w:val="00847EC0"/>
    <w:rsid w:val="00862622"/>
    <w:rsid w:val="008842C2"/>
    <w:rsid w:val="00890BB3"/>
    <w:rsid w:val="008A12D7"/>
    <w:rsid w:val="008A156B"/>
    <w:rsid w:val="008A2C3F"/>
    <w:rsid w:val="008A3830"/>
    <w:rsid w:val="008B1A23"/>
    <w:rsid w:val="008C0E2B"/>
    <w:rsid w:val="008C53F5"/>
    <w:rsid w:val="008D1A66"/>
    <w:rsid w:val="008D3C4F"/>
    <w:rsid w:val="008D44AE"/>
    <w:rsid w:val="008E09C1"/>
    <w:rsid w:val="008E227A"/>
    <w:rsid w:val="008E6BEE"/>
    <w:rsid w:val="00902D1C"/>
    <w:rsid w:val="00915E6E"/>
    <w:rsid w:val="009276FE"/>
    <w:rsid w:val="009652BE"/>
    <w:rsid w:val="009679CA"/>
    <w:rsid w:val="00992F93"/>
    <w:rsid w:val="009B652F"/>
    <w:rsid w:val="009B7760"/>
    <w:rsid w:val="009C4D7D"/>
    <w:rsid w:val="009C7FD0"/>
    <w:rsid w:val="009D4EC1"/>
    <w:rsid w:val="009E0DB3"/>
    <w:rsid w:val="009F1025"/>
    <w:rsid w:val="009F1376"/>
    <w:rsid w:val="00A0543C"/>
    <w:rsid w:val="00A059B0"/>
    <w:rsid w:val="00A110BA"/>
    <w:rsid w:val="00A11174"/>
    <w:rsid w:val="00A1249F"/>
    <w:rsid w:val="00A15609"/>
    <w:rsid w:val="00A21D1A"/>
    <w:rsid w:val="00A25A8F"/>
    <w:rsid w:val="00A273E5"/>
    <w:rsid w:val="00A52886"/>
    <w:rsid w:val="00A627E6"/>
    <w:rsid w:val="00A70DC5"/>
    <w:rsid w:val="00A72C0B"/>
    <w:rsid w:val="00A7392E"/>
    <w:rsid w:val="00A739A9"/>
    <w:rsid w:val="00A74B34"/>
    <w:rsid w:val="00A753FC"/>
    <w:rsid w:val="00A76B92"/>
    <w:rsid w:val="00A775F2"/>
    <w:rsid w:val="00A83943"/>
    <w:rsid w:val="00A841A3"/>
    <w:rsid w:val="00A946A0"/>
    <w:rsid w:val="00A952AE"/>
    <w:rsid w:val="00A95E87"/>
    <w:rsid w:val="00A97E1D"/>
    <w:rsid w:val="00AA5348"/>
    <w:rsid w:val="00AB3DBA"/>
    <w:rsid w:val="00AE1D2E"/>
    <w:rsid w:val="00AF0908"/>
    <w:rsid w:val="00AF1556"/>
    <w:rsid w:val="00AF6E34"/>
    <w:rsid w:val="00B07733"/>
    <w:rsid w:val="00B272FF"/>
    <w:rsid w:val="00B34EDC"/>
    <w:rsid w:val="00B50B59"/>
    <w:rsid w:val="00B56BDB"/>
    <w:rsid w:val="00B626A3"/>
    <w:rsid w:val="00B96103"/>
    <w:rsid w:val="00BA3445"/>
    <w:rsid w:val="00BB2109"/>
    <w:rsid w:val="00BB529F"/>
    <w:rsid w:val="00BD0E8A"/>
    <w:rsid w:val="00BD6DC3"/>
    <w:rsid w:val="00C0377E"/>
    <w:rsid w:val="00C0377F"/>
    <w:rsid w:val="00C05B68"/>
    <w:rsid w:val="00C13CF2"/>
    <w:rsid w:val="00C150A2"/>
    <w:rsid w:val="00C2457D"/>
    <w:rsid w:val="00C46240"/>
    <w:rsid w:val="00C46AA7"/>
    <w:rsid w:val="00C65A82"/>
    <w:rsid w:val="00C664C7"/>
    <w:rsid w:val="00C67281"/>
    <w:rsid w:val="00C708D1"/>
    <w:rsid w:val="00C7192A"/>
    <w:rsid w:val="00C867AC"/>
    <w:rsid w:val="00CA01EE"/>
    <w:rsid w:val="00CA0D3D"/>
    <w:rsid w:val="00CB0C4E"/>
    <w:rsid w:val="00CB755B"/>
    <w:rsid w:val="00CB7E3C"/>
    <w:rsid w:val="00CD0E5A"/>
    <w:rsid w:val="00CD79F7"/>
    <w:rsid w:val="00CE0211"/>
    <w:rsid w:val="00CE6537"/>
    <w:rsid w:val="00CF48F6"/>
    <w:rsid w:val="00CF6054"/>
    <w:rsid w:val="00D10C2A"/>
    <w:rsid w:val="00D134A1"/>
    <w:rsid w:val="00D16AEC"/>
    <w:rsid w:val="00D16D9F"/>
    <w:rsid w:val="00D17ACE"/>
    <w:rsid w:val="00D242CC"/>
    <w:rsid w:val="00D32AF8"/>
    <w:rsid w:val="00D44927"/>
    <w:rsid w:val="00D51589"/>
    <w:rsid w:val="00D53293"/>
    <w:rsid w:val="00D57C41"/>
    <w:rsid w:val="00D642F7"/>
    <w:rsid w:val="00D66A58"/>
    <w:rsid w:val="00D66F16"/>
    <w:rsid w:val="00D67C7B"/>
    <w:rsid w:val="00D71656"/>
    <w:rsid w:val="00D75105"/>
    <w:rsid w:val="00DB2E3E"/>
    <w:rsid w:val="00DD1DBE"/>
    <w:rsid w:val="00DE1001"/>
    <w:rsid w:val="00DF0DE0"/>
    <w:rsid w:val="00DF6D49"/>
    <w:rsid w:val="00E02048"/>
    <w:rsid w:val="00E0385B"/>
    <w:rsid w:val="00E07DA5"/>
    <w:rsid w:val="00E2083F"/>
    <w:rsid w:val="00E20D40"/>
    <w:rsid w:val="00E2755B"/>
    <w:rsid w:val="00E448D2"/>
    <w:rsid w:val="00E45D21"/>
    <w:rsid w:val="00E47A18"/>
    <w:rsid w:val="00E5055F"/>
    <w:rsid w:val="00E53EFC"/>
    <w:rsid w:val="00E54CD2"/>
    <w:rsid w:val="00E5784C"/>
    <w:rsid w:val="00E57A52"/>
    <w:rsid w:val="00E66D01"/>
    <w:rsid w:val="00E72006"/>
    <w:rsid w:val="00E831E4"/>
    <w:rsid w:val="00EA48B0"/>
    <w:rsid w:val="00EA7444"/>
    <w:rsid w:val="00EB258B"/>
    <w:rsid w:val="00ED0174"/>
    <w:rsid w:val="00ED3F22"/>
    <w:rsid w:val="00EF0BD6"/>
    <w:rsid w:val="00EF65BA"/>
    <w:rsid w:val="00EF7BC6"/>
    <w:rsid w:val="00F073DC"/>
    <w:rsid w:val="00F10083"/>
    <w:rsid w:val="00F136B4"/>
    <w:rsid w:val="00F2015E"/>
    <w:rsid w:val="00F20451"/>
    <w:rsid w:val="00F21456"/>
    <w:rsid w:val="00F2401B"/>
    <w:rsid w:val="00F33B4E"/>
    <w:rsid w:val="00F44130"/>
    <w:rsid w:val="00F47898"/>
    <w:rsid w:val="00F52D10"/>
    <w:rsid w:val="00F53A2F"/>
    <w:rsid w:val="00F549E1"/>
    <w:rsid w:val="00F73A50"/>
    <w:rsid w:val="00F81738"/>
    <w:rsid w:val="00F8344A"/>
    <w:rsid w:val="00F8438E"/>
    <w:rsid w:val="00F91211"/>
    <w:rsid w:val="00FA1563"/>
    <w:rsid w:val="00FA2FE0"/>
    <w:rsid w:val="00FB1AB4"/>
    <w:rsid w:val="00FB367A"/>
    <w:rsid w:val="00FC6F0F"/>
    <w:rsid w:val="00FC7B41"/>
    <w:rsid w:val="00FD09D7"/>
    <w:rsid w:val="00FD11DD"/>
    <w:rsid w:val="00FD68B6"/>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136B4"/>
    <w:pPr>
      <w:ind w:left="720"/>
      <w:contextualSpacing/>
    </w:pPr>
  </w:style>
  <w:style w:type="paragraph" w:styleId="NormalWeb">
    <w:name w:val="Normal (Web)"/>
    <w:basedOn w:val="Normal"/>
    <w:uiPriority w:val="99"/>
    <w:unhideWhenUsed/>
    <w:rsid w:val="005F665E"/>
    <w:pPr>
      <w:spacing w:before="100" w:beforeAutospacing="1" w:after="100" w:afterAutospacing="1" w:line="240" w:lineRule="auto"/>
    </w:pPr>
    <w:rPr>
      <w:rFonts w:ascii="Times New Roman" w:eastAsia="Times New Roman" w:hAnsi="Times New Roman" w:cs="Times New Roman"/>
      <w:sz w:val="24"/>
      <w:szCs w:val="24"/>
    </w:rPr>
  </w:style>
  <w:style w:type="paragraph" w:styleId="Header">
    <w:name w:val="header"/>
    <w:basedOn w:val="Normal"/>
    <w:link w:val="HeaderChar"/>
    <w:uiPriority w:val="99"/>
    <w:unhideWhenUsed/>
    <w:rsid w:val="003C6085"/>
    <w:pPr>
      <w:tabs>
        <w:tab w:val="center" w:pos="4680"/>
        <w:tab w:val="right" w:pos="9360"/>
      </w:tabs>
      <w:spacing w:after="0" w:line="240" w:lineRule="auto"/>
    </w:pPr>
  </w:style>
  <w:style w:type="character" w:customStyle="1" w:styleId="HeaderChar">
    <w:name w:val="Header Char"/>
    <w:basedOn w:val="DefaultParagraphFont"/>
    <w:link w:val="Header"/>
    <w:uiPriority w:val="99"/>
    <w:rsid w:val="003C6085"/>
  </w:style>
  <w:style w:type="paragraph" w:styleId="Footer">
    <w:name w:val="footer"/>
    <w:basedOn w:val="Normal"/>
    <w:link w:val="FooterChar"/>
    <w:uiPriority w:val="99"/>
    <w:unhideWhenUsed/>
    <w:rsid w:val="003C6085"/>
    <w:pPr>
      <w:tabs>
        <w:tab w:val="center" w:pos="4680"/>
        <w:tab w:val="right" w:pos="9360"/>
      </w:tabs>
      <w:spacing w:after="0" w:line="240" w:lineRule="auto"/>
    </w:pPr>
  </w:style>
  <w:style w:type="character" w:customStyle="1" w:styleId="FooterChar">
    <w:name w:val="Footer Char"/>
    <w:basedOn w:val="DefaultParagraphFont"/>
    <w:link w:val="Footer"/>
    <w:uiPriority w:val="99"/>
    <w:rsid w:val="003C6085"/>
  </w:style>
  <w:style w:type="paragraph" w:styleId="BalloonText">
    <w:name w:val="Balloon Text"/>
    <w:basedOn w:val="Normal"/>
    <w:link w:val="BalloonTextChar"/>
    <w:uiPriority w:val="99"/>
    <w:semiHidden/>
    <w:unhideWhenUsed/>
    <w:rsid w:val="003C608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C6085"/>
    <w:rPr>
      <w:rFonts w:ascii="Tahoma" w:hAnsi="Tahoma" w:cs="Tahoma"/>
      <w:sz w:val="16"/>
      <w:szCs w:val="16"/>
    </w:rPr>
  </w:style>
  <w:style w:type="character" w:customStyle="1" w:styleId="apple-converted-space">
    <w:name w:val="apple-converted-space"/>
    <w:basedOn w:val="DefaultParagraphFont"/>
    <w:rsid w:val="0017451F"/>
  </w:style>
  <w:style w:type="character" w:styleId="CommentReference">
    <w:name w:val="annotation reference"/>
    <w:basedOn w:val="DefaultParagraphFont"/>
    <w:uiPriority w:val="99"/>
    <w:semiHidden/>
    <w:unhideWhenUsed/>
    <w:rsid w:val="007E1C1A"/>
    <w:rPr>
      <w:sz w:val="16"/>
      <w:szCs w:val="16"/>
    </w:rPr>
  </w:style>
  <w:style w:type="paragraph" w:styleId="CommentText">
    <w:name w:val="annotation text"/>
    <w:basedOn w:val="Normal"/>
    <w:link w:val="CommentTextChar"/>
    <w:uiPriority w:val="99"/>
    <w:semiHidden/>
    <w:unhideWhenUsed/>
    <w:rsid w:val="007E1C1A"/>
    <w:pPr>
      <w:spacing w:line="240" w:lineRule="auto"/>
    </w:pPr>
    <w:rPr>
      <w:sz w:val="20"/>
      <w:szCs w:val="20"/>
    </w:rPr>
  </w:style>
  <w:style w:type="character" w:customStyle="1" w:styleId="CommentTextChar">
    <w:name w:val="Comment Text Char"/>
    <w:basedOn w:val="DefaultParagraphFont"/>
    <w:link w:val="CommentText"/>
    <w:uiPriority w:val="99"/>
    <w:semiHidden/>
    <w:rsid w:val="007E1C1A"/>
    <w:rPr>
      <w:sz w:val="20"/>
      <w:szCs w:val="20"/>
    </w:rPr>
  </w:style>
  <w:style w:type="paragraph" w:styleId="CommentSubject">
    <w:name w:val="annotation subject"/>
    <w:basedOn w:val="CommentText"/>
    <w:next w:val="CommentText"/>
    <w:link w:val="CommentSubjectChar"/>
    <w:uiPriority w:val="99"/>
    <w:semiHidden/>
    <w:unhideWhenUsed/>
    <w:rsid w:val="007E1C1A"/>
    <w:rPr>
      <w:b/>
      <w:bCs/>
    </w:rPr>
  </w:style>
  <w:style w:type="character" w:customStyle="1" w:styleId="CommentSubjectChar">
    <w:name w:val="Comment Subject Char"/>
    <w:basedOn w:val="CommentTextChar"/>
    <w:link w:val="CommentSubject"/>
    <w:uiPriority w:val="99"/>
    <w:semiHidden/>
    <w:rsid w:val="007E1C1A"/>
    <w:rPr>
      <w:b/>
      <w:bCs/>
      <w:sz w:val="20"/>
      <w:szCs w:val="20"/>
    </w:rPr>
  </w:style>
  <w:style w:type="character" w:styleId="Hyperlink">
    <w:name w:val="Hyperlink"/>
    <w:basedOn w:val="DefaultParagraphFont"/>
    <w:uiPriority w:val="99"/>
    <w:unhideWhenUsed/>
    <w:rsid w:val="00CF48F6"/>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136B4"/>
    <w:pPr>
      <w:ind w:left="720"/>
      <w:contextualSpacing/>
    </w:pPr>
  </w:style>
  <w:style w:type="paragraph" w:styleId="NormalWeb">
    <w:name w:val="Normal (Web)"/>
    <w:basedOn w:val="Normal"/>
    <w:uiPriority w:val="99"/>
    <w:unhideWhenUsed/>
    <w:rsid w:val="005F665E"/>
    <w:pPr>
      <w:spacing w:before="100" w:beforeAutospacing="1" w:after="100" w:afterAutospacing="1" w:line="240" w:lineRule="auto"/>
    </w:pPr>
    <w:rPr>
      <w:rFonts w:ascii="Times New Roman" w:eastAsia="Times New Roman" w:hAnsi="Times New Roman" w:cs="Times New Roman"/>
      <w:sz w:val="24"/>
      <w:szCs w:val="24"/>
    </w:rPr>
  </w:style>
  <w:style w:type="paragraph" w:styleId="Header">
    <w:name w:val="header"/>
    <w:basedOn w:val="Normal"/>
    <w:link w:val="HeaderChar"/>
    <w:uiPriority w:val="99"/>
    <w:unhideWhenUsed/>
    <w:rsid w:val="003C6085"/>
    <w:pPr>
      <w:tabs>
        <w:tab w:val="center" w:pos="4680"/>
        <w:tab w:val="right" w:pos="9360"/>
      </w:tabs>
      <w:spacing w:after="0" w:line="240" w:lineRule="auto"/>
    </w:pPr>
  </w:style>
  <w:style w:type="character" w:customStyle="1" w:styleId="HeaderChar">
    <w:name w:val="Header Char"/>
    <w:basedOn w:val="DefaultParagraphFont"/>
    <w:link w:val="Header"/>
    <w:uiPriority w:val="99"/>
    <w:rsid w:val="003C6085"/>
  </w:style>
  <w:style w:type="paragraph" w:styleId="Footer">
    <w:name w:val="footer"/>
    <w:basedOn w:val="Normal"/>
    <w:link w:val="FooterChar"/>
    <w:uiPriority w:val="99"/>
    <w:unhideWhenUsed/>
    <w:rsid w:val="003C6085"/>
    <w:pPr>
      <w:tabs>
        <w:tab w:val="center" w:pos="4680"/>
        <w:tab w:val="right" w:pos="9360"/>
      </w:tabs>
      <w:spacing w:after="0" w:line="240" w:lineRule="auto"/>
    </w:pPr>
  </w:style>
  <w:style w:type="character" w:customStyle="1" w:styleId="FooterChar">
    <w:name w:val="Footer Char"/>
    <w:basedOn w:val="DefaultParagraphFont"/>
    <w:link w:val="Footer"/>
    <w:uiPriority w:val="99"/>
    <w:rsid w:val="003C6085"/>
  </w:style>
  <w:style w:type="paragraph" w:styleId="BalloonText">
    <w:name w:val="Balloon Text"/>
    <w:basedOn w:val="Normal"/>
    <w:link w:val="BalloonTextChar"/>
    <w:uiPriority w:val="99"/>
    <w:semiHidden/>
    <w:unhideWhenUsed/>
    <w:rsid w:val="003C608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C6085"/>
    <w:rPr>
      <w:rFonts w:ascii="Tahoma" w:hAnsi="Tahoma" w:cs="Tahoma"/>
      <w:sz w:val="16"/>
      <w:szCs w:val="16"/>
    </w:rPr>
  </w:style>
  <w:style w:type="character" w:customStyle="1" w:styleId="apple-converted-space">
    <w:name w:val="apple-converted-space"/>
    <w:basedOn w:val="DefaultParagraphFont"/>
    <w:rsid w:val="0017451F"/>
  </w:style>
  <w:style w:type="character" w:styleId="CommentReference">
    <w:name w:val="annotation reference"/>
    <w:basedOn w:val="DefaultParagraphFont"/>
    <w:uiPriority w:val="99"/>
    <w:semiHidden/>
    <w:unhideWhenUsed/>
    <w:rsid w:val="007E1C1A"/>
    <w:rPr>
      <w:sz w:val="16"/>
      <w:szCs w:val="16"/>
    </w:rPr>
  </w:style>
  <w:style w:type="paragraph" w:styleId="CommentText">
    <w:name w:val="annotation text"/>
    <w:basedOn w:val="Normal"/>
    <w:link w:val="CommentTextChar"/>
    <w:uiPriority w:val="99"/>
    <w:semiHidden/>
    <w:unhideWhenUsed/>
    <w:rsid w:val="007E1C1A"/>
    <w:pPr>
      <w:spacing w:line="240" w:lineRule="auto"/>
    </w:pPr>
    <w:rPr>
      <w:sz w:val="20"/>
      <w:szCs w:val="20"/>
    </w:rPr>
  </w:style>
  <w:style w:type="character" w:customStyle="1" w:styleId="CommentTextChar">
    <w:name w:val="Comment Text Char"/>
    <w:basedOn w:val="DefaultParagraphFont"/>
    <w:link w:val="CommentText"/>
    <w:uiPriority w:val="99"/>
    <w:semiHidden/>
    <w:rsid w:val="007E1C1A"/>
    <w:rPr>
      <w:sz w:val="20"/>
      <w:szCs w:val="20"/>
    </w:rPr>
  </w:style>
  <w:style w:type="paragraph" w:styleId="CommentSubject">
    <w:name w:val="annotation subject"/>
    <w:basedOn w:val="CommentText"/>
    <w:next w:val="CommentText"/>
    <w:link w:val="CommentSubjectChar"/>
    <w:uiPriority w:val="99"/>
    <w:semiHidden/>
    <w:unhideWhenUsed/>
    <w:rsid w:val="007E1C1A"/>
    <w:rPr>
      <w:b/>
      <w:bCs/>
    </w:rPr>
  </w:style>
  <w:style w:type="character" w:customStyle="1" w:styleId="CommentSubjectChar">
    <w:name w:val="Comment Subject Char"/>
    <w:basedOn w:val="CommentTextChar"/>
    <w:link w:val="CommentSubject"/>
    <w:uiPriority w:val="99"/>
    <w:semiHidden/>
    <w:rsid w:val="007E1C1A"/>
    <w:rPr>
      <w:b/>
      <w:bCs/>
      <w:sz w:val="20"/>
      <w:szCs w:val="20"/>
    </w:rPr>
  </w:style>
  <w:style w:type="character" w:styleId="Hyperlink">
    <w:name w:val="Hyperlink"/>
    <w:basedOn w:val="DefaultParagraphFont"/>
    <w:uiPriority w:val="99"/>
    <w:unhideWhenUsed/>
    <w:rsid w:val="00CF48F6"/>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7719722">
      <w:bodyDiv w:val="1"/>
      <w:marLeft w:val="0"/>
      <w:marRight w:val="0"/>
      <w:marTop w:val="0"/>
      <w:marBottom w:val="0"/>
      <w:divBdr>
        <w:top w:val="none" w:sz="0" w:space="0" w:color="auto"/>
        <w:left w:val="none" w:sz="0" w:space="0" w:color="auto"/>
        <w:bottom w:val="none" w:sz="0" w:space="0" w:color="auto"/>
        <w:right w:val="none" w:sz="0" w:space="0" w:color="auto"/>
      </w:divBdr>
    </w:div>
    <w:div w:id="524682128">
      <w:bodyDiv w:val="1"/>
      <w:marLeft w:val="0"/>
      <w:marRight w:val="0"/>
      <w:marTop w:val="0"/>
      <w:marBottom w:val="0"/>
      <w:divBdr>
        <w:top w:val="none" w:sz="0" w:space="0" w:color="auto"/>
        <w:left w:val="none" w:sz="0" w:space="0" w:color="auto"/>
        <w:bottom w:val="none" w:sz="0" w:space="0" w:color="auto"/>
        <w:right w:val="none" w:sz="0" w:space="0" w:color="auto"/>
      </w:divBdr>
      <w:divsChild>
        <w:div w:id="1322469838">
          <w:marLeft w:val="0"/>
          <w:marRight w:val="0"/>
          <w:marTop w:val="0"/>
          <w:marBottom w:val="0"/>
          <w:divBdr>
            <w:top w:val="none" w:sz="0" w:space="0" w:color="auto"/>
            <w:left w:val="none" w:sz="0" w:space="0" w:color="auto"/>
            <w:bottom w:val="none" w:sz="0" w:space="0" w:color="auto"/>
            <w:right w:val="none" w:sz="0" w:space="0" w:color="auto"/>
          </w:divBdr>
        </w:div>
        <w:div w:id="1879317561">
          <w:marLeft w:val="0"/>
          <w:marRight w:val="0"/>
          <w:marTop w:val="0"/>
          <w:marBottom w:val="0"/>
          <w:divBdr>
            <w:top w:val="none" w:sz="0" w:space="0" w:color="auto"/>
            <w:left w:val="none" w:sz="0" w:space="0" w:color="auto"/>
            <w:bottom w:val="none" w:sz="0" w:space="0" w:color="auto"/>
            <w:right w:val="none" w:sz="0" w:space="0" w:color="auto"/>
          </w:divBdr>
        </w:div>
        <w:div w:id="1191603645">
          <w:marLeft w:val="0"/>
          <w:marRight w:val="0"/>
          <w:marTop w:val="0"/>
          <w:marBottom w:val="0"/>
          <w:divBdr>
            <w:top w:val="none" w:sz="0" w:space="0" w:color="auto"/>
            <w:left w:val="none" w:sz="0" w:space="0" w:color="auto"/>
            <w:bottom w:val="none" w:sz="0" w:space="0" w:color="auto"/>
            <w:right w:val="none" w:sz="0" w:space="0" w:color="auto"/>
          </w:divBdr>
        </w:div>
      </w:divsChild>
    </w:div>
    <w:div w:id="546260564">
      <w:bodyDiv w:val="1"/>
      <w:marLeft w:val="0"/>
      <w:marRight w:val="0"/>
      <w:marTop w:val="0"/>
      <w:marBottom w:val="0"/>
      <w:divBdr>
        <w:top w:val="none" w:sz="0" w:space="0" w:color="auto"/>
        <w:left w:val="none" w:sz="0" w:space="0" w:color="auto"/>
        <w:bottom w:val="none" w:sz="0" w:space="0" w:color="auto"/>
        <w:right w:val="none" w:sz="0" w:space="0" w:color="auto"/>
      </w:divBdr>
      <w:divsChild>
        <w:div w:id="1908764219">
          <w:marLeft w:val="0"/>
          <w:marRight w:val="0"/>
          <w:marTop w:val="0"/>
          <w:marBottom w:val="0"/>
          <w:divBdr>
            <w:top w:val="none" w:sz="0" w:space="0" w:color="auto"/>
            <w:left w:val="none" w:sz="0" w:space="0" w:color="auto"/>
            <w:bottom w:val="none" w:sz="0" w:space="0" w:color="auto"/>
            <w:right w:val="none" w:sz="0" w:space="0" w:color="auto"/>
          </w:divBdr>
        </w:div>
        <w:div w:id="2075464309">
          <w:marLeft w:val="0"/>
          <w:marRight w:val="0"/>
          <w:marTop w:val="0"/>
          <w:marBottom w:val="0"/>
          <w:divBdr>
            <w:top w:val="none" w:sz="0" w:space="0" w:color="auto"/>
            <w:left w:val="none" w:sz="0" w:space="0" w:color="auto"/>
            <w:bottom w:val="none" w:sz="0" w:space="0" w:color="auto"/>
            <w:right w:val="none" w:sz="0" w:space="0" w:color="auto"/>
          </w:divBdr>
        </w:div>
      </w:divsChild>
    </w:div>
    <w:div w:id="580142796">
      <w:bodyDiv w:val="1"/>
      <w:marLeft w:val="0"/>
      <w:marRight w:val="0"/>
      <w:marTop w:val="0"/>
      <w:marBottom w:val="0"/>
      <w:divBdr>
        <w:top w:val="none" w:sz="0" w:space="0" w:color="auto"/>
        <w:left w:val="none" w:sz="0" w:space="0" w:color="auto"/>
        <w:bottom w:val="none" w:sz="0" w:space="0" w:color="auto"/>
        <w:right w:val="none" w:sz="0" w:space="0" w:color="auto"/>
      </w:divBdr>
    </w:div>
    <w:div w:id="852961354">
      <w:bodyDiv w:val="1"/>
      <w:marLeft w:val="0"/>
      <w:marRight w:val="0"/>
      <w:marTop w:val="0"/>
      <w:marBottom w:val="0"/>
      <w:divBdr>
        <w:top w:val="none" w:sz="0" w:space="0" w:color="auto"/>
        <w:left w:val="none" w:sz="0" w:space="0" w:color="auto"/>
        <w:bottom w:val="none" w:sz="0" w:space="0" w:color="auto"/>
        <w:right w:val="none" w:sz="0" w:space="0" w:color="auto"/>
      </w:divBdr>
      <w:divsChild>
        <w:div w:id="1664120968">
          <w:marLeft w:val="0"/>
          <w:marRight w:val="0"/>
          <w:marTop w:val="0"/>
          <w:marBottom w:val="0"/>
          <w:divBdr>
            <w:top w:val="none" w:sz="0" w:space="0" w:color="auto"/>
            <w:left w:val="none" w:sz="0" w:space="0" w:color="auto"/>
            <w:bottom w:val="none" w:sz="0" w:space="0" w:color="auto"/>
            <w:right w:val="none" w:sz="0" w:space="0" w:color="auto"/>
          </w:divBdr>
        </w:div>
        <w:div w:id="825709128">
          <w:marLeft w:val="0"/>
          <w:marRight w:val="0"/>
          <w:marTop w:val="0"/>
          <w:marBottom w:val="0"/>
          <w:divBdr>
            <w:top w:val="none" w:sz="0" w:space="0" w:color="auto"/>
            <w:left w:val="none" w:sz="0" w:space="0" w:color="auto"/>
            <w:bottom w:val="none" w:sz="0" w:space="0" w:color="auto"/>
            <w:right w:val="none" w:sz="0" w:space="0" w:color="auto"/>
          </w:divBdr>
        </w:div>
      </w:divsChild>
    </w:div>
    <w:div w:id="1268537860">
      <w:bodyDiv w:val="1"/>
      <w:marLeft w:val="0"/>
      <w:marRight w:val="0"/>
      <w:marTop w:val="0"/>
      <w:marBottom w:val="0"/>
      <w:divBdr>
        <w:top w:val="none" w:sz="0" w:space="0" w:color="auto"/>
        <w:left w:val="none" w:sz="0" w:space="0" w:color="auto"/>
        <w:bottom w:val="none" w:sz="0" w:space="0" w:color="auto"/>
        <w:right w:val="none" w:sz="0" w:space="0" w:color="auto"/>
      </w:divBdr>
    </w:div>
    <w:div w:id="1432967184">
      <w:bodyDiv w:val="1"/>
      <w:marLeft w:val="0"/>
      <w:marRight w:val="0"/>
      <w:marTop w:val="0"/>
      <w:marBottom w:val="0"/>
      <w:divBdr>
        <w:top w:val="none" w:sz="0" w:space="0" w:color="auto"/>
        <w:left w:val="none" w:sz="0" w:space="0" w:color="auto"/>
        <w:bottom w:val="none" w:sz="0" w:space="0" w:color="auto"/>
        <w:right w:val="none" w:sz="0" w:space="0" w:color="auto"/>
      </w:divBdr>
      <w:divsChild>
        <w:div w:id="958294914">
          <w:marLeft w:val="0"/>
          <w:marRight w:val="0"/>
          <w:marTop w:val="0"/>
          <w:marBottom w:val="0"/>
          <w:divBdr>
            <w:top w:val="none" w:sz="0" w:space="0" w:color="auto"/>
            <w:left w:val="none" w:sz="0" w:space="0" w:color="auto"/>
            <w:bottom w:val="none" w:sz="0" w:space="0" w:color="auto"/>
            <w:right w:val="none" w:sz="0" w:space="0" w:color="auto"/>
          </w:divBdr>
        </w:div>
        <w:div w:id="6904684">
          <w:marLeft w:val="0"/>
          <w:marRight w:val="0"/>
          <w:marTop w:val="0"/>
          <w:marBottom w:val="0"/>
          <w:divBdr>
            <w:top w:val="none" w:sz="0" w:space="0" w:color="auto"/>
            <w:left w:val="none" w:sz="0" w:space="0" w:color="auto"/>
            <w:bottom w:val="none" w:sz="0" w:space="0" w:color="auto"/>
            <w:right w:val="none" w:sz="0" w:space="0" w:color="auto"/>
          </w:divBdr>
        </w:div>
        <w:div w:id="1955478212">
          <w:marLeft w:val="0"/>
          <w:marRight w:val="0"/>
          <w:marTop w:val="0"/>
          <w:marBottom w:val="0"/>
          <w:divBdr>
            <w:top w:val="none" w:sz="0" w:space="0" w:color="auto"/>
            <w:left w:val="none" w:sz="0" w:space="0" w:color="auto"/>
            <w:bottom w:val="none" w:sz="0" w:space="0" w:color="auto"/>
            <w:right w:val="none" w:sz="0" w:space="0" w:color="auto"/>
          </w:divBdr>
        </w:div>
        <w:div w:id="382800022">
          <w:marLeft w:val="0"/>
          <w:marRight w:val="0"/>
          <w:marTop w:val="0"/>
          <w:marBottom w:val="0"/>
          <w:divBdr>
            <w:top w:val="none" w:sz="0" w:space="0" w:color="auto"/>
            <w:left w:val="none" w:sz="0" w:space="0" w:color="auto"/>
            <w:bottom w:val="none" w:sz="0" w:space="0" w:color="auto"/>
            <w:right w:val="none" w:sz="0" w:space="0" w:color="auto"/>
          </w:divBdr>
        </w:div>
      </w:divsChild>
    </w:div>
    <w:div w:id="1708220389">
      <w:bodyDiv w:val="1"/>
      <w:marLeft w:val="0"/>
      <w:marRight w:val="0"/>
      <w:marTop w:val="0"/>
      <w:marBottom w:val="0"/>
      <w:divBdr>
        <w:top w:val="none" w:sz="0" w:space="0" w:color="auto"/>
        <w:left w:val="none" w:sz="0" w:space="0" w:color="auto"/>
        <w:bottom w:val="none" w:sz="0" w:space="0" w:color="auto"/>
        <w:right w:val="none" w:sz="0" w:space="0" w:color="auto"/>
      </w:divBdr>
      <w:divsChild>
        <w:div w:id="813571230">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116291815">
              <w:marLeft w:val="0"/>
              <w:marRight w:val="0"/>
              <w:marTop w:val="0"/>
              <w:marBottom w:val="0"/>
              <w:divBdr>
                <w:top w:val="none" w:sz="0" w:space="0" w:color="auto"/>
                <w:left w:val="none" w:sz="0" w:space="0" w:color="auto"/>
                <w:bottom w:val="none" w:sz="0" w:space="0" w:color="auto"/>
                <w:right w:val="none" w:sz="0" w:space="0" w:color="auto"/>
              </w:divBdr>
              <w:divsChild>
                <w:div w:id="1341081076">
                  <w:marLeft w:val="0"/>
                  <w:marRight w:val="0"/>
                  <w:marTop w:val="0"/>
                  <w:marBottom w:val="0"/>
                  <w:divBdr>
                    <w:top w:val="none" w:sz="0" w:space="0" w:color="auto"/>
                    <w:left w:val="none" w:sz="0" w:space="0" w:color="auto"/>
                    <w:bottom w:val="none" w:sz="0" w:space="0" w:color="auto"/>
                    <w:right w:val="none" w:sz="0" w:space="0" w:color="auto"/>
                  </w:divBdr>
                  <w:divsChild>
                    <w:div w:id="13426612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83923412">
      <w:bodyDiv w:val="1"/>
      <w:marLeft w:val="0"/>
      <w:marRight w:val="0"/>
      <w:marTop w:val="0"/>
      <w:marBottom w:val="0"/>
      <w:divBdr>
        <w:top w:val="none" w:sz="0" w:space="0" w:color="auto"/>
        <w:left w:val="none" w:sz="0" w:space="0" w:color="auto"/>
        <w:bottom w:val="none" w:sz="0" w:space="0" w:color="auto"/>
        <w:right w:val="none" w:sz="0" w:space="0" w:color="auto"/>
      </w:divBdr>
    </w:div>
    <w:div w:id="2000232505">
      <w:bodyDiv w:val="1"/>
      <w:marLeft w:val="0"/>
      <w:marRight w:val="0"/>
      <w:marTop w:val="0"/>
      <w:marBottom w:val="0"/>
      <w:divBdr>
        <w:top w:val="none" w:sz="0" w:space="0" w:color="auto"/>
        <w:left w:val="none" w:sz="0" w:space="0" w:color="auto"/>
        <w:bottom w:val="none" w:sz="0" w:space="0" w:color="auto"/>
        <w:right w:val="none" w:sz="0" w:space="0" w:color="auto"/>
      </w:divBdr>
    </w:div>
    <w:div w:id="2011516076">
      <w:bodyDiv w:val="1"/>
      <w:marLeft w:val="0"/>
      <w:marRight w:val="0"/>
      <w:marTop w:val="0"/>
      <w:marBottom w:val="0"/>
      <w:divBdr>
        <w:top w:val="none" w:sz="0" w:space="0" w:color="auto"/>
        <w:left w:val="none" w:sz="0" w:space="0" w:color="auto"/>
        <w:bottom w:val="none" w:sz="0" w:space="0" w:color="auto"/>
        <w:right w:val="none" w:sz="0" w:space="0" w:color="auto"/>
      </w:divBdr>
    </w:div>
    <w:div w:id="2127310746">
      <w:bodyDiv w:val="1"/>
      <w:marLeft w:val="0"/>
      <w:marRight w:val="0"/>
      <w:marTop w:val="0"/>
      <w:marBottom w:val="0"/>
      <w:divBdr>
        <w:top w:val="none" w:sz="0" w:space="0" w:color="auto"/>
        <w:left w:val="none" w:sz="0" w:space="0" w:color="auto"/>
        <w:bottom w:val="none" w:sz="0" w:space="0" w:color="auto"/>
        <w:right w:val="none" w:sz="0" w:space="0" w:color="auto"/>
      </w:divBdr>
      <w:divsChild>
        <w:div w:id="929967921">
          <w:marLeft w:val="0"/>
          <w:marRight w:val="0"/>
          <w:marTop w:val="0"/>
          <w:marBottom w:val="0"/>
          <w:divBdr>
            <w:top w:val="none" w:sz="0" w:space="0" w:color="auto"/>
            <w:left w:val="none" w:sz="0" w:space="0" w:color="auto"/>
            <w:bottom w:val="none" w:sz="0" w:space="0" w:color="auto"/>
            <w:right w:val="none" w:sz="0" w:space="0" w:color="auto"/>
          </w:divBdr>
        </w:div>
        <w:div w:id="1860510684">
          <w:marLeft w:val="0"/>
          <w:marRight w:val="0"/>
          <w:marTop w:val="0"/>
          <w:marBottom w:val="0"/>
          <w:divBdr>
            <w:top w:val="none" w:sz="0" w:space="0" w:color="auto"/>
            <w:left w:val="none" w:sz="0" w:space="0" w:color="auto"/>
            <w:bottom w:val="none" w:sz="0" w:space="0" w:color="auto"/>
            <w:right w:val="none" w:sz="0" w:space="0" w:color="auto"/>
          </w:divBdr>
        </w:div>
        <w:div w:id="1376271769">
          <w:marLeft w:val="0"/>
          <w:marRight w:val="0"/>
          <w:marTop w:val="0"/>
          <w:marBottom w:val="0"/>
          <w:divBdr>
            <w:top w:val="none" w:sz="0" w:space="0" w:color="auto"/>
            <w:left w:val="none" w:sz="0" w:space="0" w:color="auto"/>
            <w:bottom w:val="none" w:sz="0" w:space="0" w:color="auto"/>
            <w:right w:val="none" w:sz="0" w:space="0" w:color="auto"/>
          </w:divBdr>
        </w:div>
        <w:div w:id="63387109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0" Type="http://schemas.openxmlformats.org/officeDocument/2006/relationships/hyperlink" Target="mailto:Olivia.rugo@noaa.gov" TargetMode="External"/><Relationship Id="rId4" Type="http://schemas.microsoft.com/office/2007/relationships/stylesWithEffects" Target="stylesWithEffects.xml"/><Relationship Id="rId9" Type="http://schemas.openxmlformats.org/officeDocument/2006/relationships/hyperlink" Target="mailto:paul.diodati@state.ma.us"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CAB125E-5E2F-4DE8-8B37-D0251E9489D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13</Pages>
  <Words>2583</Words>
  <Characters>14729</Characters>
  <Application>Microsoft Office Word</Application>
  <DocSecurity>0</DocSecurity>
  <Lines>122</Lines>
  <Paragraphs>34</Paragraphs>
  <ScaleCrop>false</ScaleCrop>
  <HeadingPairs>
    <vt:vector size="2" baseType="variant">
      <vt:variant>
        <vt:lpstr>Title</vt:lpstr>
      </vt:variant>
      <vt:variant>
        <vt:i4>1</vt:i4>
      </vt:variant>
    </vt:vector>
  </HeadingPairs>
  <TitlesOfParts>
    <vt:vector size="1" baseType="lpstr">
      <vt:lpstr/>
    </vt:vector>
  </TitlesOfParts>
  <Company>NOAA NMFS</Company>
  <LinksUpToDate>false</LinksUpToDate>
  <CharactersWithSpaces>17278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orugo</dc:creator>
  <cp:lastModifiedBy>itdlocal</cp:lastModifiedBy>
  <cp:revision>2</cp:revision>
  <cp:lastPrinted>2013-05-02T19:51:00Z</cp:lastPrinted>
  <dcterms:created xsi:type="dcterms:W3CDTF">2013-06-20T19:50:00Z</dcterms:created>
  <dcterms:modified xsi:type="dcterms:W3CDTF">2013-06-20T19:50:00Z</dcterms:modified>
</cp:coreProperties>
</file>