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265" w:rsidRPr="00604B64" w:rsidRDefault="00B11265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6A68ED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A68ED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2011</w:t>
      </w: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  <w:r w:rsidRPr="006A68ED">
        <w:rPr>
          <w:rFonts w:ascii="Arial" w:hAnsi="Arial" w:cs="Arial"/>
          <w:noProof/>
          <w:sz w:val="28"/>
          <w:szCs w:val="28"/>
        </w:rPr>
        <w:t>The Honorable Paul LePage</w:t>
      </w:r>
    </w:p>
    <w:p w:rsidR="00B11265" w:rsidRDefault="00B11265" w:rsidP="00B40590">
      <w:pPr>
        <w:rPr>
          <w:rFonts w:ascii="Arial" w:hAnsi="Arial" w:cs="Arial"/>
          <w:color w:val="000000"/>
          <w:sz w:val="28"/>
          <w:szCs w:val="28"/>
        </w:rPr>
      </w:pPr>
      <w:r w:rsidRPr="006A68ED">
        <w:rPr>
          <w:rFonts w:ascii="Arial" w:hAnsi="Arial" w:cs="Arial"/>
          <w:noProof/>
          <w:color w:val="000000"/>
          <w:sz w:val="28"/>
          <w:szCs w:val="28"/>
        </w:rPr>
        <w:t>#1 State House Station</w:t>
      </w:r>
    </w:p>
    <w:p w:rsidR="00B11265" w:rsidRDefault="00B11265" w:rsidP="00B40590">
      <w:pPr>
        <w:rPr>
          <w:rFonts w:ascii="Arial" w:hAnsi="Arial" w:cs="Arial"/>
          <w:color w:val="000000"/>
          <w:sz w:val="28"/>
          <w:szCs w:val="28"/>
        </w:rPr>
      </w:pPr>
      <w:r w:rsidRPr="006A68ED">
        <w:rPr>
          <w:rFonts w:ascii="Arial" w:hAnsi="Arial" w:cs="Arial"/>
          <w:noProof/>
          <w:color w:val="000000"/>
          <w:sz w:val="28"/>
          <w:szCs w:val="28"/>
        </w:rPr>
        <w:t>Augusta, ME 04333-0001</w:t>
      </w: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A68ED">
        <w:rPr>
          <w:rFonts w:ascii="Arial" w:hAnsi="Arial" w:cs="Arial"/>
          <w:noProof/>
          <w:sz w:val="28"/>
          <w:szCs w:val="28"/>
        </w:rPr>
        <w:t>Governor LePage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11265" w:rsidRDefault="00B1126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B11265" w:rsidRPr="004D5023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B11265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B11265" w:rsidRPr="004D5023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B11265" w:rsidRDefault="00B11265" w:rsidP="00B40590">
      <w:pPr>
        <w:rPr>
          <w:rFonts w:ascii="Arial" w:hAnsi="Arial" w:cs="Arial"/>
          <w:bCs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bCs/>
          <w:sz w:val="28"/>
          <w:szCs w:val="28"/>
        </w:rPr>
      </w:pPr>
    </w:p>
    <w:p w:rsidR="00B11265" w:rsidRPr="004D5023" w:rsidRDefault="00B1126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11265" w:rsidRDefault="00B11265" w:rsidP="00B40590">
      <w:pPr>
        <w:rPr>
          <w:rFonts w:ascii="Arial" w:hAnsi="Arial" w:cs="Arial"/>
          <w:color w:val="333399"/>
          <w:sz w:val="22"/>
          <w:szCs w:val="22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  <w:sectPr w:rsidR="00B11265" w:rsidSect="00B1126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6A68ED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A68ED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2011</w:t>
      </w: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  <w:r w:rsidRPr="006A68ED">
        <w:rPr>
          <w:rFonts w:ascii="Arial" w:hAnsi="Arial" w:cs="Arial"/>
          <w:noProof/>
          <w:sz w:val="28"/>
          <w:szCs w:val="28"/>
        </w:rPr>
        <w:t>The Honorable Jack Dalrymple</w:t>
      </w:r>
    </w:p>
    <w:p w:rsidR="00B11265" w:rsidRDefault="00B11265" w:rsidP="00B40590">
      <w:pPr>
        <w:rPr>
          <w:rFonts w:ascii="Arial" w:hAnsi="Arial" w:cs="Arial"/>
          <w:color w:val="000000"/>
          <w:sz w:val="28"/>
          <w:szCs w:val="28"/>
        </w:rPr>
      </w:pPr>
      <w:r w:rsidRPr="006A68ED">
        <w:rPr>
          <w:rFonts w:ascii="Arial" w:hAnsi="Arial" w:cs="Arial"/>
          <w:noProof/>
          <w:color w:val="000000"/>
          <w:sz w:val="28"/>
          <w:szCs w:val="28"/>
        </w:rPr>
        <w:t>600 East Blvd. Ave.</w:t>
      </w:r>
    </w:p>
    <w:p w:rsidR="00B11265" w:rsidRDefault="00B11265" w:rsidP="00B40590">
      <w:pPr>
        <w:rPr>
          <w:rFonts w:ascii="Arial" w:hAnsi="Arial" w:cs="Arial"/>
          <w:color w:val="000000"/>
          <w:sz w:val="28"/>
          <w:szCs w:val="28"/>
        </w:rPr>
      </w:pPr>
      <w:r w:rsidRPr="006A68ED">
        <w:rPr>
          <w:rFonts w:ascii="Arial" w:hAnsi="Arial" w:cs="Arial"/>
          <w:noProof/>
          <w:color w:val="000000"/>
          <w:sz w:val="28"/>
          <w:szCs w:val="28"/>
        </w:rPr>
        <w:t>Bismark, ND 58505-0100</w:t>
      </w: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A68ED">
        <w:rPr>
          <w:rFonts w:ascii="Arial" w:hAnsi="Arial" w:cs="Arial"/>
          <w:noProof/>
          <w:sz w:val="28"/>
          <w:szCs w:val="28"/>
        </w:rPr>
        <w:t>Governor Dalrymple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11265" w:rsidRDefault="00B1126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B11265" w:rsidRPr="004D5023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B11265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B11265" w:rsidRPr="004D5023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B11265" w:rsidRDefault="00B11265" w:rsidP="00B40590">
      <w:pPr>
        <w:rPr>
          <w:rFonts w:ascii="Arial" w:hAnsi="Arial" w:cs="Arial"/>
          <w:bCs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bCs/>
          <w:sz w:val="28"/>
          <w:szCs w:val="28"/>
        </w:rPr>
      </w:pPr>
    </w:p>
    <w:p w:rsidR="00B11265" w:rsidRPr="004D5023" w:rsidRDefault="00B1126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11265" w:rsidRDefault="00B11265" w:rsidP="00B40590">
      <w:pPr>
        <w:rPr>
          <w:rFonts w:ascii="Arial" w:hAnsi="Arial" w:cs="Arial"/>
          <w:color w:val="333399"/>
          <w:sz w:val="22"/>
          <w:szCs w:val="22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  <w:sectPr w:rsidR="00B11265" w:rsidSect="00B1126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6A68ED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6A68ED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2011</w:t>
      </w: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  <w:r w:rsidRPr="006A68ED">
        <w:rPr>
          <w:rFonts w:ascii="Arial" w:hAnsi="Arial" w:cs="Arial"/>
          <w:noProof/>
          <w:sz w:val="28"/>
          <w:szCs w:val="28"/>
        </w:rPr>
        <w:t>The Honorable Haley Barbour</w:t>
      </w:r>
    </w:p>
    <w:p w:rsidR="00B11265" w:rsidRDefault="00B11265" w:rsidP="00B40590">
      <w:pPr>
        <w:rPr>
          <w:rFonts w:ascii="Arial" w:hAnsi="Arial" w:cs="Arial"/>
          <w:color w:val="000000"/>
          <w:sz w:val="28"/>
          <w:szCs w:val="28"/>
        </w:rPr>
      </w:pPr>
      <w:r w:rsidRPr="006A68ED">
        <w:rPr>
          <w:rFonts w:ascii="Arial" w:hAnsi="Arial" w:cs="Arial"/>
          <w:noProof/>
          <w:color w:val="000000"/>
          <w:sz w:val="28"/>
          <w:szCs w:val="28"/>
        </w:rPr>
        <w:t>P.O. Box 139</w:t>
      </w:r>
    </w:p>
    <w:p w:rsidR="00B11265" w:rsidRDefault="00B11265" w:rsidP="00B40590">
      <w:pPr>
        <w:rPr>
          <w:rFonts w:ascii="Arial" w:hAnsi="Arial" w:cs="Arial"/>
          <w:color w:val="000000"/>
          <w:sz w:val="28"/>
          <w:szCs w:val="28"/>
        </w:rPr>
      </w:pPr>
      <w:r w:rsidRPr="006A68ED">
        <w:rPr>
          <w:rFonts w:ascii="Arial" w:hAnsi="Arial" w:cs="Arial"/>
          <w:noProof/>
          <w:color w:val="000000"/>
          <w:sz w:val="28"/>
          <w:szCs w:val="28"/>
        </w:rPr>
        <w:t>Jackson, Mississippi 39205</w:t>
      </w: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6A68ED">
        <w:rPr>
          <w:rFonts w:ascii="Arial" w:hAnsi="Arial" w:cs="Arial"/>
          <w:noProof/>
          <w:sz w:val="28"/>
          <w:szCs w:val="28"/>
        </w:rPr>
        <w:t>Governor Barbour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11265" w:rsidRDefault="00B11265" w:rsidP="00B40590">
      <w:pPr>
        <w:rPr>
          <w:rFonts w:ascii="Comic Sans MS" w:hAnsi="Comic Sans MS"/>
          <w:color w:val="800080"/>
          <w:sz w:val="20"/>
          <w:szCs w:val="20"/>
        </w:rPr>
      </w:pPr>
    </w:p>
    <w:p w:rsidR="00B11265" w:rsidRPr="004D5023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Diane and I wanted to take a moment and wish you a happy birthday. </w:t>
      </w:r>
    </w:p>
    <w:p w:rsidR="00B11265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</w:p>
    <w:p w:rsidR="00B11265" w:rsidRPr="004D5023" w:rsidRDefault="00B11265" w:rsidP="00B40590">
      <w:pPr>
        <w:ind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Here’s hoping the year ahead brings great joy and wonderful memories. </w:t>
      </w:r>
    </w:p>
    <w:p w:rsidR="00B11265" w:rsidRDefault="00B11265" w:rsidP="00B40590">
      <w:pPr>
        <w:rPr>
          <w:rFonts w:ascii="Arial" w:hAnsi="Arial" w:cs="Arial"/>
          <w:bCs/>
          <w:sz w:val="28"/>
          <w:szCs w:val="28"/>
        </w:rPr>
      </w:pPr>
    </w:p>
    <w:p w:rsidR="00B11265" w:rsidRDefault="00B11265" w:rsidP="00B40590">
      <w:pPr>
        <w:rPr>
          <w:rFonts w:ascii="Arial" w:hAnsi="Arial" w:cs="Arial"/>
          <w:bCs/>
          <w:sz w:val="28"/>
          <w:szCs w:val="28"/>
        </w:rPr>
      </w:pPr>
    </w:p>
    <w:p w:rsidR="00B11265" w:rsidRPr="004D5023" w:rsidRDefault="00B11265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11265" w:rsidRDefault="00B11265" w:rsidP="00B40590">
      <w:pPr>
        <w:rPr>
          <w:rFonts w:ascii="Arial" w:hAnsi="Arial" w:cs="Arial"/>
          <w:color w:val="333399"/>
          <w:sz w:val="22"/>
          <w:szCs w:val="22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Pr="00604B64" w:rsidRDefault="00B11265">
      <w:pPr>
        <w:rPr>
          <w:rFonts w:ascii="Arial" w:hAnsi="Arial" w:cs="Arial"/>
          <w:sz w:val="28"/>
          <w:szCs w:val="28"/>
        </w:rPr>
      </w:pPr>
    </w:p>
    <w:p w:rsidR="00B11265" w:rsidRDefault="00B11265">
      <w:pPr>
        <w:rPr>
          <w:rFonts w:ascii="Arial" w:hAnsi="Arial" w:cs="Arial"/>
          <w:sz w:val="28"/>
          <w:szCs w:val="28"/>
        </w:rPr>
        <w:sectPr w:rsidR="00B11265" w:rsidSect="00B11265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11265" w:rsidRDefault="00B11265">
      <w:pPr>
        <w:rPr>
          <w:rFonts w:ascii="Arial" w:hAnsi="Arial" w:cs="Arial"/>
          <w:sz w:val="28"/>
          <w:szCs w:val="28"/>
        </w:rPr>
      </w:pPr>
    </w:p>
    <w:sectPr w:rsidR="00B11265" w:rsidSect="00B11265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929AA"/>
    <w:rsid w:val="003F621A"/>
    <w:rsid w:val="0044796A"/>
    <w:rsid w:val="0048359B"/>
    <w:rsid w:val="005121DE"/>
    <w:rsid w:val="00560FF5"/>
    <w:rsid w:val="00580132"/>
    <w:rsid w:val="00604B64"/>
    <w:rsid w:val="0067739B"/>
    <w:rsid w:val="00730E59"/>
    <w:rsid w:val="00732D39"/>
    <w:rsid w:val="00743FB6"/>
    <w:rsid w:val="0079421B"/>
    <w:rsid w:val="00923614"/>
    <w:rsid w:val="00A44292"/>
    <w:rsid w:val="00A91D0D"/>
    <w:rsid w:val="00B11265"/>
    <w:rsid w:val="00B40590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basedOn w:val="DefaultParagraphFont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2007-12-12T20:16:00Z</cp:lastPrinted>
  <dcterms:created xsi:type="dcterms:W3CDTF">2011-09-15T18:22:00Z</dcterms:created>
  <dcterms:modified xsi:type="dcterms:W3CDTF">2011-09-15T18:22:00Z</dcterms:modified>
</cp:coreProperties>
</file>