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2012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The Honorable Beverly Perdue</w:t>
      </w:r>
    </w:p>
    <w:p w:rsidR="006942E6" w:rsidRDefault="006942E6" w:rsidP="00BA2511">
      <w:pPr>
        <w:rPr>
          <w:rFonts w:ascii="Arial" w:hAnsi="Arial" w:cs="Arial"/>
          <w:noProof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 xml:space="preserve">Office of the Governor </w:t>
      </w:r>
    </w:p>
    <w:p w:rsidR="006942E6" w:rsidRDefault="006942E6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20301 Mail Service Center</w:t>
      </w:r>
    </w:p>
    <w:p w:rsidR="006942E6" w:rsidRPr="000B258D" w:rsidRDefault="006942E6" w:rsidP="00BA2511">
      <w:pPr>
        <w:rPr>
          <w:rFonts w:ascii="Arial" w:hAnsi="Arial" w:cs="Arial"/>
          <w:noProof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Raleigh, NC 27699-0301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Governor Perdue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6942E6" w:rsidRDefault="006942E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6942E6" w:rsidRDefault="006942E6" w:rsidP="00B40590">
      <w:pPr>
        <w:rPr>
          <w:rFonts w:ascii="Arial" w:hAnsi="Arial" w:cs="Arial"/>
          <w:bCs/>
          <w:sz w:val="28"/>
          <w:szCs w:val="28"/>
        </w:rPr>
      </w:pPr>
    </w:p>
    <w:p w:rsidR="006942E6" w:rsidRPr="004D5023" w:rsidRDefault="006942E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942E6" w:rsidRDefault="006942E6" w:rsidP="00B40590">
      <w:pPr>
        <w:rPr>
          <w:rFonts w:ascii="Arial" w:hAnsi="Arial" w:cs="Arial"/>
          <w:color w:val="333399"/>
          <w:sz w:val="22"/>
          <w:szCs w:val="22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  <w:sectPr w:rsidR="006942E6" w:rsidSect="006942E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The Honorable Martin O'Malley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100 State Circle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Annapolis, MD 21401-1925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Governor O'Malley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6942E6" w:rsidRDefault="006942E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6942E6" w:rsidRDefault="006942E6" w:rsidP="00B40590">
      <w:pPr>
        <w:rPr>
          <w:rFonts w:ascii="Arial" w:hAnsi="Arial" w:cs="Arial"/>
          <w:bCs/>
          <w:sz w:val="28"/>
          <w:szCs w:val="28"/>
        </w:rPr>
      </w:pPr>
    </w:p>
    <w:p w:rsidR="006942E6" w:rsidRPr="004D5023" w:rsidRDefault="006942E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942E6" w:rsidRDefault="006942E6" w:rsidP="00B40590">
      <w:pPr>
        <w:rPr>
          <w:rFonts w:ascii="Arial" w:hAnsi="Arial" w:cs="Arial"/>
          <w:color w:val="333399"/>
          <w:sz w:val="22"/>
          <w:szCs w:val="22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  <w:sectPr w:rsidR="006942E6" w:rsidSect="006942E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The Honorable Nikki Haley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P.O. Box 12267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Columbia, SC 29211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Governor Haley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6942E6" w:rsidRDefault="006942E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6942E6" w:rsidRDefault="006942E6" w:rsidP="00B40590">
      <w:pPr>
        <w:rPr>
          <w:rFonts w:ascii="Arial" w:hAnsi="Arial" w:cs="Arial"/>
          <w:bCs/>
          <w:sz w:val="28"/>
          <w:szCs w:val="28"/>
        </w:rPr>
      </w:pPr>
    </w:p>
    <w:p w:rsidR="006942E6" w:rsidRPr="004D5023" w:rsidRDefault="006942E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942E6" w:rsidRDefault="006942E6" w:rsidP="00B40590">
      <w:pPr>
        <w:rPr>
          <w:rFonts w:ascii="Arial" w:hAnsi="Arial" w:cs="Arial"/>
          <w:color w:val="333399"/>
          <w:sz w:val="22"/>
          <w:szCs w:val="22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  <w:sectPr w:rsidR="006942E6" w:rsidSect="006942E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0B258D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 w:rsidRPr="000B258D">
        <w:rPr>
          <w:rFonts w:ascii="Arial" w:hAnsi="Arial" w:cs="Arial"/>
          <w:noProof/>
          <w:sz w:val="28"/>
          <w:szCs w:val="28"/>
        </w:rPr>
        <w:t>The Honorable Mark Dayton</w:t>
      </w:r>
    </w:p>
    <w:p w:rsidR="006942E6" w:rsidRPr="000B258D" w:rsidRDefault="006942E6" w:rsidP="00BA2511">
      <w:pPr>
        <w:rPr>
          <w:rFonts w:ascii="Arial" w:hAnsi="Arial" w:cs="Arial"/>
          <w:noProof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130 State Capitol</w:t>
      </w:r>
    </w:p>
    <w:p w:rsidR="006942E6" w:rsidRPr="000B258D" w:rsidRDefault="006942E6" w:rsidP="00BA2511">
      <w:pPr>
        <w:rPr>
          <w:rFonts w:ascii="Arial" w:hAnsi="Arial" w:cs="Arial"/>
          <w:noProof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75 Rev. Dr. Martin Luther King Jr. Blvd.</w:t>
      </w: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color w:val="000000"/>
          <w:sz w:val="28"/>
          <w:szCs w:val="28"/>
        </w:rPr>
      </w:pPr>
      <w:r w:rsidRPr="000B258D">
        <w:rPr>
          <w:rFonts w:ascii="Arial" w:hAnsi="Arial" w:cs="Arial"/>
          <w:noProof/>
          <w:color w:val="000000"/>
          <w:sz w:val="28"/>
          <w:szCs w:val="28"/>
        </w:rPr>
        <w:t>St. Paul, MN 55155</w:t>
      </w: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</w:p>
    <w:p w:rsidR="006942E6" w:rsidRDefault="006942E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B258D">
        <w:rPr>
          <w:rFonts w:ascii="Arial" w:hAnsi="Arial" w:cs="Arial"/>
          <w:noProof/>
          <w:sz w:val="28"/>
          <w:szCs w:val="28"/>
        </w:rPr>
        <w:t>Governor Dayton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6942E6" w:rsidRDefault="006942E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</w:p>
    <w:p w:rsidR="006942E6" w:rsidRDefault="006942E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6942E6" w:rsidRDefault="006942E6" w:rsidP="00B40590">
      <w:pPr>
        <w:rPr>
          <w:rFonts w:ascii="Arial" w:hAnsi="Arial" w:cs="Arial"/>
          <w:bCs/>
          <w:sz w:val="28"/>
          <w:szCs w:val="28"/>
        </w:rPr>
      </w:pPr>
    </w:p>
    <w:p w:rsidR="006942E6" w:rsidRPr="004D5023" w:rsidRDefault="006942E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6942E6" w:rsidRDefault="006942E6" w:rsidP="00B40590">
      <w:pPr>
        <w:rPr>
          <w:rFonts w:ascii="Arial" w:hAnsi="Arial" w:cs="Arial"/>
          <w:color w:val="333399"/>
          <w:sz w:val="22"/>
          <w:szCs w:val="22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Pr="00604B64" w:rsidRDefault="006942E6">
      <w:pPr>
        <w:rPr>
          <w:rFonts w:ascii="Arial" w:hAnsi="Arial" w:cs="Arial"/>
          <w:sz w:val="28"/>
          <w:szCs w:val="28"/>
        </w:rPr>
      </w:pPr>
    </w:p>
    <w:p w:rsidR="006942E6" w:rsidRDefault="006942E6">
      <w:pPr>
        <w:rPr>
          <w:rFonts w:ascii="Arial" w:hAnsi="Arial" w:cs="Arial"/>
          <w:sz w:val="28"/>
          <w:szCs w:val="28"/>
        </w:rPr>
        <w:sectPr w:rsidR="006942E6" w:rsidSect="006942E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  <w:bookmarkStart w:id="0" w:name="_GoBack"/>
      <w:bookmarkEnd w:id="0"/>
    </w:p>
    <w:p w:rsidR="006942E6" w:rsidRDefault="006942E6" w:rsidP="006942E6">
      <w:pPr>
        <w:rPr>
          <w:rFonts w:ascii="Arial" w:hAnsi="Arial" w:cs="Arial"/>
          <w:sz w:val="28"/>
          <w:szCs w:val="28"/>
        </w:rPr>
      </w:pPr>
    </w:p>
    <w:sectPr w:rsidR="006942E6" w:rsidSect="006942E6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6942E6"/>
    <w:rsid w:val="00730E59"/>
    <w:rsid w:val="00732D39"/>
    <w:rsid w:val="00737F12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2007-12-12T21:16:00Z</cp:lastPrinted>
  <dcterms:created xsi:type="dcterms:W3CDTF">2011-12-19T21:49:00Z</dcterms:created>
  <dcterms:modified xsi:type="dcterms:W3CDTF">2011-12-19T21:50:00Z</dcterms:modified>
</cp:coreProperties>
</file>