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bookmarkStart w:id="0" w:name="_GoBack"/>
      <w:bookmarkEnd w:id="0"/>
      <w:r w:rsidR="00326045">
        <w:rPr>
          <w:rFonts w:ascii="Book Antiqua" w:hAnsi="Book Antiqua"/>
          <w:smallCaps/>
          <w:noProof/>
          <w:sz w:val="50"/>
        </w:rPr>
        <w:drawing>
          <wp:inline distT="0" distB="0" distL="0" distR="0">
            <wp:extent cx="1943100" cy="2019300"/>
            <wp:effectExtent l="0" t="0" r="0" b="0"/>
            <wp:docPr id="2" name="Picture 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Pentucket Medical Associates</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27"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4" name="Picture 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Career Resources Corporation</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29"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6" name="Picture 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Nunan Florist &amp; Greenhouses</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31"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8" name="Picture 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Holy Family Hospital/A Steward Family Hospital</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33"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10" name="Picture 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Diversified Business Systems</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35"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12" name="Picture 1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Cakes By Erin, LLC</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37"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14" name="Picture 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Krueger FlatBread</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39"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16" name="Picture 1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The Inside View LLC</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41"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18" name="Picture 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Skin Serenity Medispa</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43"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20" name="Picture 2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Bethany Homes Inc.</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45"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22" name="Picture 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Smile Braces</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47"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24" name="Picture 2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Hudson Design Group LLC</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49"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26" name="Picture 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Chang’s Taekwondo America</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51"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28" name="Picture 2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Lowell Five Cent Savings Bank</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53"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30" name="Picture 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Gold Leaf Fine Jewelry</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55"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32" name="Picture 3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Law Office of Attorney Thomas J. Sullivan</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57"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34" name="Picture 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The Landmark Building</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59"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36" name="Picture 3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Baystate Financial Services LLC</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61"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38" name="Picture 3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Best Western Merrimack Valley</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63"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40" name="Picture 4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Holland’s Flowers of Bradford</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1A36EE">
      <w:pPr>
        <w:tabs>
          <w:tab w:val="right" w:pos="12960"/>
        </w:tabs>
        <w:jc w:val="center"/>
        <w:rPr>
          <w:rFonts w:ascii="Book Antiqua" w:hAnsi="Book Antiqua"/>
          <w:b/>
          <w:smallCaps/>
          <w:spacing w:val="100"/>
          <w:sz w:val="32"/>
          <w:szCs w:val="32"/>
        </w:rPr>
      </w:pPr>
      <w:r w:rsidRPr="00990910">
        <w:rPr>
          <w:rFonts w:ascii="Book Antiqua" w:hAnsi="Book Antiqua"/>
          <w:b/>
          <w:smallCaps/>
          <w:spacing w:val="100"/>
          <w:sz w:val="32"/>
          <w:szCs w:val="32"/>
        </w:rPr>
        <w:lastRenderedPageBreak/>
        <w:pict>
          <v:shape id="_x0000_i1065" type="#_x0000_t144" style="width:611pt;height:47pt" fillcolor="black">
            <v:shadow color="#868686"/>
            <v:textpath style="font-family:&quot;Old English Text MT&quot;;font-size:40pt" fitshape="t" trim="t" string="The Commonwealth of Massachusetts"/>
          </v:shape>
        </w:pict>
      </w:r>
    </w:p>
    <w:p w:rsidR="00066888" w:rsidRDefault="00066888" w:rsidP="001A36EE">
      <w:pPr>
        <w:ind w:left="4320"/>
        <w:rPr>
          <w:rFonts w:ascii="Book Antiqua" w:hAnsi="Book Antiqua"/>
          <w:smallCaps/>
          <w:sz w:val="50"/>
        </w:rPr>
      </w:pPr>
      <w:r>
        <w:rPr>
          <w:rFonts w:ascii="Book Antiqua" w:hAnsi="Book Antiqua"/>
          <w:smallCaps/>
          <w:sz w:val="50"/>
        </w:rPr>
        <w:t xml:space="preserve">       </w:t>
      </w:r>
      <w:r w:rsidR="00326045">
        <w:rPr>
          <w:rFonts w:ascii="Book Antiqua" w:hAnsi="Book Antiqua"/>
          <w:smallCaps/>
          <w:noProof/>
          <w:sz w:val="50"/>
        </w:rPr>
        <w:drawing>
          <wp:inline distT="0" distB="0" distL="0" distR="0">
            <wp:extent cx="1943100" cy="2019300"/>
            <wp:effectExtent l="0" t="0" r="0" b="0"/>
            <wp:docPr id="42" name="Picture 4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2019300"/>
                    </a:xfrm>
                    <a:prstGeom prst="rect">
                      <a:avLst/>
                    </a:prstGeom>
                    <a:noFill/>
                    <a:ln>
                      <a:noFill/>
                    </a:ln>
                  </pic:spPr>
                </pic:pic>
              </a:graphicData>
            </a:graphic>
          </wp:inline>
        </w:drawing>
      </w:r>
    </w:p>
    <w:p w:rsidR="00066888" w:rsidRDefault="00066888" w:rsidP="001A36EE">
      <w:pPr>
        <w:ind w:left="4320"/>
        <w:rPr>
          <w:rFonts w:ascii="Book Antiqua" w:hAnsi="Book Antiqua"/>
        </w:rPr>
      </w:pPr>
    </w:p>
    <w:p w:rsidR="00066888" w:rsidRPr="00F60C5B" w:rsidRDefault="00066888" w:rsidP="00F60C5B">
      <w:pPr>
        <w:pStyle w:val="Heading1"/>
        <w:rPr>
          <w:rFonts w:ascii="Century Schoolbook" w:hAnsi="Century Schoolbook" w:cs="Arial"/>
          <w:i/>
          <w:sz w:val="48"/>
          <w:szCs w:val="48"/>
        </w:rPr>
      </w:pPr>
      <w:r w:rsidRPr="00952A68">
        <w:rPr>
          <w:rFonts w:ascii="Century Schoolbook" w:hAnsi="Century Schoolbook" w:cs="Arial"/>
          <w:i/>
          <w:noProof/>
          <w:sz w:val="48"/>
          <w:szCs w:val="48"/>
        </w:rPr>
        <w:t>Pentucket Bank</w:t>
      </w:r>
    </w:p>
    <w:p w:rsidR="00066888" w:rsidRDefault="00066888" w:rsidP="001A36EE">
      <w:pPr>
        <w:jc w:val="center"/>
      </w:pP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w:t>
      </w:r>
      <w:smartTag w:uri="urn:schemas-microsoft-com:office:smarttags" w:element="place">
        <w:smartTag w:uri="urn:schemas-microsoft-com:office:smarttags" w:element="PlaceType">
          <w:r>
            <w:rPr>
              <w:rFonts w:ascii="Arial" w:hAnsi="Arial" w:cs="Arial"/>
              <w:smallCaps/>
              <w:spacing w:val="20"/>
              <w:sz w:val="26"/>
              <w:szCs w:val="26"/>
            </w:rPr>
            <w:t>Commonwealth</w:t>
          </w:r>
        </w:smartTag>
        <w:r>
          <w:rPr>
            <w:rFonts w:ascii="Arial" w:hAnsi="Arial" w:cs="Arial"/>
            <w:smallCaps/>
            <w:spacing w:val="20"/>
            <w:sz w:val="26"/>
            <w:szCs w:val="26"/>
          </w:rPr>
          <w:t xml:space="preserve"> of </w:t>
        </w:r>
        <w:smartTag w:uri="urn:schemas-microsoft-com:office:smarttags" w:element="PlaceName">
          <w:r>
            <w:rPr>
              <w:rFonts w:ascii="Arial" w:hAnsi="Arial" w:cs="Arial"/>
              <w:smallCaps/>
              <w:spacing w:val="20"/>
              <w:sz w:val="26"/>
              <w:szCs w:val="26"/>
            </w:rPr>
            <w:t>Massachusetts</w:t>
          </w:r>
        </w:smartTag>
      </w:smartTag>
      <w:r>
        <w:rPr>
          <w:rFonts w:ascii="Arial" w:hAnsi="Arial" w:cs="Arial"/>
          <w:smallCaps/>
          <w:spacing w:val="20"/>
          <w:sz w:val="26"/>
          <w:szCs w:val="26"/>
        </w:rPr>
        <w:t xml:space="preserve">,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we are pleased to confer upon you this Governor’s Citation in recognition </w:t>
      </w:r>
    </w:p>
    <w:p w:rsidR="00066888" w:rsidRDefault="00066888" w:rsidP="001A36EE">
      <w:pPr>
        <w:jc w:val="center"/>
        <w:rPr>
          <w:rFonts w:ascii="Arial" w:hAnsi="Arial" w:cs="Arial"/>
          <w:smallCaps/>
          <w:spacing w:val="20"/>
          <w:sz w:val="26"/>
          <w:szCs w:val="26"/>
        </w:rPr>
      </w:pPr>
      <w:r>
        <w:rPr>
          <w:rFonts w:ascii="Arial" w:hAnsi="Arial" w:cs="Arial"/>
          <w:smallCaps/>
          <w:spacing w:val="20"/>
          <w:sz w:val="26"/>
          <w:szCs w:val="26"/>
        </w:rPr>
        <w:t xml:space="preserve">of your dedicated service to the </w:t>
      </w:r>
      <w:r w:rsidRPr="001A36EE">
        <w:rPr>
          <w:rFonts w:ascii="Arial" w:hAnsi="Arial" w:cs="Arial"/>
          <w:smallCaps/>
          <w:spacing w:val="20"/>
          <w:sz w:val="26"/>
          <w:szCs w:val="26"/>
        </w:rPr>
        <w:t>Greater Haverhill community</w:t>
      </w:r>
      <w:r>
        <w:rPr>
          <w:rFonts w:ascii="Arial" w:hAnsi="Arial" w:cs="Arial"/>
          <w:spacing w:val="20"/>
        </w:rPr>
        <w:t>.</w:t>
      </w:r>
    </w:p>
    <w:p w:rsidR="00066888" w:rsidRDefault="00066888" w:rsidP="001A36EE">
      <w:pPr>
        <w:jc w:val="center"/>
        <w:rPr>
          <w:rFonts w:ascii="Arial" w:hAnsi="Arial" w:cs="Arial"/>
          <w:spacing w:val="20"/>
        </w:rPr>
      </w:pPr>
    </w:p>
    <w:p w:rsidR="00066888" w:rsidRDefault="00066888" w:rsidP="001A36EE">
      <w:pPr>
        <w:jc w:val="center"/>
        <w:rPr>
          <w:rFonts w:ascii="Arial" w:hAnsi="Arial" w:cs="Arial"/>
          <w:spacing w:val="20"/>
        </w:rPr>
      </w:pPr>
    </w:p>
    <w:p w:rsidR="00066888" w:rsidRDefault="00066888"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February</w:t>
      </w:r>
      <w:r>
        <w:rPr>
          <w:rFonts w:ascii="Arial" w:hAnsi="Arial" w:cs="Arial"/>
          <w:smallCaps/>
          <w:spacing w:val="20"/>
          <w:sz w:val="28"/>
          <w:szCs w:val="28"/>
        </w:rPr>
        <w:t xml:space="preserve"> in the Year 2013</w:t>
      </w:r>
    </w:p>
    <w:p w:rsidR="00066888" w:rsidRDefault="00066888"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066888" w:rsidRDefault="00066888" w:rsidP="001A36EE">
      <w:pPr>
        <w:rPr>
          <w:rFonts w:ascii="Arial" w:hAnsi="Arial" w:cs="Arial"/>
          <w:sz w:val="20"/>
          <w:szCs w:val="20"/>
        </w:rPr>
      </w:pPr>
    </w:p>
    <w:p w:rsidR="00066888" w:rsidRDefault="00066888" w:rsidP="001A36EE">
      <w:pPr>
        <w:ind w:left="4320" w:firstLine="720"/>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Arial" w:hAnsi="Arial" w:cs="Arial"/>
          <w:sz w:val="20"/>
          <w:szCs w:val="20"/>
        </w:rPr>
      </w:pPr>
    </w:p>
    <w:p w:rsidR="00066888" w:rsidRDefault="00066888"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066888" w:rsidSect="001A36EE">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066888" w:rsidRDefault="00066888"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cs="Courier New"/>
          <w:b/>
        </w:rPr>
      </w:pPr>
    </w:p>
    <w:sectPr w:rsidR="00066888" w:rsidSect="00066888">
      <w:type w:val="continuous"/>
      <w:pgSz w:w="15840" w:h="12240" w:orient="landscape"/>
      <w:pgMar w:top="1296" w:right="1440" w:bottom="907" w:left="144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888" w:rsidRDefault="00066888" w:rsidP="00990910">
      <w:r>
        <w:separator/>
      </w:r>
    </w:p>
  </w:endnote>
  <w:endnote w:type="continuationSeparator" w:id="0">
    <w:p w:rsidR="00066888" w:rsidRDefault="00066888" w:rsidP="00990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888" w:rsidRDefault="00066888" w:rsidP="00990910">
      <w:r>
        <w:separator/>
      </w:r>
    </w:p>
  </w:footnote>
  <w:footnote w:type="continuationSeparator" w:id="0">
    <w:p w:rsidR="00066888" w:rsidRDefault="00066888" w:rsidP="009909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B90"/>
    <w:rsid w:val="00066888"/>
    <w:rsid w:val="000F2B90"/>
    <w:rsid w:val="001A36EE"/>
    <w:rsid w:val="001B5B43"/>
    <w:rsid w:val="002B27D1"/>
    <w:rsid w:val="00326045"/>
    <w:rsid w:val="004663DF"/>
    <w:rsid w:val="00554067"/>
    <w:rsid w:val="00876017"/>
    <w:rsid w:val="00880FB1"/>
    <w:rsid w:val="008C7A77"/>
    <w:rsid w:val="00990910"/>
    <w:rsid w:val="00D30399"/>
    <w:rsid w:val="00DD2BE0"/>
    <w:rsid w:val="00E651E1"/>
    <w:rsid w:val="00F60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66888"/>
    <w:rPr>
      <w:rFonts w:ascii="Tahoma" w:hAnsi="Tahoma" w:cs="Tahoma"/>
      <w:sz w:val="16"/>
      <w:szCs w:val="16"/>
    </w:rPr>
  </w:style>
  <w:style w:type="character" w:customStyle="1" w:styleId="BalloonTextChar">
    <w:name w:val="Balloon Text Char"/>
    <w:basedOn w:val="DefaultParagraphFont"/>
    <w:link w:val="BalloonText"/>
    <w:rsid w:val="000668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66888"/>
    <w:rPr>
      <w:rFonts w:ascii="Tahoma" w:hAnsi="Tahoma" w:cs="Tahoma"/>
      <w:sz w:val="16"/>
      <w:szCs w:val="16"/>
    </w:rPr>
  </w:style>
  <w:style w:type="character" w:customStyle="1" w:styleId="BalloonTextChar">
    <w:name w:val="Balloon Text Char"/>
    <w:basedOn w:val="DefaultParagraphFont"/>
    <w:link w:val="BalloonText"/>
    <w:rsid w:val="000668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483541401">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21</Pages>
  <Words>1329</Words>
  <Characters>7577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Mail</vt:lpstr>
    </vt:vector>
  </TitlesOfParts>
  <Company>House Information Resources</Company>
  <LinksUpToDate>false</LinksUpToDate>
  <CharactersWithSpaces>8889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1</cp:revision>
  <cp:lastPrinted>2013-02-06T18:32:00Z</cp:lastPrinted>
  <dcterms:created xsi:type="dcterms:W3CDTF">2013-02-06T18:31:00Z</dcterms:created>
  <dcterms:modified xsi:type="dcterms:W3CDTF">2013-02-07T14:37:00Z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Pentucket Medical Associates    On behalf of the citizens of the Commonwealth of Massachusetts,    we are pleased to confer upon you this Governor's Citation in recognition    of your dedicated service to the Greater Haverhill community.    This Eight</vt:lpwstr>
  </property>
</Properties>
</file>