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1FB" w:rsidRPr="00A445C6" w:rsidRDefault="000231FB" w:rsidP="000231FB">
      <w:pPr>
        <w:rPr>
          <w:rFonts w:ascii="Arial" w:hAnsi="Arial" w:cs="Arial"/>
          <w:sz w:val="28"/>
          <w:szCs w:val="28"/>
        </w:rPr>
      </w:pPr>
      <w:r>
        <w:rPr>
          <w:rFonts w:ascii="Arial" w:hAnsi="Arial" w:cs="Arial"/>
          <w:b/>
          <w:sz w:val="28"/>
          <w:szCs w:val="28"/>
        </w:rPr>
        <w:t>MEMO:</w:t>
      </w:r>
      <w:r>
        <w:rPr>
          <w:rFonts w:ascii="Arial" w:hAnsi="Arial" w:cs="Arial"/>
          <w:b/>
          <w:sz w:val="28"/>
          <w:szCs w:val="28"/>
        </w:rPr>
        <w:tab/>
      </w:r>
      <w:r w:rsidRPr="00F5654C">
        <w:rPr>
          <w:rFonts w:ascii="Arial" w:hAnsi="Arial" w:cs="Arial"/>
          <w:b/>
          <w:sz w:val="28"/>
          <w:szCs w:val="28"/>
        </w:rPr>
        <w:t>Coordinated Climate Preparedness</w:t>
      </w:r>
    </w:p>
    <w:p w:rsidR="00070E4C" w:rsidRPr="00F5654C" w:rsidRDefault="00070E4C" w:rsidP="00070E4C">
      <w:pPr>
        <w:rPr>
          <w:rFonts w:ascii="Arial" w:hAnsi="Arial" w:cs="Arial"/>
          <w:sz w:val="28"/>
          <w:szCs w:val="28"/>
        </w:rPr>
      </w:pPr>
      <w:r w:rsidRPr="00F5654C">
        <w:rPr>
          <w:rFonts w:ascii="Arial" w:hAnsi="Arial" w:cs="Arial"/>
          <w:sz w:val="28"/>
          <w:szCs w:val="28"/>
        </w:rPr>
        <w:t>TO:</w:t>
      </w:r>
      <w:r w:rsidR="00C82CF5" w:rsidRPr="00F5654C">
        <w:rPr>
          <w:rFonts w:ascii="Arial" w:hAnsi="Arial" w:cs="Arial"/>
          <w:sz w:val="28"/>
          <w:szCs w:val="28"/>
        </w:rPr>
        <w:t xml:space="preserve"> </w:t>
      </w:r>
      <w:r w:rsidR="00C82CF5" w:rsidRPr="00F5654C">
        <w:rPr>
          <w:rFonts w:ascii="Arial" w:hAnsi="Arial" w:cs="Arial"/>
          <w:sz w:val="28"/>
          <w:szCs w:val="28"/>
        </w:rPr>
        <w:tab/>
      </w:r>
      <w:r w:rsidR="00C82CF5" w:rsidRPr="00F5654C">
        <w:rPr>
          <w:rFonts w:ascii="Arial" w:hAnsi="Arial" w:cs="Arial"/>
          <w:sz w:val="28"/>
          <w:szCs w:val="28"/>
        </w:rPr>
        <w:tab/>
        <w:t>Governor Patrick</w:t>
      </w:r>
    </w:p>
    <w:p w:rsidR="00070E4C" w:rsidRPr="000231FB" w:rsidRDefault="00070E4C" w:rsidP="00070E4C">
      <w:pPr>
        <w:rPr>
          <w:rFonts w:ascii="Arial" w:hAnsi="Arial" w:cs="Arial"/>
          <w:sz w:val="28"/>
          <w:szCs w:val="28"/>
        </w:rPr>
      </w:pPr>
      <w:r w:rsidRPr="00F5654C">
        <w:rPr>
          <w:rFonts w:ascii="Arial" w:hAnsi="Arial" w:cs="Arial"/>
          <w:sz w:val="28"/>
          <w:szCs w:val="28"/>
        </w:rPr>
        <w:t>FR:</w:t>
      </w:r>
      <w:r w:rsidR="000231FB" w:rsidRPr="00F5654C">
        <w:rPr>
          <w:rFonts w:ascii="Arial" w:hAnsi="Arial" w:cs="Arial"/>
          <w:sz w:val="28"/>
          <w:szCs w:val="28"/>
        </w:rPr>
        <w:tab/>
      </w:r>
      <w:r w:rsidR="00C82CF5" w:rsidRPr="000231FB">
        <w:rPr>
          <w:rFonts w:ascii="Arial" w:hAnsi="Arial" w:cs="Arial"/>
          <w:sz w:val="28"/>
          <w:szCs w:val="28"/>
        </w:rPr>
        <w:tab/>
        <w:t>Secretary Sullivan</w:t>
      </w:r>
    </w:p>
    <w:p w:rsidR="0095347C" w:rsidRPr="000231FB" w:rsidRDefault="0095347C" w:rsidP="00070E4C">
      <w:pPr>
        <w:rPr>
          <w:rFonts w:ascii="Arial" w:hAnsi="Arial" w:cs="Arial"/>
          <w:sz w:val="28"/>
          <w:szCs w:val="28"/>
        </w:rPr>
      </w:pPr>
      <w:r w:rsidRPr="00F5654C">
        <w:rPr>
          <w:rFonts w:ascii="Arial" w:hAnsi="Arial" w:cs="Arial"/>
          <w:sz w:val="28"/>
          <w:szCs w:val="28"/>
        </w:rPr>
        <w:t xml:space="preserve">CC: </w:t>
      </w:r>
      <w:r w:rsidRPr="00F5654C">
        <w:rPr>
          <w:rFonts w:ascii="Arial" w:hAnsi="Arial" w:cs="Arial"/>
          <w:sz w:val="28"/>
          <w:szCs w:val="28"/>
        </w:rPr>
        <w:tab/>
      </w:r>
      <w:r w:rsidRPr="00F5654C">
        <w:rPr>
          <w:rFonts w:ascii="Arial" w:hAnsi="Arial" w:cs="Arial"/>
          <w:sz w:val="28"/>
          <w:szCs w:val="28"/>
        </w:rPr>
        <w:tab/>
        <w:t xml:space="preserve">Secretaries </w:t>
      </w:r>
      <w:proofErr w:type="spellStart"/>
      <w:r w:rsidRPr="000231FB">
        <w:rPr>
          <w:rFonts w:ascii="Arial" w:hAnsi="Arial" w:cs="Arial"/>
          <w:sz w:val="28"/>
          <w:szCs w:val="28"/>
        </w:rPr>
        <w:t>Bial</w:t>
      </w:r>
      <w:r w:rsidR="00672015" w:rsidRPr="000231FB">
        <w:rPr>
          <w:rFonts w:ascii="Arial" w:hAnsi="Arial" w:cs="Arial"/>
          <w:sz w:val="28"/>
          <w:szCs w:val="28"/>
        </w:rPr>
        <w:t>ecki</w:t>
      </w:r>
      <w:proofErr w:type="spellEnd"/>
      <w:r w:rsidR="00672015" w:rsidRPr="000231FB">
        <w:rPr>
          <w:rFonts w:ascii="Arial" w:hAnsi="Arial" w:cs="Arial"/>
          <w:sz w:val="28"/>
          <w:szCs w:val="28"/>
        </w:rPr>
        <w:t xml:space="preserve">, Cabral, Davey, </w:t>
      </w:r>
      <w:r w:rsidR="00075EE3">
        <w:rPr>
          <w:rFonts w:ascii="Arial" w:hAnsi="Arial" w:cs="Arial"/>
          <w:sz w:val="28"/>
          <w:szCs w:val="28"/>
        </w:rPr>
        <w:t xml:space="preserve">and </w:t>
      </w:r>
      <w:proofErr w:type="spellStart"/>
      <w:r w:rsidR="00672015" w:rsidRPr="000231FB">
        <w:rPr>
          <w:rFonts w:ascii="Arial" w:hAnsi="Arial" w:cs="Arial"/>
          <w:sz w:val="28"/>
          <w:szCs w:val="28"/>
        </w:rPr>
        <w:t>Polanowicz</w:t>
      </w:r>
      <w:proofErr w:type="spellEnd"/>
      <w:r w:rsidR="00672015" w:rsidRPr="000231FB">
        <w:rPr>
          <w:rFonts w:ascii="Arial" w:hAnsi="Arial" w:cs="Arial"/>
          <w:sz w:val="28"/>
          <w:szCs w:val="28"/>
        </w:rPr>
        <w:t xml:space="preserve"> </w:t>
      </w:r>
    </w:p>
    <w:p w:rsidR="00070E4C" w:rsidRPr="000231FB" w:rsidRDefault="00070E4C" w:rsidP="00070E4C">
      <w:pPr>
        <w:rPr>
          <w:rFonts w:ascii="Arial" w:hAnsi="Arial" w:cs="Arial"/>
          <w:sz w:val="28"/>
          <w:szCs w:val="28"/>
        </w:rPr>
      </w:pPr>
      <w:r w:rsidRPr="00F5654C">
        <w:rPr>
          <w:rFonts w:ascii="Arial" w:hAnsi="Arial" w:cs="Arial"/>
          <w:sz w:val="28"/>
          <w:szCs w:val="28"/>
        </w:rPr>
        <w:t>DT:</w:t>
      </w:r>
      <w:r w:rsidR="000231FB" w:rsidRPr="00F5654C">
        <w:rPr>
          <w:rFonts w:ascii="Arial" w:hAnsi="Arial" w:cs="Arial"/>
          <w:sz w:val="28"/>
          <w:szCs w:val="28"/>
        </w:rPr>
        <w:tab/>
      </w:r>
      <w:r w:rsidR="009E5481">
        <w:rPr>
          <w:rFonts w:ascii="Arial" w:hAnsi="Arial" w:cs="Arial"/>
          <w:sz w:val="28"/>
          <w:szCs w:val="28"/>
        </w:rPr>
        <w:tab/>
        <w:t>January</w:t>
      </w:r>
      <w:r w:rsidR="00C82CF5" w:rsidRPr="00F5654C">
        <w:rPr>
          <w:rFonts w:ascii="Arial" w:hAnsi="Arial" w:cs="Arial"/>
          <w:sz w:val="28"/>
          <w:szCs w:val="28"/>
        </w:rPr>
        <w:t xml:space="preserve"> </w:t>
      </w:r>
      <w:r w:rsidR="000231FB" w:rsidRPr="000231FB">
        <w:rPr>
          <w:rFonts w:ascii="Arial" w:hAnsi="Arial" w:cs="Arial"/>
          <w:sz w:val="28"/>
          <w:szCs w:val="28"/>
        </w:rPr>
        <w:t>1</w:t>
      </w:r>
      <w:r w:rsidR="009E5481">
        <w:rPr>
          <w:rFonts w:ascii="Arial" w:hAnsi="Arial" w:cs="Arial"/>
          <w:sz w:val="28"/>
          <w:szCs w:val="28"/>
        </w:rPr>
        <w:t>, 2014</w:t>
      </w:r>
    </w:p>
    <w:p w:rsidR="00070E4C" w:rsidRDefault="00070E4C" w:rsidP="00070E4C">
      <w:pPr>
        <w:tabs>
          <w:tab w:val="right" w:pos="8520"/>
        </w:tabs>
        <w:rPr>
          <w:rFonts w:ascii="Arial" w:hAnsi="Arial" w:cs="Arial"/>
          <w:sz w:val="28"/>
          <w:szCs w:val="28"/>
          <w:u w:val="single"/>
        </w:rPr>
      </w:pPr>
      <w:r>
        <w:rPr>
          <w:rFonts w:ascii="Arial" w:hAnsi="Arial" w:cs="Arial"/>
          <w:sz w:val="28"/>
          <w:szCs w:val="28"/>
          <w:u w:val="single"/>
        </w:rPr>
        <w:tab/>
      </w:r>
    </w:p>
    <w:p w:rsidR="00E55A74" w:rsidRDefault="00E55A74" w:rsidP="00070E4C">
      <w:pPr>
        <w:tabs>
          <w:tab w:val="right" w:pos="8520"/>
        </w:tabs>
        <w:rPr>
          <w:rFonts w:ascii="Arial" w:hAnsi="Arial" w:cs="Arial"/>
          <w:sz w:val="28"/>
          <w:szCs w:val="28"/>
          <w:u w:val="single"/>
        </w:rPr>
      </w:pPr>
    </w:p>
    <w:p w:rsidR="00E55A74" w:rsidRDefault="00E55A74" w:rsidP="00E55A74">
      <w:pPr>
        <w:rPr>
          <w:rFonts w:ascii="Arial" w:hAnsi="Arial" w:cs="Arial"/>
          <w:b/>
          <w:bCs/>
          <w:sz w:val="28"/>
          <w:szCs w:val="28"/>
        </w:rPr>
      </w:pPr>
      <w:r>
        <w:rPr>
          <w:rFonts w:ascii="Arial" w:hAnsi="Arial" w:cs="Arial"/>
          <w:b/>
          <w:bCs/>
          <w:sz w:val="28"/>
          <w:szCs w:val="28"/>
        </w:rPr>
        <w:t>PURPOSE</w:t>
      </w:r>
    </w:p>
    <w:p w:rsidR="00DA3F4C" w:rsidRPr="00730606" w:rsidRDefault="00C82CF5" w:rsidP="00856FB8">
      <w:pPr>
        <w:rPr>
          <w:rFonts w:ascii="Arial" w:hAnsi="Arial" w:cs="Arial"/>
          <w:sz w:val="28"/>
          <w:szCs w:val="28"/>
        </w:rPr>
      </w:pPr>
      <w:r w:rsidRPr="00730606">
        <w:rPr>
          <w:rFonts w:ascii="Arial" w:hAnsi="Arial" w:cs="Arial"/>
          <w:sz w:val="28"/>
          <w:szCs w:val="28"/>
        </w:rPr>
        <w:t xml:space="preserve">This memo </w:t>
      </w:r>
      <w:r w:rsidR="00D478C2">
        <w:rPr>
          <w:rFonts w:ascii="Arial" w:hAnsi="Arial" w:cs="Arial"/>
          <w:sz w:val="28"/>
          <w:szCs w:val="28"/>
        </w:rPr>
        <w:t>propose</w:t>
      </w:r>
      <w:r w:rsidR="00025457">
        <w:rPr>
          <w:rFonts w:ascii="Arial" w:hAnsi="Arial" w:cs="Arial"/>
          <w:sz w:val="28"/>
          <w:szCs w:val="28"/>
        </w:rPr>
        <w:t>s</w:t>
      </w:r>
      <w:r w:rsidR="00D478C2">
        <w:rPr>
          <w:rFonts w:ascii="Arial" w:hAnsi="Arial" w:cs="Arial"/>
          <w:sz w:val="28"/>
          <w:szCs w:val="28"/>
        </w:rPr>
        <w:t xml:space="preserve"> a new initiative, </w:t>
      </w:r>
      <w:r w:rsidRPr="00730606">
        <w:rPr>
          <w:rFonts w:ascii="Arial" w:hAnsi="Arial" w:cs="Arial"/>
          <w:sz w:val="28"/>
          <w:szCs w:val="28"/>
        </w:rPr>
        <w:t>Coordinated Climate Preparedness</w:t>
      </w:r>
      <w:r w:rsidR="00D478C2">
        <w:rPr>
          <w:rFonts w:ascii="Arial" w:hAnsi="Arial" w:cs="Arial"/>
          <w:sz w:val="28"/>
          <w:szCs w:val="28"/>
        </w:rPr>
        <w:t xml:space="preserve">, through which </w:t>
      </w:r>
      <w:r w:rsidR="00887394">
        <w:rPr>
          <w:rFonts w:ascii="Arial" w:hAnsi="Arial" w:cs="Arial"/>
          <w:sz w:val="28"/>
          <w:szCs w:val="28"/>
        </w:rPr>
        <w:t xml:space="preserve">the </w:t>
      </w:r>
      <w:r w:rsidR="00D478C2">
        <w:rPr>
          <w:rFonts w:ascii="Arial" w:hAnsi="Arial" w:cs="Arial"/>
          <w:sz w:val="28"/>
          <w:szCs w:val="28"/>
        </w:rPr>
        <w:t>E</w:t>
      </w:r>
      <w:r w:rsidR="00887394">
        <w:rPr>
          <w:rFonts w:ascii="Arial" w:hAnsi="Arial" w:cs="Arial"/>
          <w:sz w:val="28"/>
          <w:szCs w:val="28"/>
        </w:rPr>
        <w:t>xecutive</w:t>
      </w:r>
      <w:bookmarkStart w:id="0" w:name="_GoBack"/>
      <w:bookmarkEnd w:id="0"/>
      <w:r w:rsidR="00887394">
        <w:rPr>
          <w:rFonts w:ascii="Arial" w:hAnsi="Arial" w:cs="Arial"/>
          <w:sz w:val="28"/>
          <w:szCs w:val="28"/>
        </w:rPr>
        <w:t xml:space="preserve"> Office of </w:t>
      </w:r>
      <w:r w:rsidR="00D478C2">
        <w:rPr>
          <w:rFonts w:ascii="Arial" w:hAnsi="Arial" w:cs="Arial"/>
          <w:sz w:val="28"/>
          <w:szCs w:val="28"/>
        </w:rPr>
        <w:t>E</w:t>
      </w:r>
      <w:r w:rsidR="00887394">
        <w:rPr>
          <w:rFonts w:ascii="Arial" w:hAnsi="Arial" w:cs="Arial"/>
          <w:sz w:val="28"/>
          <w:szCs w:val="28"/>
        </w:rPr>
        <w:t>nergy and Environmental Affairs (EEA)</w:t>
      </w:r>
      <w:r w:rsidR="00D478C2">
        <w:rPr>
          <w:rFonts w:ascii="Arial" w:hAnsi="Arial" w:cs="Arial"/>
          <w:sz w:val="28"/>
          <w:szCs w:val="28"/>
        </w:rPr>
        <w:t xml:space="preserve"> will advance your </w:t>
      </w:r>
      <w:r w:rsidR="00025457">
        <w:rPr>
          <w:rFonts w:ascii="Arial" w:hAnsi="Arial" w:cs="Arial"/>
          <w:sz w:val="28"/>
          <w:szCs w:val="28"/>
        </w:rPr>
        <w:t>priority of c</w:t>
      </w:r>
      <w:r w:rsidR="00D478C2">
        <w:rPr>
          <w:rFonts w:ascii="Arial" w:hAnsi="Arial" w:cs="Arial"/>
          <w:sz w:val="28"/>
          <w:szCs w:val="28"/>
        </w:rPr>
        <w:t xml:space="preserve">limate </w:t>
      </w:r>
      <w:r w:rsidR="00025457">
        <w:rPr>
          <w:rFonts w:ascii="Arial" w:hAnsi="Arial" w:cs="Arial"/>
          <w:sz w:val="28"/>
          <w:szCs w:val="28"/>
        </w:rPr>
        <w:t>c</w:t>
      </w:r>
      <w:r w:rsidR="00D478C2">
        <w:rPr>
          <w:rFonts w:ascii="Arial" w:hAnsi="Arial" w:cs="Arial"/>
          <w:sz w:val="28"/>
          <w:szCs w:val="28"/>
        </w:rPr>
        <w:t xml:space="preserve">hange </w:t>
      </w:r>
      <w:r w:rsidR="00025457">
        <w:rPr>
          <w:rFonts w:ascii="Arial" w:hAnsi="Arial" w:cs="Arial"/>
          <w:sz w:val="28"/>
          <w:szCs w:val="28"/>
        </w:rPr>
        <w:t>a</w:t>
      </w:r>
      <w:r w:rsidR="00D478C2">
        <w:rPr>
          <w:rFonts w:ascii="Arial" w:hAnsi="Arial" w:cs="Arial"/>
          <w:sz w:val="28"/>
          <w:szCs w:val="28"/>
        </w:rPr>
        <w:t xml:space="preserve">daptation and </w:t>
      </w:r>
      <w:r w:rsidR="00337DE7" w:rsidRPr="00730606">
        <w:rPr>
          <w:rFonts w:ascii="Arial" w:hAnsi="Arial" w:cs="Arial"/>
          <w:sz w:val="28"/>
          <w:szCs w:val="28"/>
        </w:rPr>
        <w:t>increase the robustness and resiliency of the Commonwealth’s infrastructure</w:t>
      </w:r>
      <w:r w:rsidR="00D478C2">
        <w:rPr>
          <w:rFonts w:ascii="Arial" w:hAnsi="Arial" w:cs="Arial"/>
          <w:sz w:val="28"/>
          <w:szCs w:val="28"/>
        </w:rPr>
        <w:t xml:space="preserve">.  Although not all items included require additional </w:t>
      </w:r>
      <w:r w:rsidR="00075EE3">
        <w:rPr>
          <w:rFonts w:ascii="Arial" w:hAnsi="Arial" w:cs="Arial"/>
          <w:sz w:val="28"/>
          <w:szCs w:val="28"/>
        </w:rPr>
        <w:t xml:space="preserve">funding </w:t>
      </w:r>
      <w:r w:rsidR="00D478C2">
        <w:rPr>
          <w:rFonts w:ascii="Arial" w:hAnsi="Arial" w:cs="Arial"/>
          <w:sz w:val="28"/>
          <w:szCs w:val="28"/>
        </w:rPr>
        <w:t>or final passage of the budget to be carried out, we recommend this reform be included in</w:t>
      </w:r>
      <w:r>
        <w:rPr>
          <w:rFonts w:ascii="Arial" w:hAnsi="Arial" w:cs="Arial"/>
          <w:sz w:val="28"/>
          <w:szCs w:val="28"/>
        </w:rPr>
        <w:t xml:space="preserve"> </w:t>
      </w:r>
      <w:r w:rsidR="00672015">
        <w:rPr>
          <w:rFonts w:ascii="Arial" w:hAnsi="Arial" w:cs="Arial"/>
          <w:sz w:val="28"/>
          <w:szCs w:val="28"/>
        </w:rPr>
        <w:t>H</w:t>
      </w:r>
      <w:r w:rsidR="009E5481">
        <w:rPr>
          <w:rFonts w:ascii="Arial" w:hAnsi="Arial" w:cs="Arial"/>
          <w:sz w:val="28"/>
          <w:szCs w:val="28"/>
        </w:rPr>
        <w:t>.</w:t>
      </w:r>
      <w:r w:rsidR="00337DE7">
        <w:rPr>
          <w:rFonts w:ascii="Arial" w:hAnsi="Arial" w:cs="Arial"/>
          <w:sz w:val="28"/>
          <w:szCs w:val="28"/>
        </w:rPr>
        <w:t>2</w:t>
      </w:r>
      <w:r w:rsidRPr="00730606">
        <w:rPr>
          <w:rFonts w:ascii="Arial" w:hAnsi="Arial" w:cs="Arial"/>
          <w:sz w:val="28"/>
          <w:szCs w:val="28"/>
        </w:rPr>
        <w:t xml:space="preserve"> </w:t>
      </w:r>
      <w:r w:rsidR="00D478C2">
        <w:rPr>
          <w:rFonts w:ascii="Arial" w:hAnsi="Arial" w:cs="Arial"/>
          <w:sz w:val="28"/>
          <w:szCs w:val="28"/>
        </w:rPr>
        <w:t xml:space="preserve">and </w:t>
      </w:r>
      <w:r w:rsidR="00075EE3">
        <w:rPr>
          <w:rFonts w:ascii="Arial" w:hAnsi="Arial" w:cs="Arial"/>
          <w:sz w:val="28"/>
          <w:szCs w:val="28"/>
        </w:rPr>
        <w:t xml:space="preserve">request </w:t>
      </w:r>
      <w:r w:rsidR="00D478C2">
        <w:rPr>
          <w:rFonts w:ascii="Arial" w:hAnsi="Arial" w:cs="Arial"/>
          <w:sz w:val="28"/>
          <w:szCs w:val="28"/>
        </w:rPr>
        <w:t>additional funding for full implementation</w:t>
      </w:r>
      <w:r w:rsidRPr="00730606">
        <w:rPr>
          <w:rFonts w:ascii="Arial" w:hAnsi="Arial" w:cs="Arial"/>
          <w:sz w:val="28"/>
          <w:szCs w:val="28"/>
        </w:rPr>
        <w:t xml:space="preserve">. </w:t>
      </w:r>
    </w:p>
    <w:p w:rsidR="00C82CF5" w:rsidRDefault="00C82CF5" w:rsidP="00856FB8">
      <w:pPr>
        <w:rPr>
          <w:rFonts w:ascii="Arial" w:hAnsi="Arial" w:cs="Arial"/>
          <w:sz w:val="28"/>
          <w:szCs w:val="28"/>
        </w:rPr>
      </w:pPr>
    </w:p>
    <w:p w:rsidR="00337DE7" w:rsidRDefault="00E55A74" w:rsidP="00856FB8">
      <w:pPr>
        <w:rPr>
          <w:rFonts w:ascii="Arial" w:hAnsi="Arial" w:cs="Arial"/>
          <w:b/>
          <w:bCs/>
          <w:sz w:val="28"/>
          <w:szCs w:val="28"/>
        </w:rPr>
      </w:pPr>
      <w:r>
        <w:rPr>
          <w:rFonts w:ascii="Arial" w:hAnsi="Arial" w:cs="Arial"/>
          <w:b/>
          <w:bCs/>
          <w:sz w:val="28"/>
          <w:szCs w:val="28"/>
        </w:rPr>
        <w:t>BACKGROUND</w:t>
      </w:r>
    </w:p>
    <w:p w:rsidR="00380539" w:rsidRDefault="00D9750B" w:rsidP="00856FB8">
      <w:pPr>
        <w:rPr>
          <w:rFonts w:ascii="Arial" w:hAnsi="Arial" w:cs="Arial"/>
          <w:sz w:val="28"/>
          <w:szCs w:val="28"/>
        </w:rPr>
      </w:pPr>
      <w:r>
        <w:rPr>
          <w:rFonts w:ascii="Arial" w:hAnsi="Arial" w:cs="Arial"/>
          <w:sz w:val="28"/>
          <w:szCs w:val="28"/>
        </w:rPr>
        <w:t>EEA has work</w:t>
      </w:r>
      <w:r w:rsidR="00025457">
        <w:rPr>
          <w:rFonts w:ascii="Arial" w:hAnsi="Arial" w:cs="Arial"/>
          <w:sz w:val="28"/>
          <w:szCs w:val="28"/>
        </w:rPr>
        <w:t>ed to address c</w:t>
      </w:r>
      <w:r w:rsidR="0092045E">
        <w:rPr>
          <w:rFonts w:ascii="Arial" w:hAnsi="Arial" w:cs="Arial"/>
          <w:sz w:val="28"/>
          <w:szCs w:val="28"/>
        </w:rPr>
        <w:t xml:space="preserve">limate </w:t>
      </w:r>
      <w:r w:rsidR="00025457">
        <w:rPr>
          <w:rFonts w:ascii="Arial" w:hAnsi="Arial" w:cs="Arial"/>
          <w:sz w:val="28"/>
          <w:szCs w:val="28"/>
        </w:rPr>
        <w:t>c</w:t>
      </w:r>
      <w:r w:rsidR="0092045E">
        <w:rPr>
          <w:rFonts w:ascii="Arial" w:hAnsi="Arial" w:cs="Arial"/>
          <w:sz w:val="28"/>
          <w:szCs w:val="28"/>
        </w:rPr>
        <w:t xml:space="preserve">hange </w:t>
      </w:r>
      <w:r w:rsidR="00025457">
        <w:rPr>
          <w:rFonts w:ascii="Arial" w:hAnsi="Arial" w:cs="Arial"/>
          <w:sz w:val="28"/>
          <w:szCs w:val="28"/>
        </w:rPr>
        <w:t>a</w:t>
      </w:r>
      <w:r w:rsidR="0092045E">
        <w:rPr>
          <w:rFonts w:ascii="Arial" w:hAnsi="Arial" w:cs="Arial"/>
          <w:sz w:val="28"/>
          <w:szCs w:val="28"/>
        </w:rPr>
        <w:t>daptation</w:t>
      </w:r>
      <w:r>
        <w:rPr>
          <w:rFonts w:ascii="Arial" w:hAnsi="Arial" w:cs="Arial"/>
          <w:sz w:val="28"/>
          <w:szCs w:val="28"/>
        </w:rPr>
        <w:t xml:space="preserve"> throughout your</w:t>
      </w:r>
      <w:r w:rsidR="004B28EC">
        <w:rPr>
          <w:rFonts w:ascii="Arial" w:hAnsi="Arial" w:cs="Arial"/>
          <w:sz w:val="28"/>
          <w:szCs w:val="28"/>
        </w:rPr>
        <w:t xml:space="preserve"> Administration</w:t>
      </w:r>
      <w:r>
        <w:rPr>
          <w:rFonts w:ascii="Arial" w:hAnsi="Arial" w:cs="Arial"/>
          <w:sz w:val="28"/>
          <w:szCs w:val="28"/>
        </w:rPr>
        <w:t xml:space="preserve"> </w:t>
      </w:r>
      <w:r w:rsidR="00025457">
        <w:rPr>
          <w:rFonts w:ascii="Arial" w:hAnsi="Arial" w:cs="Arial"/>
          <w:sz w:val="28"/>
          <w:szCs w:val="28"/>
        </w:rPr>
        <w:t>and</w:t>
      </w:r>
      <w:r>
        <w:rPr>
          <w:rFonts w:ascii="Arial" w:hAnsi="Arial" w:cs="Arial"/>
          <w:sz w:val="28"/>
          <w:szCs w:val="28"/>
        </w:rPr>
        <w:t xml:space="preserve"> produc</w:t>
      </w:r>
      <w:r w:rsidR="00025457">
        <w:rPr>
          <w:rFonts w:ascii="Arial" w:hAnsi="Arial" w:cs="Arial"/>
          <w:sz w:val="28"/>
          <w:szCs w:val="28"/>
        </w:rPr>
        <w:t>ed</w:t>
      </w:r>
      <w:r>
        <w:rPr>
          <w:rFonts w:ascii="Arial" w:hAnsi="Arial" w:cs="Arial"/>
          <w:sz w:val="28"/>
          <w:szCs w:val="28"/>
        </w:rPr>
        <w:t xml:space="preserve"> the </w:t>
      </w:r>
      <w:r w:rsidRPr="00B45760">
        <w:rPr>
          <w:rFonts w:ascii="Arial" w:hAnsi="Arial" w:cs="Arial"/>
          <w:i/>
          <w:sz w:val="28"/>
          <w:szCs w:val="28"/>
        </w:rPr>
        <w:t>Massachusetts Climate Change Adaptation Report</w:t>
      </w:r>
      <w:r w:rsidRPr="00D9750B">
        <w:rPr>
          <w:rFonts w:ascii="Arial" w:hAnsi="Arial" w:cs="Arial"/>
          <w:sz w:val="28"/>
          <w:szCs w:val="28"/>
        </w:rPr>
        <w:t xml:space="preserve"> </w:t>
      </w:r>
      <w:r>
        <w:rPr>
          <w:rFonts w:ascii="Arial" w:hAnsi="Arial" w:cs="Arial"/>
          <w:sz w:val="28"/>
          <w:szCs w:val="28"/>
        </w:rPr>
        <w:t>in 2011</w:t>
      </w:r>
      <w:r w:rsidR="004B28EC">
        <w:rPr>
          <w:rFonts w:ascii="Arial" w:hAnsi="Arial" w:cs="Arial"/>
          <w:sz w:val="28"/>
          <w:szCs w:val="28"/>
        </w:rPr>
        <w:t>.  This report was developed</w:t>
      </w:r>
      <w:r w:rsidR="009D22B4">
        <w:rPr>
          <w:rFonts w:ascii="Arial" w:hAnsi="Arial" w:cs="Arial"/>
          <w:sz w:val="28"/>
          <w:szCs w:val="28"/>
        </w:rPr>
        <w:t>,</w:t>
      </w:r>
      <w:r w:rsidR="009D22B4" w:rsidRPr="009D22B4">
        <w:rPr>
          <w:rFonts w:ascii="Arial" w:hAnsi="Arial" w:cs="Arial"/>
          <w:sz w:val="28"/>
          <w:szCs w:val="28"/>
        </w:rPr>
        <w:t xml:space="preserve"> </w:t>
      </w:r>
      <w:r w:rsidR="009D22B4">
        <w:rPr>
          <w:rFonts w:ascii="Arial" w:hAnsi="Arial" w:cs="Arial"/>
          <w:sz w:val="28"/>
          <w:szCs w:val="28"/>
        </w:rPr>
        <w:t>as required by the Global Warming Solutions Act</w:t>
      </w:r>
      <w:r w:rsidR="00075EE3">
        <w:rPr>
          <w:rFonts w:ascii="Arial" w:hAnsi="Arial" w:cs="Arial"/>
          <w:sz w:val="28"/>
          <w:szCs w:val="28"/>
        </w:rPr>
        <w:t>, in</w:t>
      </w:r>
      <w:r>
        <w:rPr>
          <w:rFonts w:ascii="Arial" w:hAnsi="Arial" w:cs="Arial"/>
          <w:sz w:val="28"/>
          <w:szCs w:val="28"/>
        </w:rPr>
        <w:t xml:space="preserve"> consultation with other agencies, a </w:t>
      </w:r>
      <w:r w:rsidRPr="00B45760">
        <w:rPr>
          <w:rFonts w:ascii="Arial" w:hAnsi="Arial" w:cs="Arial"/>
          <w:sz w:val="28"/>
          <w:szCs w:val="28"/>
        </w:rPr>
        <w:t xml:space="preserve">broad range of stakeholders, industry experts and </w:t>
      </w:r>
      <w:r w:rsidR="00552D5C">
        <w:rPr>
          <w:rFonts w:ascii="Arial" w:hAnsi="Arial" w:cs="Arial"/>
          <w:sz w:val="28"/>
          <w:szCs w:val="28"/>
        </w:rPr>
        <w:t xml:space="preserve">academic </w:t>
      </w:r>
      <w:r w:rsidRPr="00B45760">
        <w:rPr>
          <w:rFonts w:ascii="Arial" w:hAnsi="Arial" w:cs="Arial"/>
          <w:sz w:val="28"/>
          <w:szCs w:val="28"/>
        </w:rPr>
        <w:t>leaders</w:t>
      </w:r>
      <w:r w:rsidR="00025457">
        <w:rPr>
          <w:rFonts w:ascii="Arial" w:hAnsi="Arial" w:cs="Arial"/>
          <w:sz w:val="28"/>
          <w:szCs w:val="28"/>
        </w:rPr>
        <w:t xml:space="preserve"> and</w:t>
      </w:r>
      <w:r>
        <w:rPr>
          <w:rFonts w:ascii="Arial" w:hAnsi="Arial" w:cs="Arial"/>
          <w:sz w:val="28"/>
          <w:szCs w:val="28"/>
        </w:rPr>
        <w:t xml:space="preserve"> includes over 200 recommendations</w:t>
      </w:r>
      <w:r w:rsidR="004B28EC">
        <w:rPr>
          <w:rFonts w:ascii="Arial" w:hAnsi="Arial" w:cs="Arial"/>
          <w:sz w:val="28"/>
          <w:szCs w:val="28"/>
        </w:rPr>
        <w:t>.</w:t>
      </w:r>
      <w:r>
        <w:rPr>
          <w:rFonts w:ascii="Arial" w:hAnsi="Arial" w:cs="Arial"/>
          <w:sz w:val="28"/>
          <w:szCs w:val="28"/>
        </w:rPr>
        <w:t xml:space="preserve"> </w:t>
      </w:r>
      <w:r w:rsidR="00025457">
        <w:rPr>
          <w:rFonts w:ascii="Arial" w:hAnsi="Arial" w:cs="Arial"/>
          <w:sz w:val="28"/>
          <w:szCs w:val="28"/>
        </w:rPr>
        <w:t xml:space="preserve"> Though </w:t>
      </w:r>
      <w:r>
        <w:rPr>
          <w:rFonts w:ascii="Arial" w:hAnsi="Arial" w:cs="Arial"/>
          <w:sz w:val="28"/>
          <w:szCs w:val="28"/>
        </w:rPr>
        <w:t xml:space="preserve">EEA and other agencies have been working </w:t>
      </w:r>
      <w:r w:rsidR="009D22B4">
        <w:rPr>
          <w:rFonts w:ascii="Arial" w:hAnsi="Arial" w:cs="Arial"/>
          <w:sz w:val="28"/>
          <w:szCs w:val="28"/>
        </w:rPr>
        <w:t>to</w:t>
      </w:r>
      <w:r>
        <w:rPr>
          <w:rFonts w:ascii="Arial" w:hAnsi="Arial" w:cs="Arial"/>
          <w:sz w:val="28"/>
          <w:szCs w:val="28"/>
        </w:rPr>
        <w:t xml:space="preserve"> implement these recommendations</w:t>
      </w:r>
      <w:r w:rsidR="003A32A5">
        <w:rPr>
          <w:rFonts w:ascii="Arial" w:hAnsi="Arial" w:cs="Arial"/>
          <w:sz w:val="28"/>
          <w:szCs w:val="28"/>
        </w:rPr>
        <w:t>,</w:t>
      </w:r>
      <w:r w:rsidR="006539B5">
        <w:rPr>
          <w:rFonts w:ascii="Arial" w:hAnsi="Arial" w:cs="Arial"/>
          <w:sz w:val="28"/>
          <w:szCs w:val="28"/>
        </w:rPr>
        <w:t xml:space="preserve"> </w:t>
      </w:r>
      <w:r>
        <w:rPr>
          <w:rFonts w:ascii="Arial" w:hAnsi="Arial" w:cs="Arial"/>
          <w:sz w:val="28"/>
          <w:szCs w:val="28"/>
        </w:rPr>
        <w:t>the majority have not been accomplished</w:t>
      </w:r>
      <w:r w:rsidR="004B28EC">
        <w:rPr>
          <w:rFonts w:ascii="Arial" w:hAnsi="Arial" w:cs="Arial"/>
          <w:sz w:val="28"/>
          <w:szCs w:val="28"/>
        </w:rPr>
        <w:t xml:space="preserve"> to date</w:t>
      </w:r>
      <w:r>
        <w:rPr>
          <w:rFonts w:ascii="Arial" w:hAnsi="Arial" w:cs="Arial"/>
          <w:sz w:val="28"/>
          <w:szCs w:val="28"/>
        </w:rPr>
        <w:t>.</w:t>
      </w:r>
      <w:r w:rsidR="00EC4A7D">
        <w:rPr>
          <w:rFonts w:ascii="Arial" w:hAnsi="Arial" w:cs="Arial"/>
          <w:sz w:val="28"/>
          <w:szCs w:val="28"/>
        </w:rPr>
        <w:t xml:space="preserve">  You have announced that adaptation is one of your top priorities </w:t>
      </w:r>
      <w:r w:rsidR="00075EE3">
        <w:rPr>
          <w:rFonts w:ascii="Arial" w:hAnsi="Arial" w:cs="Arial"/>
          <w:sz w:val="28"/>
          <w:szCs w:val="28"/>
        </w:rPr>
        <w:t xml:space="preserve">for EEA </w:t>
      </w:r>
      <w:r w:rsidR="00EC4A7D">
        <w:rPr>
          <w:rFonts w:ascii="Arial" w:hAnsi="Arial" w:cs="Arial"/>
          <w:sz w:val="28"/>
          <w:szCs w:val="28"/>
        </w:rPr>
        <w:t>in the remainder of your term.</w:t>
      </w:r>
    </w:p>
    <w:p w:rsidR="00380539" w:rsidRDefault="00380539" w:rsidP="00C82CF5">
      <w:pPr>
        <w:rPr>
          <w:rFonts w:ascii="Arial" w:hAnsi="Arial" w:cs="Arial"/>
          <w:sz w:val="28"/>
          <w:szCs w:val="28"/>
        </w:rPr>
      </w:pPr>
    </w:p>
    <w:p w:rsidR="00EC4A7D" w:rsidRPr="00F5654C" w:rsidRDefault="00EC4A7D" w:rsidP="00C82CF5">
      <w:pPr>
        <w:rPr>
          <w:rFonts w:ascii="Arial" w:hAnsi="Arial" w:cs="Arial"/>
          <w:b/>
          <w:sz w:val="28"/>
          <w:szCs w:val="28"/>
        </w:rPr>
      </w:pPr>
      <w:r>
        <w:rPr>
          <w:rFonts w:ascii="Arial" w:hAnsi="Arial" w:cs="Arial"/>
          <w:b/>
          <w:sz w:val="28"/>
          <w:szCs w:val="28"/>
        </w:rPr>
        <w:t>RECOMMENDATION</w:t>
      </w:r>
    </w:p>
    <w:p w:rsidR="00EC634A" w:rsidRDefault="004B28EC" w:rsidP="00A2293A">
      <w:pPr>
        <w:rPr>
          <w:rFonts w:ascii="Arial" w:hAnsi="Arial" w:cs="Arial"/>
          <w:bCs/>
          <w:sz w:val="28"/>
          <w:szCs w:val="28"/>
        </w:rPr>
      </w:pPr>
      <w:r>
        <w:rPr>
          <w:rFonts w:ascii="Arial" w:hAnsi="Arial" w:cs="Arial"/>
          <w:sz w:val="28"/>
          <w:szCs w:val="28"/>
        </w:rPr>
        <w:t xml:space="preserve">EEA focused on actions that address the most pressing needs and can </w:t>
      </w:r>
      <w:r w:rsidR="009D22B4">
        <w:rPr>
          <w:rFonts w:ascii="Arial" w:hAnsi="Arial" w:cs="Arial"/>
          <w:sz w:val="28"/>
          <w:szCs w:val="28"/>
        </w:rPr>
        <w:t xml:space="preserve">achieve a first step or </w:t>
      </w:r>
      <w:r>
        <w:rPr>
          <w:rFonts w:ascii="Arial" w:hAnsi="Arial" w:cs="Arial"/>
          <w:sz w:val="28"/>
          <w:szCs w:val="28"/>
        </w:rPr>
        <w:t xml:space="preserve">be accomplished during </w:t>
      </w:r>
      <w:r w:rsidR="00D443D1">
        <w:rPr>
          <w:rFonts w:ascii="Arial" w:hAnsi="Arial" w:cs="Arial"/>
          <w:sz w:val="28"/>
          <w:szCs w:val="28"/>
        </w:rPr>
        <w:t>your Administration</w:t>
      </w:r>
      <w:r>
        <w:rPr>
          <w:rFonts w:ascii="Arial" w:hAnsi="Arial" w:cs="Arial"/>
          <w:sz w:val="28"/>
          <w:szCs w:val="28"/>
        </w:rPr>
        <w:t>.</w:t>
      </w:r>
      <w:r w:rsidR="000C1D0E">
        <w:rPr>
          <w:rFonts w:ascii="Arial" w:hAnsi="Arial" w:cs="Arial"/>
          <w:sz w:val="28"/>
          <w:szCs w:val="28"/>
        </w:rPr>
        <w:t xml:space="preserve"> </w:t>
      </w:r>
      <w:r>
        <w:rPr>
          <w:rFonts w:ascii="Arial" w:hAnsi="Arial" w:cs="Arial"/>
          <w:sz w:val="28"/>
          <w:szCs w:val="28"/>
        </w:rPr>
        <w:t xml:space="preserve"> </w:t>
      </w:r>
      <w:r w:rsidR="009D22B4">
        <w:rPr>
          <w:rFonts w:ascii="Arial" w:hAnsi="Arial" w:cs="Arial"/>
          <w:sz w:val="28"/>
          <w:szCs w:val="28"/>
        </w:rPr>
        <w:t>A</w:t>
      </w:r>
      <w:r>
        <w:rPr>
          <w:rFonts w:ascii="Arial" w:hAnsi="Arial" w:cs="Arial"/>
          <w:sz w:val="28"/>
          <w:szCs w:val="28"/>
        </w:rPr>
        <w:t xml:space="preserve">ll </w:t>
      </w:r>
      <w:r w:rsidR="000C1D0E">
        <w:rPr>
          <w:rFonts w:ascii="Arial" w:hAnsi="Arial" w:cs="Arial"/>
          <w:sz w:val="28"/>
          <w:szCs w:val="28"/>
        </w:rPr>
        <w:t>Secretariats</w:t>
      </w:r>
      <w:r w:rsidR="009D22B4">
        <w:rPr>
          <w:rFonts w:ascii="Arial" w:hAnsi="Arial" w:cs="Arial"/>
          <w:sz w:val="28"/>
          <w:szCs w:val="28"/>
        </w:rPr>
        <w:t xml:space="preserve"> </w:t>
      </w:r>
      <w:r>
        <w:rPr>
          <w:rFonts w:ascii="Arial" w:hAnsi="Arial" w:cs="Arial"/>
          <w:sz w:val="28"/>
          <w:szCs w:val="28"/>
        </w:rPr>
        <w:t>weigh</w:t>
      </w:r>
      <w:r w:rsidR="009D22B4">
        <w:rPr>
          <w:rFonts w:ascii="Arial" w:hAnsi="Arial" w:cs="Arial"/>
          <w:sz w:val="28"/>
          <w:szCs w:val="28"/>
        </w:rPr>
        <w:t>ed</w:t>
      </w:r>
      <w:r>
        <w:rPr>
          <w:rFonts w:ascii="Arial" w:hAnsi="Arial" w:cs="Arial"/>
          <w:sz w:val="28"/>
          <w:szCs w:val="28"/>
        </w:rPr>
        <w:t xml:space="preserve"> in</w:t>
      </w:r>
      <w:r w:rsidR="00075EE3">
        <w:rPr>
          <w:rFonts w:ascii="Arial" w:hAnsi="Arial" w:cs="Arial"/>
          <w:sz w:val="28"/>
          <w:szCs w:val="28"/>
        </w:rPr>
        <w:t xml:space="preserve">, and </w:t>
      </w:r>
      <w:r w:rsidR="00C82CF5" w:rsidRPr="00730606">
        <w:rPr>
          <w:rFonts w:ascii="Arial" w:hAnsi="Arial" w:cs="Arial"/>
          <w:sz w:val="28"/>
          <w:szCs w:val="28"/>
        </w:rPr>
        <w:t xml:space="preserve">a number of </w:t>
      </w:r>
      <w:r w:rsidR="00D478C2">
        <w:rPr>
          <w:rFonts w:ascii="Arial" w:hAnsi="Arial" w:cs="Arial"/>
          <w:sz w:val="28"/>
          <w:szCs w:val="28"/>
        </w:rPr>
        <w:t>consistent</w:t>
      </w:r>
      <w:r w:rsidR="00D478C2" w:rsidRPr="00730606">
        <w:rPr>
          <w:rFonts w:ascii="Arial" w:hAnsi="Arial" w:cs="Arial"/>
          <w:sz w:val="28"/>
          <w:szCs w:val="28"/>
        </w:rPr>
        <w:t xml:space="preserve"> </w:t>
      </w:r>
      <w:r w:rsidR="00C82CF5" w:rsidRPr="00730606">
        <w:rPr>
          <w:rFonts w:ascii="Arial" w:hAnsi="Arial" w:cs="Arial"/>
          <w:sz w:val="28"/>
          <w:szCs w:val="28"/>
        </w:rPr>
        <w:t>themes emerged.  The concerns most often identified relate to</w:t>
      </w:r>
      <w:r w:rsidR="00C82CF5">
        <w:rPr>
          <w:rFonts w:ascii="Arial" w:hAnsi="Arial" w:cs="Arial"/>
          <w:sz w:val="28"/>
          <w:szCs w:val="28"/>
        </w:rPr>
        <w:t xml:space="preserve"> the Commonwealth’s infrastructure, specifically</w:t>
      </w:r>
      <w:r w:rsidR="00C82CF5" w:rsidRPr="00730606">
        <w:rPr>
          <w:rFonts w:ascii="Arial" w:hAnsi="Arial" w:cs="Arial"/>
          <w:sz w:val="28"/>
          <w:szCs w:val="28"/>
        </w:rPr>
        <w:t xml:space="preserve"> transportation, energy and our built environment</w:t>
      </w:r>
      <w:r w:rsidR="000C1D0E">
        <w:rPr>
          <w:rFonts w:ascii="Arial" w:hAnsi="Arial" w:cs="Arial"/>
          <w:sz w:val="28"/>
          <w:szCs w:val="28"/>
        </w:rPr>
        <w:t>;</w:t>
      </w:r>
      <w:r w:rsidR="00C82CF5" w:rsidRPr="00730606">
        <w:rPr>
          <w:rFonts w:ascii="Arial" w:hAnsi="Arial" w:cs="Arial"/>
          <w:sz w:val="28"/>
          <w:szCs w:val="28"/>
        </w:rPr>
        <w:t xml:space="preserve"> the debilitation of these assets will affe</w:t>
      </w:r>
      <w:r w:rsidR="003A32A5">
        <w:rPr>
          <w:rFonts w:ascii="Arial" w:hAnsi="Arial" w:cs="Arial"/>
          <w:sz w:val="28"/>
          <w:szCs w:val="28"/>
        </w:rPr>
        <w:t>ct public health, public safety</w:t>
      </w:r>
      <w:r w:rsidR="00C82CF5" w:rsidRPr="00730606">
        <w:rPr>
          <w:rFonts w:ascii="Arial" w:hAnsi="Arial" w:cs="Arial"/>
          <w:sz w:val="28"/>
          <w:szCs w:val="28"/>
        </w:rPr>
        <w:t xml:space="preserve"> and our economic vitality. </w:t>
      </w:r>
      <w:r w:rsidR="00C82CF5">
        <w:rPr>
          <w:rFonts w:ascii="Arial" w:hAnsi="Arial" w:cs="Arial"/>
          <w:sz w:val="28"/>
          <w:szCs w:val="28"/>
        </w:rPr>
        <w:t xml:space="preserve"> </w:t>
      </w:r>
      <w:r w:rsidR="007E0B92">
        <w:rPr>
          <w:rFonts w:ascii="Arial" w:hAnsi="Arial" w:cs="Arial"/>
          <w:sz w:val="28"/>
          <w:szCs w:val="28"/>
        </w:rPr>
        <w:t>We propose that you prioritize a number of Climate Preparedness initiatives</w:t>
      </w:r>
      <w:r w:rsidR="00672015">
        <w:rPr>
          <w:rFonts w:ascii="Arial" w:hAnsi="Arial" w:cs="Arial"/>
          <w:sz w:val="28"/>
          <w:szCs w:val="28"/>
        </w:rPr>
        <w:t xml:space="preserve"> (outlined below)</w:t>
      </w:r>
      <w:r w:rsidR="000118C9">
        <w:rPr>
          <w:rFonts w:ascii="Arial" w:hAnsi="Arial" w:cs="Arial"/>
          <w:sz w:val="28"/>
          <w:szCs w:val="28"/>
        </w:rPr>
        <w:t xml:space="preserve"> </w:t>
      </w:r>
      <w:r w:rsidR="007E0B92">
        <w:rPr>
          <w:rFonts w:ascii="Arial" w:hAnsi="Arial" w:cs="Arial"/>
          <w:sz w:val="28"/>
          <w:szCs w:val="28"/>
        </w:rPr>
        <w:t>that address the Commonwealth’s transportation, energy, b</w:t>
      </w:r>
      <w:r w:rsidR="00552D5C">
        <w:rPr>
          <w:rFonts w:ascii="Arial" w:hAnsi="Arial" w:cs="Arial"/>
          <w:sz w:val="28"/>
          <w:szCs w:val="28"/>
        </w:rPr>
        <w:t>uilding</w:t>
      </w:r>
      <w:r w:rsidR="007E0B92">
        <w:rPr>
          <w:rFonts w:ascii="Arial" w:hAnsi="Arial" w:cs="Arial"/>
          <w:sz w:val="28"/>
          <w:szCs w:val="28"/>
        </w:rPr>
        <w:t xml:space="preserve"> and public health assets.  </w:t>
      </w:r>
      <w:r w:rsidR="00294DCB">
        <w:rPr>
          <w:rFonts w:ascii="Arial" w:hAnsi="Arial" w:cs="Arial"/>
          <w:sz w:val="28"/>
          <w:szCs w:val="28"/>
        </w:rPr>
        <w:t>Each</w:t>
      </w:r>
      <w:r w:rsidR="00BD6F6A">
        <w:rPr>
          <w:rFonts w:ascii="Arial" w:hAnsi="Arial" w:cs="Arial"/>
          <w:sz w:val="28"/>
          <w:szCs w:val="28"/>
        </w:rPr>
        <w:t xml:space="preserve"> </w:t>
      </w:r>
      <w:r w:rsidR="00F402D2">
        <w:rPr>
          <w:rFonts w:ascii="Arial" w:hAnsi="Arial" w:cs="Arial"/>
          <w:sz w:val="28"/>
          <w:szCs w:val="28"/>
        </w:rPr>
        <w:t xml:space="preserve">initiative below has received approval and support </w:t>
      </w:r>
      <w:r w:rsidR="00420AA3" w:rsidRPr="00420AA3">
        <w:rPr>
          <w:rFonts w:ascii="Arial" w:hAnsi="Arial" w:cs="Arial"/>
          <w:sz w:val="28"/>
          <w:szCs w:val="28"/>
        </w:rPr>
        <w:t>from</w:t>
      </w:r>
      <w:r w:rsidR="000A69C4">
        <w:rPr>
          <w:rFonts w:ascii="Arial" w:hAnsi="Arial" w:cs="Arial"/>
          <w:sz w:val="28"/>
          <w:szCs w:val="28"/>
        </w:rPr>
        <w:t xml:space="preserve"> its</w:t>
      </w:r>
      <w:r w:rsidR="00F402D2" w:rsidRPr="00F402D2">
        <w:t xml:space="preserve"> </w:t>
      </w:r>
      <w:r w:rsidR="00F402D2" w:rsidRPr="00F402D2">
        <w:rPr>
          <w:rFonts w:ascii="Arial" w:hAnsi="Arial" w:cs="Arial"/>
          <w:sz w:val="28"/>
          <w:szCs w:val="28"/>
        </w:rPr>
        <w:t>Secr</w:t>
      </w:r>
      <w:r w:rsidR="003A32A5">
        <w:rPr>
          <w:rFonts w:ascii="Arial" w:hAnsi="Arial" w:cs="Arial"/>
          <w:sz w:val="28"/>
          <w:szCs w:val="28"/>
        </w:rPr>
        <w:t>etari</w:t>
      </w:r>
      <w:r w:rsidR="000A69C4">
        <w:rPr>
          <w:rFonts w:ascii="Arial" w:hAnsi="Arial" w:cs="Arial"/>
          <w:sz w:val="28"/>
          <w:szCs w:val="28"/>
        </w:rPr>
        <w:t>at</w:t>
      </w:r>
      <w:r w:rsidR="00F402D2">
        <w:rPr>
          <w:rFonts w:ascii="Arial" w:hAnsi="Arial" w:cs="Arial"/>
          <w:sz w:val="28"/>
          <w:szCs w:val="28"/>
        </w:rPr>
        <w:t>.</w:t>
      </w:r>
      <w:r w:rsidR="001408BB" w:rsidRPr="001408BB">
        <w:rPr>
          <w:rFonts w:ascii="Arial" w:hAnsi="Arial" w:cs="Arial"/>
          <w:bCs/>
          <w:sz w:val="28"/>
          <w:szCs w:val="28"/>
        </w:rPr>
        <w:t xml:space="preserve"> </w:t>
      </w:r>
      <w:r w:rsidR="001408BB">
        <w:rPr>
          <w:rFonts w:ascii="Arial" w:hAnsi="Arial" w:cs="Arial"/>
          <w:bCs/>
          <w:sz w:val="28"/>
          <w:szCs w:val="28"/>
        </w:rPr>
        <w:t xml:space="preserve"> Any operating budget investments that you cho</w:t>
      </w:r>
      <w:r w:rsidR="002647FA">
        <w:rPr>
          <w:rFonts w:ascii="Arial" w:hAnsi="Arial" w:cs="Arial"/>
          <w:bCs/>
          <w:sz w:val="28"/>
          <w:szCs w:val="28"/>
        </w:rPr>
        <w:t>o</w:t>
      </w:r>
      <w:r w:rsidR="001408BB">
        <w:rPr>
          <w:rFonts w:ascii="Arial" w:hAnsi="Arial" w:cs="Arial"/>
          <w:bCs/>
          <w:sz w:val="28"/>
          <w:szCs w:val="28"/>
        </w:rPr>
        <w:t xml:space="preserve">se to fund will come from the </w:t>
      </w:r>
      <w:r w:rsidR="001408BB">
        <w:rPr>
          <w:rFonts w:ascii="Arial" w:hAnsi="Arial" w:cs="Arial"/>
          <w:bCs/>
          <w:sz w:val="28"/>
          <w:szCs w:val="28"/>
        </w:rPr>
        <w:lastRenderedPageBreak/>
        <w:t>$40 M available</w:t>
      </w:r>
      <w:r w:rsidR="00075EE3">
        <w:rPr>
          <w:rFonts w:ascii="Arial" w:hAnsi="Arial" w:cs="Arial"/>
          <w:bCs/>
          <w:sz w:val="28"/>
          <w:szCs w:val="28"/>
        </w:rPr>
        <w:t xml:space="preserve"> for new investments</w:t>
      </w:r>
      <w:r w:rsidR="001408BB">
        <w:rPr>
          <w:rFonts w:ascii="Arial" w:hAnsi="Arial" w:cs="Arial"/>
          <w:bCs/>
          <w:sz w:val="28"/>
          <w:szCs w:val="28"/>
        </w:rPr>
        <w:t xml:space="preserve">.  </w:t>
      </w:r>
      <w:r w:rsidR="00A2293A">
        <w:rPr>
          <w:rFonts w:ascii="Arial" w:hAnsi="Arial" w:cs="Arial"/>
          <w:bCs/>
          <w:sz w:val="28"/>
          <w:szCs w:val="28"/>
        </w:rPr>
        <w:t xml:space="preserve">A table summarizing the estimated costs </w:t>
      </w:r>
      <w:r w:rsidR="00254992">
        <w:rPr>
          <w:rFonts w:ascii="Arial" w:hAnsi="Arial" w:cs="Arial"/>
          <w:bCs/>
          <w:sz w:val="28"/>
          <w:szCs w:val="28"/>
        </w:rPr>
        <w:t xml:space="preserve">of the full proposal </w:t>
      </w:r>
      <w:r w:rsidR="00A2293A">
        <w:rPr>
          <w:rFonts w:ascii="Arial" w:hAnsi="Arial" w:cs="Arial"/>
          <w:bCs/>
          <w:sz w:val="28"/>
          <w:szCs w:val="28"/>
        </w:rPr>
        <w:t>is provided at the end of this memo.</w:t>
      </w:r>
    </w:p>
    <w:p w:rsidR="00592886" w:rsidRDefault="00592886" w:rsidP="00A2293A">
      <w:pPr>
        <w:rPr>
          <w:rFonts w:ascii="Arial" w:hAnsi="Arial" w:cs="Arial"/>
          <w:sz w:val="28"/>
          <w:szCs w:val="28"/>
        </w:rPr>
      </w:pPr>
    </w:p>
    <w:p w:rsidR="006539B5" w:rsidRPr="00F5654C" w:rsidRDefault="0005486F" w:rsidP="00CA0845">
      <w:pPr>
        <w:rPr>
          <w:rFonts w:ascii="Arial" w:hAnsi="Arial" w:cs="Arial"/>
          <w:sz w:val="28"/>
          <w:szCs w:val="28"/>
          <w:u w:val="single"/>
        </w:rPr>
      </w:pPr>
      <w:r w:rsidRPr="00F5654C">
        <w:rPr>
          <w:rFonts w:ascii="Arial" w:hAnsi="Arial" w:cs="Arial"/>
          <w:sz w:val="28"/>
          <w:szCs w:val="28"/>
          <w:u w:val="single"/>
        </w:rPr>
        <w:t>Transportation</w:t>
      </w:r>
    </w:p>
    <w:p w:rsidR="00CA0845" w:rsidRPr="00DD07D6" w:rsidRDefault="009D22B4" w:rsidP="00CA0845">
      <w:pPr>
        <w:rPr>
          <w:rFonts w:ascii="Arial" w:hAnsi="Arial" w:cs="Arial"/>
          <w:sz w:val="28"/>
          <w:szCs w:val="28"/>
        </w:rPr>
      </w:pPr>
      <w:r>
        <w:rPr>
          <w:rFonts w:ascii="Arial" w:hAnsi="Arial" w:cs="Arial"/>
          <w:sz w:val="28"/>
          <w:szCs w:val="28"/>
        </w:rPr>
        <w:t>Our t</w:t>
      </w:r>
      <w:r w:rsidR="0005486F">
        <w:rPr>
          <w:rFonts w:ascii="Arial" w:hAnsi="Arial" w:cs="Arial"/>
          <w:sz w:val="28"/>
          <w:szCs w:val="28"/>
        </w:rPr>
        <w:t>ransportation assets have been built to withstand historic weather patterns, leaving them vulnerable to climate</w:t>
      </w:r>
      <w:r w:rsidR="00CF2FF6">
        <w:rPr>
          <w:rFonts w:ascii="Arial" w:hAnsi="Arial" w:cs="Arial"/>
          <w:sz w:val="28"/>
          <w:szCs w:val="28"/>
        </w:rPr>
        <w:t xml:space="preserve"> change</w:t>
      </w:r>
      <w:r w:rsidR="0005486F">
        <w:rPr>
          <w:rFonts w:ascii="Arial" w:hAnsi="Arial" w:cs="Arial"/>
          <w:sz w:val="28"/>
          <w:szCs w:val="28"/>
        </w:rPr>
        <w:t xml:space="preserve">.  Because your economic development strategy has prioritized transportation investments, </w:t>
      </w:r>
      <w:r w:rsidR="00CF2FF6">
        <w:rPr>
          <w:rFonts w:ascii="Arial" w:hAnsi="Arial" w:cs="Arial"/>
          <w:sz w:val="28"/>
          <w:szCs w:val="28"/>
        </w:rPr>
        <w:t xml:space="preserve">impacts </w:t>
      </w:r>
      <w:r w:rsidR="0005486F">
        <w:rPr>
          <w:rFonts w:ascii="Arial" w:hAnsi="Arial" w:cs="Arial"/>
          <w:sz w:val="28"/>
          <w:szCs w:val="28"/>
        </w:rPr>
        <w:t xml:space="preserve">that threaten these assets also threaten your growth agenda.  </w:t>
      </w:r>
      <w:proofErr w:type="spellStart"/>
      <w:r w:rsidR="002647FA">
        <w:rPr>
          <w:rFonts w:ascii="Arial" w:hAnsi="Arial" w:cs="Arial"/>
          <w:sz w:val="28"/>
          <w:szCs w:val="28"/>
        </w:rPr>
        <w:t>MassDOT’s</w:t>
      </w:r>
      <w:proofErr w:type="spellEnd"/>
      <w:r w:rsidR="002647FA">
        <w:rPr>
          <w:rFonts w:ascii="Arial" w:hAnsi="Arial" w:cs="Arial"/>
          <w:sz w:val="28"/>
          <w:szCs w:val="28"/>
        </w:rPr>
        <w:t xml:space="preserve"> </w:t>
      </w:r>
      <w:proofErr w:type="spellStart"/>
      <w:r w:rsidR="002647FA">
        <w:rPr>
          <w:rFonts w:ascii="Arial" w:hAnsi="Arial" w:cs="Arial"/>
          <w:sz w:val="28"/>
          <w:szCs w:val="28"/>
        </w:rPr>
        <w:t>GreenDOT</w:t>
      </w:r>
      <w:proofErr w:type="spellEnd"/>
      <w:r w:rsidR="002647FA">
        <w:rPr>
          <w:rFonts w:ascii="Arial" w:hAnsi="Arial" w:cs="Arial"/>
          <w:sz w:val="28"/>
          <w:szCs w:val="28"/>
        </w:rPr>
        <w:t xml:space="preserve"> program would perform any climate adaptation work; </w:t>
      </w:r>
      <w:proofErr w:type="spellStart"/>
      <w:r w:rsidR="002647FA">
        <w:rPr>
          <w:rFonts w:ascii="Arial" w:hAnsi="Arial" w:cs="Arial"/>
          <w:sz w:val="28"/>
          <w:szCs w:val="28"/>
        </w:rPr>
        <w:t>MassDOT</w:t>
      </w:r>
      <w:proofErr w:type="spellEnd"/>
      <w:r w:rsidR="002647FA">
        <w:rPr>
          <w:rFonts w:ascii="Arial" w:hAnsi="Arial" w:cs="Arial"/>
          <w:sz w:val="28"/>
          <w:szCs w:val="28"/>
        </w:rPr>
        <w:t xml:space="preserve"> has posted a solicitation to hire a manager for this program.  </w:t>
      </w:r>
      <w:r w:rsidR="0005486F">
        <w:rPr>
          <w:rFonts w:ascii="Arial" w:hAnsi="Arial" w:cs="Arial"/>
          <w:sz w:val="28"/>
          <w:szCs w:val="28"/>
        </w:rPr>
        <w:t xml:space="preserve">Secretary Davey </w:t>
      </w:r>
      <w:r w:rsidR="00A2293A">
        <w:rPr>
          <w:rFonts w:ascii="Arial" w:hAnsi="Arial" w:cs="Arial"/>
          <w:sz w:val="28"/>
          <w:szCs w:val="28"/>
        </w:rPr>
        <w:t>recommends</w:t>
      </w:r>
      <w:r w:rsidR="0005486F">
        <w:rPr>
          <w:rFonts w:ascii="Arial" w:hAnsi="Arial" w:cs="Arial"/>
          <w:sz w:val="28"/>
          <w:szCs w:val="28"/>
        </w:rPr>
        <w:t xml:space="preserve"> two </w:t>
      </w:r>
      <w:proofErr w:type="spellStart"/>
      <w:r w:rsidR="0005486F">
        <w:rPr>
          <w:rFonts w:ascii="Arial" w:hAnsi="Arial" w:cs="Arial"/>
          <w:sz w:val="28"/>
          <w:szCs w:val="28"/>
        </w:rPr>
        <w:t>GreenDOT</w:t>
      </w:r>
      <w:proofErr w:type="spellEnd"/>
      <w:r w:rsidR="0005486F">
        <w:rPr>
          <w:rFonts w:ascii="Arial" w:hAnsi="Arial" w:cs="Arial"/>
          <w:sz w:val="28"/>
          <w:szCs w:val="28"/>
        </w:rPr>
        <w:t xml:space="preserve"> </w:t>
      </w:r>
      <w:r w:rsidR="00A2293A">
        <w:rPr>
          <w:rFonts w:ascii="Arial" w:hAnsi="Arial" w:cs="Arial"/>
          <w:sz w:val="28"/>
          <w:szCs w:val="28"/>
        </w:rPr>
        <w:t xml:space="preserve">tasks </w:t>
      </w:r>
      <w:r w:rsidR="0005486F">
        <w:rPr>
          <w:rFonts w:ascii="Arial" w:hAnsi="Arial" w:cs="Arial"/>
          <w:sz w:val="28"/>
          <w:szCs w:val="28"/>
        </w:rPr>
        <w:t xml:space="preserve">to conduct a statewide vulnerability assessment for all facilities and adopt </w:t>
      </w:r>
      <w:r w:rsidR="005D32D4">
        <w:rPr>
          <w:rFonts w:ascii="Arial" w:hAnsi="Arial" w:cs="Arial"/>
          <w:sz w:val="28"/>
          <w:szCs w:val="28"/>
        </w:rPr>
        <w:t>c</w:t>
      </w:r>
      <w:r w:rsidR="0005486F">
        <w:rPr>
          <w:rFonts w:ascii="Arial" w:hAnsi="Arial" w:cs="Arial"/>
          <w:sz w:val="28"/>
          <w:szCs w:val="28"/>
        </w:rPr>
        <w:t xml:space="preserve">limate </w:t>
      </w:r>
      <w:r w:rsidR="005D32D4">
        <w:rPr>
          <w:rFonts w:ascii="Arial" w:hAnsi="Arial" w:cs="Arial"/>
          <w:sz w:val="28"/>
          <w:szCs w:val="28"/>
        </w:rPr>
        <w:t>a</w:t>
      </w:r>
      <w:r w:rsidR="0005486F">
        <w:rPr>
          <w:rFonts w:ascii="Arial" w:hAnsi="Arial" w:cs="Arial"/>
          <w:sz w:val="28"/>
          <w:szCs w:val="28"/>
        </w:rPr>
        <w:t xml:space="preserve">daptation </w:t>
      </w:r>
      <w:r w:rsidR="005D32D4">
        <w:rPr>
          <w:rFonts w:ascii="Arial" w:hAnsi="Arial" w:cs="Arial"/>
          <w:sz w:val="28"/>
          <w:szCs w:val="28"/>
        </w:rPr>
        <w:t>p</w:t>
      </w:r>
      <w:r w:rsidR="0005486F">
        <w:rPr>
          <w:rFonts w:ascii="Arial" w:hAnsi="Arial" w:cs="Arial"/>
          <w:sz w:val="28"/>
          <w:szCs w:val="28"/>
        </w:rPr>
        <w:t xml:space="preserve">lans by </w:t>
      </w:r>
      <w:r w:rsidR="00CA0845">
        <w:rPr>
          <w:rFonts w:ascii="Arial" w:hAnsi="Arial" w:cs="Arial"/>
          <w:sz w:val="28"/>
          <w:szCs w:val="28"/>
        </w:rPr>
        <w:t>the end of your Administration</w:t>
      </w:r>
      <w:r w:rsidR="0005486F">
        <w:rPr>
          <w:rFonts w:ascii="Arial" w:hAnsi="Arial" w:cs="Arial"/>
          <w:sz w:val="28"/>
          <w:szCs w:val="28"/>
        </w:rPr>
        <w:t xml:space="preserve">.  </w:t>
      </w:r>
      <w:proofErr w:type="spellStart"/>
      <w:r w:rsidR="00CA0845">
        <w:rPr>
          <w:rFonts w:ascii="Arial" w:hAnsi="Arial" w:cs="Arial"/>
          <w:sz w:val="28"/>
          <w:szCs w:val="28"/>
        </w:rPr>
        <w:t>MassDOT</w:t>
      </w:r>
      <w:proofErr w:type="spellEnd"/>
      <w:r w:rsidR="00CA0845">
        <w:rPr>
          <w:rFonts w:ascii="Arial" w:hAnsi="Arial" w:cs="Arial"/>
          <w:sz w:val="28"/>
          <w:szCs w:val="28"/>
        </w:rPr>
        <w:t xml:space="preserve"> </w:t>
      </w:r>
      <w:r w:rsidR="00075EE3">
        <w:rPr>
          <w:rFonts w:ascii="Arial" w:hAnsi="Arial" w:cs="Arial"/>
          <w:sz w:val="28"/>
          <w:szCs w:val="28"/>
        </w:rPr>
        <w:t>recommends</w:t>
      </w:r>
      <w:r w:rsidR="00CA0845">
        <w:rPr>
          <w:rFonts w:ascii="Arial" w:hAnsi="Arial" w:cs="Arial"/>
          <w:sz w:val="28"/>
          <w:szCs w:val="28"/>
        </w:rPr>
        <w:t xml:space="preserve"> $1</w:t>
      </w:r>
      <w:r w:rsidR="00CF2FF6">
        <w:rPr>
          <w:rFonts w:ascii="Arial" w:hAnsi="Arial" w:cs="Arial"/>
          <w:sz w:val="28"/>
          <w:szCs w:val="28"/>
        </w:rPr>
        <w:t xml:space="preserve"> </w:t>
      </w:r>
      <w:r w:rsidR="00CA0845">
        <w:rPr>
          <w:rFonts w:ascii="Arial" w:hAnsi="Arial" w:cs="Arial"/>
          <w:sz w:val="28"/>
          <w:szCs w:val="28"/>
        </w:rPr>
        <w:t>M</w:t>
      </w:r>
      <w:r w:rsidR="00672015">
        <w:rPr>
          <w:rFonts w:ascii="Arial" w:hAnsi="Arial" w:cs="Arial"/>
          <w:sz w:val="28"/>
          <w:szCs w:val="28"/>
        </w:rPr>
        <w:t xml:space="preserve"> in funding</w:t>
      </w:r>
      <w:r w:rsidR="005D32D4">
        <w:rPr>
          <w:rFonts w:ascii="Arial" w:hAnsi="Arial" w:cs="Arial"/>
          <w:sz w:val="28"/>
          <w:szCs w:val="28"/>
        </w:rPr>
        <w:t xml:space="preserve"> for this initiative</w:t>
      </w:r>
      <w:r w:rsidR="00CA0845">
        <w:rPr>
          <w:rFonts w:ascii="Arial" w:hAnsi="Arial" w:cs="Arial"/>
          <w:sz w:val="28"/>
          <w:szCs w:val="28"/>
        </w:rPr>
        <w:t>.  As</w:t>
      </w:r>
      <w:r w:rsidR="00EC32A5">
        <w:rPr>
          <w:rFonts w:ascii="Arial" w:hAnsi="Arial" w:cs="Arial"/>
          <w:sz w:val="28"/>
          <w:szCs w:val="28"/>
        </w:rPr>
        <w:t xml:space="preserve"> </w:t>
      </w:r>
      <w:r w:rsidR="00887394">
        <w:rPr>
          <w:rFonts w:ascii="Arial" w:hAnsi="Arial" w:cs="Arial"/>
          <w:sz w:val="28"/>
          <w:szCs w:val="28"/>
        </w:rPr>
        <w:t xml:space="preserve">the </w:t>
      </w:r>
      <w:r w:rsidR="00EC32A5">
        <w:rPr>
          <w:rFonts w:ascii="Arial" w:hAnsi="Arial" w:cs="Arial"/>
          <w:sz w:val="28"/>
          <w:szCs w:val="28"/>
        </w:rPr>
        <w:t>D</w:t>
      </w:r>
      <w:r w:rsidR="00887394">
        <w:rPr>
          <w:rFonts w:ascii="Arial" w:hAnsi="Arial" w:cs="Arial"/>
          <w:sz w:val="28"/>
          <w:szCs w:val="28"/>
        </w:rPr>
        <w:t xml:space="preserve">epartment of </w:t>
      </w:r>
      <w:r w:rsidR="00EC32A5">
        <w:rPr>
          <w:rFonts w:ascii="Arial" w:hAnsi="Arial" w:cs="Arial"/>
          <w:sz w:val="28"/>
          <w:szCs w:val="28"/>
        </w:rPr>
        <w:t>C</w:t>
      </w:r>
      <w:r w:rsidR="00887394">
        <w:rPr>
          <w:rFonts w:ascii="Arial" w:hAnsi="Arial" w:cs="Arial"/>
          <w:sz w:val="28"/>
          <w:szCs w:val="28"/>
        </w:rPr>
        <w:t xml:space="preserve">onservation and </w:t>
      </w:r>
      <w:r w:rsidR="00EC32A5">
        <w:rPr>
          <w:rFonts w:ascii="Arial" w:hAnsi="Arial" w:cs="Arial"/>
          <w:sz w:val="28"/>
          <w:szCs w:val="28"/>
        </w:rPr>
        <w:t>R</w:t>
      </w:r>
      <w:r w:rsidR="00887394">
        <w:rPr>
          <w:rFonts w:ascii="Arial" w:hAnsi="Arial" w:cs="Arial"/>
          <w:sz w:val="28"/>
          <w:szCs w:val="28"/>
        </w:rPr>
        <w:t>ecreation (DCR)</w:t>
      </w:r>
      <w:r w:rsidR="00EC32A5">
        <w:rPr>
          <w:rFonts w:ascii="Arial" w:hAnsi="Arial" w:cs="Arial"/>
          <w:sz w:val="28"/>
          <w:szCs w:val="28"/>
        </w:rPr>
        <w:t xml:space="preserve"> owns and operates </w:t>
      </w:r>
      <w:r w:rsidR="00EC32A5" w:rsidRPr="00DD07D6">
        <w:rPr>
          <w:rFonts w:ascii="Arial" w:hAnsi="Arial" w:cs="Arial"/>
          <w:sz w:val="28"/>
          <w:szCs w:val="28"/>
        </w:rPr>
        <w:t>a number of historic and unique parkways and roadways</w:t>
      </w:r>
      <w:r w:rsidR="00EC32A5">
        <w:rPr>
          <w:rFonts w:ascii="Arial" w:hAnsi="Arial" w:cs="Arial"/>
          <w:sz w:val="28"/>
          <w:szCs w:val="28"/>
        </w:rPr>
        <w:t xml:space="preserve"> that are particularly vulnerable to flooding and sea level rise, </w:t>
      </w:r>
      <w:r w:rsidR="00CA0845">
        <w:rPr>
          <w:rFonts w:ascii="Arial" w:hAnsi="Arial" w:cs="Arial"/>
          <w:sz w:val="28"/>
          <w:szCs w:val="28"/>
        </w:rPr>
        <w:t xml:space="preserve">I </w:t>
      </w:r>
      <w:r w:rsidR="00EC32A5">
        <w:rPr>
          <w:rFonts w:ascii="Arial" w:hAnsi="Arial" w:cs="Arial"/>
          <w:sz w:val="28"/>
          <w:szCs w:val="28"/>
        </w:rPr>
        <w:t>recommend</w:t>
      </w:r>
      <w:r w:rsidR="00EC32A5" w:rsidRPr="00EC32A5">
        <w:rPr>
          <w:rFonts w:ascii="Arial" w:hAnsi="Arial" w:cs="Arial"/>
          <w:sz w:val="28"/>
          <w:szCs w:val="28"/>
        </w:rPr>
        <w:t xml:space="preserve"> </w:t>
      </w:r>
      <w:r w:rsidR="00EC32A5" w:rsidRPr="00DD07D6">
        <w:rPr>
          <w:rFonts w:ascii="Arial" w:hAnsi="Arial" w:cs="Arial"/>
          <w:sz w:val="28"/>
          <w:szCs w:val="28"/>
        </w:rPr>
        <w:t xml:space="preserve">that a </w:t>
      </w:r>
      <w:r w:rsidR="006539B5">
        <w:rPr>
          <w:rFonts w:ascii="Arial" w:hAnsi="Arial" w:cs="Arial"/>
          <w:sz w:val="28"/>
          <w:szCs w:val="28"/>
        </w:rPr>
        <w:t xml:space="preserve">similar </w:t>
      </w:r>
      <w:r w:rsidR="00EC32A5" w:rsidRPr="00DD07D6">
        <w:rPr>
          <w:rFonts w:ascii="Arial" w:hAnsi="Arial" w:cs="Arial"/>
          <w:sz w:val="28"/>
          <w:szCs w:val="28"/>
        </w:rPr>
        <w:t>vulnerability assessment be conducted to quantify the</w:t>
      </w:r>
      <w:r w:rsidR="001F5AAB">
        <w:rPr>
          <w:rFonts w:ascii="Arial" w:hAnsi="Arial" w:cs="Arial"/>
          <w:sz w:val="28"/>
          <w:szCs w:val="28"/>
        </w:rPr>
        <w:t>ir</w:t>
      </w:r>
      <w:r w:rsidR="00EC32A5" w:rsidRPr="00DD07D6">
        <w:rPr>
          <w:rFonts w:ascii="Arial" w:hAnsi="Arial" w:cs="Arial"/>
          <w:sz w:val="28"/>
          <w:szCs w:val="28"/>
        </w:rPr>
        <w:t xml:space="preserve"> levels</w:t>
      </w:r>
      <w:r w:rsidR="001F5AAB">
        <w:rPr>
          <w:rFonts w:ascii="Arial" w:hAnsi="Arial" w:cs="Arial"/>
          <w:sz w:val="28"/>
          <w:szCs w:val="28"/>
        </w:rPr>
        <w:t xml:space="preserve"> of</w:t>
      </w:r>
      <w:r w:rsidR="00EC32A5" w:rsidRPr="00DD07D6">
        <w:rPr>
          <w:rFonts w:ascii="Arial" w:hAnsi="Arial" w:cs="Arial"/>
          <w:sz w:val="28"/>
          <w:szCs w:val="28"/>
        </w:rPr>
        <w:t xml:space="preserve"> susceptibility.  </w:t>
      </w:r>
      <w:r w:rsidR="001F5AAB">
        <w:rPr>
          <w:rFonts w:ascii="Arial" w:hAnsi="Arial" w:cs="Arial"/>
          <w:sz w:val="28"/>
          <w:szCs w:val="28"/>
        </w:rPr>
        <w:t>I recommend a</w:t>
      </w:r>
      <w:r w:rsidR="00CA0845">
        <w:rPr>
          <w:rFonts w:ascii="Arial" w:hAnsi="Arial" w:cs="Arial"/>
          <w:sz w:val="28"/>
          <w:szCs w:val="28"/>
        </w:rPr>
        <w:t xml:space="preserve"> $750</w:t>
      </w:r>
      <w:r w:rsidR="00CF2FF6">
        <w:rPr>
          <w:rFonts w:ascii="Arial" w:hAnsi="Arial" w:cs="Arial"/>
          <w:sz w:val="28"/>
          <w:szCs w:val="28"/>
        </w:rPr>
        <w:t xml:space="preserve"> K</w:t>
      </w:r>
      <w:r w:rsidR="001F5AAB">
        <w:rPr>
          <w:rFonts w:ascii="Arial" w:hAnsi="Arial" w:cs="Arial"/>
          <w:sz w:val="28"/>
          <w:szCs w:val="28"/>
        </w:rPr>
        <w:t xml:space="preserve"> investment</w:t>
      </w:r>
      <w:r w:rsidR="002647FA">
        <w:rPr>
          <w:rFonts w:ascii="Arial" w:hAnsi="Arial" w:cs="Arial"/>
          <w:sz w:val="28"/>
          <w:szCs w:val="28"/>
        </w:rPr>
        <w:t xml:space="preserve"> at DCR</w:t>
      </w:r>
      <w:r w:rsidR="00CA0845">
        <w:rPr>
          <w:rFonts w:ascii="Arial" w:hAnsi="Arial" w:cs="Arial"/>
          <w:sz w:val="28"/>
          <w:szCs w:val="28"/>
        </w:rPr>
        <w:t xml:space="preserve"> to conduct this work.  </w:t>
      </w:r>
      <w:r w:rsidR="001F5AAB">
        <w:rPr>
          <w:rFonts w:ascii="Arial" w:hAnsi="Arial" w:cs="Arial"/>
          <w:sz w:val="28"/>
          <w:szCs w:val="28"/>
        </w:rPr>
        <w:t>An</w:t>
      </w:r>
      <w:r w:rsidR="00CA0845">
        <w:rPr>
          <w:rFonts w:ascii="Arial" w:hAnsi="Arial" w:cs="Arial"/>
          <w:sz w:val="28"/>
          <w:szCs w:val="28"/>
        </w:rPr>
        <w:t xml:space="preserve"> analysis of our entire transportation system is essential if </w:t>
      </w:r>
      <w:r w:rsidR="001F5AAB">
        <w:rPr>
          <w:rFonts w:ascii="Arial" w:hAnsi="Arial" w:cs="Arial"/>
          <w:sz w:val="28"/>
          <w:szCs w:val="28"/>
        </w:rPr>
        <w:t>we are</w:t>
      </w:r>
      <w:r w:rsidR="00CA0845">
        <w:rPr>
          <w:rFonts w:ascii="Arial" w:hAnsi="Arial" w:cs="Arial"/>
          <w:sz w:val="28"/>
          <w:szCs w:val="28"/>
        </w:rPr>
        <w:t xml:space="preserve"> to</w:t>
      </w:r>
      <w:r w:rsidR="00CA0845" w:rsidRPr="00CA0845">
        <w:rPr>
          <w:rFonts w:ascii="Arial" w:hAnsi="Arial" w:cs="Arial"/>
          <w:sz w:val="28"/>
          <w:szCs w:val="28"/>
        </w:rPr>
        <w:t xml:space="preserve"> </w:t>
      </w:r>
      <w:r w:rsidR="00CA0845">
        <w:rPr>
          <w:rFonts w:ascii="Arial" w:hAnsi="Arial" w:cs="Arial"/>
          <w:sz w:val="28"/>
          <w:szCs w:val="28"/>
        </w:rPr>
        <w:t>invest in and improve</w:t>
      </w:r>
      <w:r w:rsidR="00CA0845" w:rsidRPr="00DD07D6">
        <w:rPr>
          <w:rFonts w:ascii="Arial" w:hAnsi="Arial" w:cs="Arial"/>
          <w:sz w:val="28"/>
          <w:szCs w:val="28"/>
        </w:rPr>
        <w:t xml:space="preserve"> our networks and infrastructure</w:t>
      </w:r>
      <w:r w:rsidR="00CA0845">
        <w:rPr>
          <w:rFonts w:ascii="Arial" w:hAnsi="Arial" w:cs="Arial"/>
          <w:sz w:val="28"/>
          <w:szCs w:val="28"/>
        </w:rPr>
        <w:t xml:space="preserve"> in a climate resilient manner</w:t>
      </w:r>
      <w:r w:rsidR="00CA0845" w:rsidRPr="00DD07D6">
        <w:rPr>
          <w:rFonts w:ascii="Arial" w:hAnsi="Arial" w:cs="Arial"/>
          <w:sz w:val="28"/>
          <w:szCs w:val="28"/>
        </w:rPr>
        <w:t>.</w:t>
      </w:r>
    </w:p>
    <w:p w:rsidR="001F5AAB" w:rsidRDefault="001F5AAB" w:rsidP="0005486F">
      <w:pPr>
        <w:rPr>
          <w:rFonts w:ascii="Arial" w:hAnsi="Arial" w:cs="Arial"/>
          <w:i/>
          <w:sz w:val="28"/>
          <w:szCs w:val="28"/>
        </w:rPr>
      </w:pPr>
    </w:p>
    <w:p w:rsidR="006539B5" w:rsidRPr="00F5654C" w:rsidRDefault="0005486F" w:rsidP="0005486F">
      <w:pPr>
        <w:rPr>
          <w:rFonts w:ascii="Arial" w:hAnsi="Arial" w:cs="Arial"/>
          <w:sz w:val="28"/>
          <w:szCs w:val="28"/>
          <w:u w:val="single"/>
        </w:rPr>
      </w:pPr>
      <w:r w:rsidRPr="00F5654C">
        <w:rPr>
          <w:rFonts w:ascii="Arial" w:hAnsi="Arial" w:cs="Arial"/>
          <w:sz w:val="28"/>
          <w:szCs w:val="28"/>
          <w:u w:val="single"/>
        </w:rPr>
        <w:t xml:space="preserve">Energy </w:t>
      </w:r>
    </w:p>
    <w:p w:rsidR="009D7F4B" w:rsidRDefault="0005486F" w:rsidP="0005486F">
      <w:pPr>
        <w:rPr>
          <w:rFonts w:ascii="Arial" w:hAnsi="Arial" w:cs="Arial"/>
          <w:sz w:val="28"/>
          <w:szCs w:val="28"/>
        </w:rPr>
      </w:pPr>
      <w:r>
        <w:rPr>
          <w:rFonts w:ascii="Arial" w:hAnsi="Arial" w:cs="Arial"/>
          <w:sz w:val="28"/>
          <w:szCs w:val="28"/>
        </w:rPr>
        <w:t xml:space="preserve">Previous storms have demonstrated the importance of maintaining energy resources at critical locations.  EEA </w:t>
      </w:r>
      <w:r w:rsidR="00CF2FF6">
        <w:rPr>
          <w:rFonts w:ascii="Arial" w:hAnsi="Arial" w:cs="Arial"/>
          <w:sz w:val="28"/>
          <w:szCs w:val="28"/>
        </w:rPr>
        <w:t xml:space="preserve">proposes </w:t>
      </w:r>
      <w:r>
        <w:rPr>
          <w:rFonts w:ascii="Arial" w:hAnsi="Arial" w:cs="Arial"/>
          <w:sz w:val="28"/>
          <w:szCs w:val="28"/>
        </w:rPr>
        <w:t>three separate initiatives to improve resiliency of our energy grid along the distribution path</w:t>
      </w:r>
      <w:r w:rsidR="00530E62">
        <w:rPr>
          <w:rFonts w:ascii="Arial" w:hAnsi="Arial" w:cs="Arial"/>
          <w:sz w:val="28"/>
          <w:szCs w:val="28"/>
        </w:rPr>
        <w:t xml:space="preserve">.  All can be completed this year at no additional operating cost. </w:t>
      </w:r>
      <w:r w:rsidR="009D7F4B">
        <w:rPr>
          <w:rFonts w:ascii="Arial" w:hAnsi="Arial" w:cs="Arial"/>
          <w:sz w:val="28"/>
          <w:szCs w:val="28"/>
        </w:rPr>
        <w:t xml:space="preserve"> </w:t>
      </w:r>
      <w:r w:rsidR="00530E62">
        <w:rPr>
          <w:rFonts w:ascii="Arial" w:hAnsi="Arial" w:cs="Arial"/>
          <w:sz w:val="28"/>
          <w:szCs w:val="28"/>
        </w:rPr>
        <w:t xml:space="preserve">They </w:t>
      </w:r>
      <w:r w:rsidR="009D7F4B">
        <w:rPr>
          <w:rFonts w:ascii="Arial" w:hAnsi="Arial" w:cs="Arial"/>
          <w:sz w:val="28"/>
          <w:szCs w:val="28"/>
        </w:rPr>
        <w:t>includ</w:t>
      </w:r>
      <w:r w:rsidR="00530E62">
        <w:rPr>
          <w:rFonts w:ascii="Arial" w:hAnsi="Arial" w:cs="Arial"/>
          <w:sz w:val="28"/>
          <w:szCs w:val="28"/>
        </w:rPr>
        <w:t>e</w:t>
      </w:r>
      <w:r w:rsidR="009D7F4B">
        <w:rPr>
          <w:rFonts w:ascii="Arial" w:hAnsi="Arial" w:cs="Arial"/>
          <w:sz w:val="28"/>
          <w:szCs w:val="28"/>
        </w:rPr>
        <w:t xml:space="preserve">: </w:t>
      </w:r>
    </w:p>
    <w:p w:rsidR="009D7F4B" w:rsidRDefault="009D7F4B" w:rsidP="00F5654C">
      <w:pPr>
        <w:pStyle w:val="ListParagraph"/>
        <w:numPr>
          <w:ilvl w:val="0"/>
          <w:numId w:val="15"/>
        </w:numPr>
        <w:spacing w:line="240" w:lineRule="auto"/>
        <w:ind w:left="806"/>
        <w:rPr>
          <w:rFonts w:ascii="Arial" w:hAnsi="Arial" w:cs="Arial"/>
          <w:sz w:val="28"/>
          <w:szCs w:val="28"/>
        </w:rPr>
      </w:pPr>
      <w:r>
        <w:rPr>
          <w:rFonts w:ascii="Arial" w:hAnsi="Arial" w:cs="Arial"/>
          <w:sz w:val="28"/>
          <w:szCs w:val="28"/>
        </w:rPr>
        <w:t>I</w:t>
      </w:r>
      <w:r w:rsidR="0005486F" w:rsidRPr="00F5654C">
        <w:rPr>
          <w:rFonts w:ascii="Arial" w:hAnsi="Arial" w:cs="Arial"/>
          <w:sz w:val="28"/>
          <w:szCs w:val="28"/>
        </w:rPr>
        <w:t>nventory generation facilities</w:t>
      </w:r>
      <w:r w:rsidR="00552D5C" w:rsidRPr="00F5654C">
        <w:rPr>
          <w:rFonts w:ascii="Arial" w:hAnsi="Arial" w:cs="Arial"/>
          <w:sz w:val="28"/>
          <w:szCs w:val="28"/>
        </w:rPr>
        <w:t>’</w:t>
      </w:r>
      <w:r w:rsidR="0005486F" w:rsidRPr="00F5654C">
        <w:rPr>
          <w:rFonts w:ascii="Arial" w:hAnsi="Arial" w:cs="Arial"/>
          <w:sz w:val="28"/>
          <w:szCs w:val="28"/>
        </w:rPr>
        <w:t xml:space="preserve"> vulnerability and preparedness plans, through a survey administered</w:t>
      </w:r>
      <w:r w:rsidR="00CA0845" w:rsidRPr="00F5654C">
        <w:rPr>
          <w:rFonts w:ascii="Arial" w:hAnsi="Arial" w:cs="Arial"/>
          <w:sz w:val="28"/>
          <w:szCs w:val="28"/>
        </w:rPr>
        <w:t xml:space="preserve"> this winter</w:t>
      </w:r>
      <w:r w:rsidR="0005486F" w:rsidRPr="00F5654C">
        <w:rPr>
          <w:rFonts w:ascii="Arial" w:hAnsi="Arial" w:cs="Arial"/>
          <w:sz w:val="28"/>
          <w:szCs w:val="28"/>
        </w:rPr>
        <w:t xml:space="preserve"> jointly between EEA and the New England Power Generators Association</w:t>
      </w:r>
      <w:r w:rsidR="00672015" w:rsidRPr="00F5654C">
        <w:rPr>
          <w:rFonts w:ascii="Arial" w:hAnsi="Arial" w:cs="Arial"/>
          <w:sz w:val="28"/>
          <w:szCs w:val="28"/>
        </w:rPr>
        <w:t xml:space="preserve"> (NEPGA)</w:t>
      </w:r>
      <w:r>
        <w:rPr>
          <w:rFonts w:ascii="Arial" w:hAnsi="Arial" w:cs="Arial"/>
          <w:sz w:val="28"/>
          <w:szCs w:val="28"/>
        </w:rPr>
        <w:t>;</w:t>
      </w:r>
      <w:r w:rsidR="0005486F" w:rsidRPr="00F5654C">
        <w:rPr>
          <w:rFonts w:ascii="Arial" w:hAnsi="Arial" w:cs="Arial"/>
          <w:sz w:val="28"/>
          <w:szCs w:val="28"/>
        </w:rPr>
        <w:t xml:space="preserve">  </w:t>
      </w:r>
    </w:p>
    <w:p w:rsidR="003C3DAD" w:rsidRDefault="003C3DAD" w:rsidP="00F5654C">
      <w:pPr>
        <w:pStyle w:val="ListParagraph"/>
        <w:numPr>
          <w:ilvl w:val="0"/>
          <w:numId w:val="15"/>
        </w:numPr>
        <w:spacing w:line="240" w:lineRule="auto"/>
        <w:ind w:left="806"/>
        <w:rPr>
          <w:rFonts w:ascii="Arial" w:hAnsi="Arial" w:cs="Arial"/>
          <w:sz w:val="28"/>
          <w:szCs w:val="28"/>
        </w:rPr>
      </w:pPr>
      <w:r>
        <w:rPr>
          <w:rFonts w:ascii="Arial" w:hAnsi="Arial" w:cs="Arial"/>
          <w:sz w:val="28"/>
          <w:szCs w:val="28"/>
        </w:rPr>
        <w:t>P</w:t>
      </w:r>
      <w:r w:rsidR="00CA0845" w:rsidRPr="00F5654C">
        <w:rPr>
          <w:rFonts w:ascii="Arial" w:hAnsi="Arial" w:cs="Arial"/>
          <w:sz w:val="28"/>
          <w:szCs w:val="28"/>
        </w:rPr>
        <w:t>rioritize</w:t>
      </w:r>
      <w:r w:rsidR="0005486F" w:rsidRPr="00F5654C">
        <w:rPr>
          <w:rFonts w:ascii="Arial" w:hAnsi="Arial" w:cs="Arial"/>
          <w:sz w:val="28"/>
          <w:szCs w:val="28"/>
        </w:rPr>
        <w:t xml:space="preserve"> responsibl</w:t>
      </w:r>
      <w:r w:rsidR="00530E62">
        <w:rPr>
          <w:rFonts w:ascii="Arial" w:hAnsi="Arial" w:cs="Arial"/>
          <w:sz w:val="28"/>
          <w:szCs w:val="28"/>
        </w:rPr>
        <w:t>e</w:t>
      </w:r>
      <w:r w:rsidR="0005486F" w:rsidRPr="00F5654C">
        <w:rPr>
          <w:rFonts w:ascii="Arial" w:hAnsi="Arial" w:cs="Arial"/>
          <w:sz w:val="28"/>
          <w:szCs w:val="28"/>
        </w:rPr>
        <w:t xml:space="preserve"> </w:t>
      </w:r>
      <w:r w:rsidR="00CF2FF6" w:rsidRPr="00F5654C">
        <w:rPr>
          <w:rFonts w:ascii="Arial" w:hAnsi="Arial" w:cs="Arial"/>
          <w:sz w:val="28"/>
          <w:szCs w:val="28"/>
        </w:rPr>
        <w:t>moderniz</w:t>
      </w:r>
      <w:r w:rsidR="00530E62">
        <w:rPr>
          <w:rFonts w:ascii="Arial" w:hAnsi="Arial" w:cs="Arial"/>
          <w:sz w:val="28"/>
          <w:szCs w:val="28"/>
        </w:rPr>
        <w:t>ation of</w:t>
      </w:r>
      <w:r w:rsidR="00CF2FF6" w:rsidRPr="00F5654C">
        <w:rPr>
          <w:rFonts w:ascii="Arial" w:hAnsi="Arial" w:cs="Arial"/>
          <w:sz w:val="28"/>
          <w:szCs w:val="28"/>
        </w:rPr>
        <w:t xml:space="preserve"> our grid and </w:t>
      </w:r>
      <w:r w:rsidR="0005486F" w:rsidRPr="00F5654C">
        <w:rPr>
          <w:rFonts w:ascii="Arial" w:hAnsi="Arial" w:cs="Arial"/>
          <w:sz w:val="28"/>
          <w:szCs w:val="28"/>
        </w:rPr>
        <w:t>accelerate storm hardening</w:t>
      </w:r>
      <w:r w:rsidR="003A32A5" w:rsidRPr="00F5654C">
        <w:rPr>
          <w:rFonts w:ascii="Arial" w:hAnsi="Arial" w:cs="Arial"/>
          <w:sz w:val="28"/>
          <w:szCs w:val="28"/>
        </w:rPr>
        <w:t xml:space="preserve"> </w:t>
      </w:r>
      <w:r w:rsidR="0005486F" w:rsidRPr="00F5654C">
        <w:rPr>
          <w:rFonts w:ascii="Arial" w:hAnsi="Arial" w:cs="Arial"/>
          <w:sz w:val="28"/>
          <w:szCs w:val="28"/>
        </w:rPr>
        <w:t>at critical sites for transmission and distribution</w:t>
      </w:r>
      <w:r>
        <w:rPr>
          <w:rFonts w:ascii="Arial" w:hAnsi="Arial" w:cs="Arial"/>
          <w:sz w:val="28"/>
          <w:szCs w:val="28"/>
        </w:rPr>
        <w:t>;</w:t>
      </w:r>
    </w:p>
    <w:p w:rsidR="00FC79C7" w:rsidRDefault="00A216E1" w:rsidP="003C09AC">
      <w:pPr>
        <w:pStyle w:val="ListParagraph"/>
        <w:numPr>
          <w:ilvl w:val="0"/>
          <w:numId w:val="15"/>
        </w:numPr>
        <w:spacing w:line="240" w:lineRule="auto"/>
        <w:ind w:left="806"/>
        <w:rPr>
          <w:rFonts w:ascii="Arial" w:hAnsi="Arial" w:cs="Arial"/>
          <w:sz w:val="28"/>
          <w:szCs w:val="28"/>
        </w:rPr>
      </w:pPr>
      <w:r>
        <w:rPr>
          <w:rFonts w:ascii="Arial" w:hAnsi="Arial" w:cs="Arial"/>
          <w:sz w:val="28"/>
          <w:szCs w:val="28"/>
        </w:rPr>
        <w:t>DOER has been d</w:t>
      </w:r>
      <w:r w:rsidR="003C3DAD">
        <w:rPr>
          <w:rFonts w:ascii="Arial" w:hAnsi="Arial" w:cs="Arial"/>
          <w:sz w:val="28"/>
          <w:szCs w:val="28"/>
        </w:rPr>
        <w:t>evelop</w:t>
      </w:r>
      <w:r>
        <w:rPr>
          <w:rFonts w:ascii="Arial" w:hAnsi="Arial" w:cs="Arial"/>
          <w:sz w:val="28"/>
          <w:szCs w:val="28"/>
        </w:rPr>
        <w:t>ing</w:t>
      </w:r>
      <w:r w:rsidR="003C3DAD">
        <w:rPr>
          <w:rFonts w:ascii="Arial" w:hAnsi="Arial" w:cs="Arial"/>
          <w:sz w:val="28"/>
          <w:szCs w:val="28"/>
        </w:rPr>
        <w:t xml:space="preserve"> a</w:t>
      </w:r>
      <w:r w:rsidR="0005486F" w:rsidRPr="00F5654C">
        <w:rPr>
          <w:rFonts w:ascii="Arial" w:hAnsi="Arial" w:cs="Arial"/>
          <w:sz w:val="28"/>
          <w:szCs w:val="28"/>
        </w:rPr>
        <w:t xml:space="preserve"> $40 </w:t>
      </w:r>
      <w:r w:rsidR="00530E62">
        <w:rPr>
          <w:rFonts w:ascii="Arial" w:hAnsi="Arial" w:cs="Arial"/>
          <w:sz w:val="28"/>
          <w:szCs w:val="28"/>
        </w:rPr>
        <w:t>M</w:t>
      </w:r>
      <w:r w:rsidR="00530E62" w:rsidRPr="00F5654C">
        <w:rPr>
          <w:rFonts w:ascii="Arial" w:hAnsi="Arial" w:cs="Arial"/>
          <w:sz w:val="28"/>
          <w:szCs w:val="28"/>
        </w:rPr>
        <w:t xml:space="preserve"> </w:t>
      </w:r>
      <w:r w:rsidR="0005486F" w:rsidRPr="00F5654C">
        <w:rPr>
          <w:rFonts w:ascii="Arial" w:hAnsi="Arial" w:cs="Arial"/>
          <w:sz w:val="28"/>
          <w:szCs w:val="28"/>
        </w:rPr>
        <w:t xml:space="preserve">municipal resilience grant program </w:t>
      </w:r>
      <w:r>
        <w:rPr>
          <w:rFonts w:ascii="Arial" w:hAnsi="Arial" w:cs="Arial"/>
          <w:sz w:val="28"/>
          <w:szCs w:val="28"/>
        </w:rPr>
        <w:t>using the</w:t>
      </w:r>
      <w:r w:rsidR="0005486F" w:rsidRPr="00F5654C">
        <w:rPr>
          <w:rFonts w:ascii="Arial" w:hAnsi="Arial" w:cs="Arial"/>
          <w:sz w:val="28"/>
          <w:szCs w:val="28"/>
        </w:rPr>
        <w:t xml:space="preserve"> </w:t>
      </w:r>
      <w:r w:rsidR="00441C93">
        <w:rPr>
          <w:rFonts w:ascii="Arial" w:hAnsi="Arial" w:cs="Arial"/>
          <w:sz w:val="28"/>
          <w:szCs w:val="28"/>
        </w:rPr>
        <w:t>Alternative Compliance Payment</w:t>
      </w:r>
      <w:r w:rsidR="00530E62">
        <w:rPr>
          <w:rFonts w:ascii="Arial" w:hAnsi="Arial" w:cs="Arial"/>
          <w:sz w:val="28"/>
          <w:szCs w:val="28"/>
        </w:rPr>
        <w:t>s</w:t>
      </w:r>
      <w:r w:rsidR="00441C93">
        <w:rPr>
          <w:rFonts w:ascii="Arial" w:hAnsi="Arial" w:cs="Arial"/>
          <w:sz w:val="28"/>
          <w:szCs w:val="28"/>
        </w:rPr>
        <w:t xml:space="preserve"> </w:t>
      </w:r>
      <w:r w:rsidR="00530E62">
        <w:rPr>
          <w:rFonts w:ascii="Arial" w:hAnsi="Arial" w:cs="Arial"/>
          <w:sz w:val="28"/>
          <w:szCs w:val="28"/>
        </w:rPr>
        <w:t>(</w:t>
      </w:r>
      <w:r w:rsidR="00441C93">
        <w:rPr>
          <w:rFonts w:ascii="Arial" w:hAnsi="Arial" w:cs="Arial"/>
          <w:sz w:val="28"/>
          <w:szCs w:val="28"/>
        </w:rPr>
        <w:t>ACP</w:t>
      </w:r>
      <w:r w:rsidR="00530E62">
        <w:rPr>
          <w:rFonts w:ascii="Arial" w:hAnsi="Arial" w:cs="Arial"/>
          <w:sz w:val="28"/>
          <w:szCs w:val="28"/>
        </w:rPr>
        <w:t>)</w:t>
      </w:r>
      <w:r>
        <w:rPr>
          <w:rFonts w:ascii="Arial" w:hAnsi="Arial" w:cs="Arial"/>
          <w:sz w:val="28"/>
          <w:szCs w:val="28"/>
        </w:rPr>
        <w:t xml:space="preserve"> generated by those utilities not in compliance with regulations requiring that </w:t>
      </w:r>
      <w:r w:rsidR="001D1B58">
        <w:rPr>
          <w:rFonts w:ascii="Arial" w:hAnsi="Arial" w:cs="Arial"/>
          <w:sz w:val="28"/>
          <w:szCs w:val="28"/>
        </w:rPr>
        <w:t>a certain percentage</w:t>
      </w:r>
      <w:r>
        <w:rPr>
          <w:rFonts w:ascii="Arial" w:hAnsi="Arial" w:cs="Arial"/>
          <w:sz w:val="28"/>
          <w:szCs w:val="28"/>
        </w:rPr>
        <w:t xml:space="preserve"> of power generation come from renewable sources.  Grants would</w:t>
      </w:r>
      <w:r w:rsidR="0005486F" w:rsidRPr="00F5654C">
        <w:rPr>
          <w:rFonts w:ascii="Arial" w:hAnsi="Arial" w:cs="Arial"/>
          <w:sz w:val="28"/>
          <w:szCs w:val="28"/>
        </w:rPr>
        <w:t xml:space="preserve"> enable cities and towns to harden ener</w:t>
      </w:r>
      <w:r w:rsidR="0005486F" w:rsidRPr="00FC79C7">
        <w:rPr>
          <w:rFonts w:ascii="Arial" w:hAnsi="Arial" w:cs="Arial"/>
          <w:sz w:val="28"/>
          <w:szCs w:val="28"/>
        </w:rPr>
        <w:t xml:space="preserve">gy services at critical sites using clean energy technology.  </w:t>
      </w:r>
    </w:p>
    <w:p w:rsidR="00FC79C7" w:rsidRDefault="00FC79C7" w:rsidP="00FC79C7">
      <w:pPr>
        <w:pStyle w:val="ListParagraph"/>
        <w:spacing w:line="240" w:lineRule="auto"/>
        <w:ind w:left="806"/>
        <w:rPr>
          <w:rFonts w:ascii="Arial" w:hAnsi="Arial" w:cs="Arial"/>
          <w:sz w:val="28"/>
          <w:szCs w:val="28"/>
        </w:rPr>
      </w:pPr>
    </w:p>
    <w:p w:rsidR="00FC79C7" w:rsidRDefault="00FC79C7" w:rsidP="00FC79C7">
      <w:pPr>
        <w:pStyle w:val="ListParagraph"/>
        <w:spacing w:line="240" w:lineRule="auto"/>
        <w:ind w:left="806"/>
        <w:rPr>
          <w:rFonts w:ascii="Arial" w:hAnsi="Arial" w:cs="Arial"/>
          <w:sz w:val="28"/>
          <w:szCs w:val="28"/>
        </w:rPr>
      </w:pPr>
    </w:p>
    <w:p w:rsidR="006539B5" w:rsidRDefault="0005486F" w:rsidP="00FC79C7">
      <w:pPr>
        <w:rPr>
          <w:rFonts w:ascii="Arial" w:hAnsi="Arial" w:cs="Arial"/>
          <w:b/>
          <w:sz w:val="28"/>
          <w:szCs w:val="28"/>
          <w:u w:val="single"/>
        </w:rPr>
      </w:pPr>
      <w:r w:rsidRPr="00FC79C7">
        <w:rPr>
          <w:rFonts w:ascii="Arial" w:hAnsi="Arial" w:cs="Arial"/>
          <w:sz w:val="28"/>
          <w:szCs w:val="28"/>
          <w:u w:val="single"/>
        </w:rPr>
        <w:lastRenderedPageBreak/>
        <w:t>Built Environment</w:t>
      </w:r>
      <w:r w:rsidR="00EC634A" w:rsidRPr="00FC79C7">
        <w:rPr>
          <w:rFonts w:ascii="Arial" w:hAnsi="Arial" w:cs="Arial"/>
          <w:b/>
          <w:sz w:val="28"/>
          <w:szCs w:val="28"/>
          <w:u w:val="single"/>
        </w:rPr>
        <w:t xml:space="preserve"> </w:t>
      </w:r>
    </w:p>
    <w:p w:rsidR="00FC79C7" w:rsidRPr="00FC79C7" w:rsidRDefault="00FC79C7" w:rsidP="00FC79C7">
      <w:pPr>
        <w:rPr>
          <w:rFonts w:ascii="Arial" w:hAnsi="Arial" w:cs="Arial"/>
          <w:sz w:val="28"/>
          <w:szCs w:val="28"/>
        </w:rPr>
      </w:pPr>
    </w:p>
    <w:p w:rsidR="006539B5" w:rsidRDefault="00EC634A" w:rsidP="003C09AC">
      <w:pPr>
        <w:rPr>
          <w:rFonts w:ascii="Arial" w:hAnsi="Arial" w:cs="Arial"/>
          <w:sz w:val="28"/>
          <w:szCs w:val="28"/>
        </w:rPr>
      </w:pPr>
      <w:r>
        <w:rPr>
          <w:rFonts w:ascii="Arial" w:hAnsi="Arial" w:cs="Arial"/>
          <w:sz w:val="28"/>
          <w:szCs w:val="28"/>
        </w:rPr>
        <w:t xml:space="preserve">The Commonwealth is a major asset holder and a driver of land use </w:t>
      </w:r>
      <w:proofErr w:type="gramStart"/>
      <w:r>
        <w:rPr>
          <w:rFonts w:ascii="Arial" w:hAnsi="Arial" w:cs="Arial"/>
          <w:sz w:val="28"/>
          <w:szCs w:val="28"/>
        </w:rPr>
        <w:t>decisions</w:t>
      </w:r>
      <w:proofErr w:type="gramEnd"/>
      <w:r>
        <w:rPr>
          <w:rFonts w:ascii="Arial" w:hAnsi="Arial" w:cs="Arial"/>
          <w:sz w:val="28"/>
          <w:szCs w:val="28"/>
        </w:rPr>
        <w:t xml:space="preserve">, making the Administration a critical component of increasing resiliency </w:t>
      </w:r>
      <w:r w:rsidR="00672015">
        <w:rPr>
          <w:rFonts w:ascii="Arial" w:hAnsi="Arial" w:cs="Arial"/>
          <w:sz w:val="28"/>
          <w:szCs w:val="28"/>
        </w:rPr>
        <w:t>of</w:t>
      </w:r>
      <w:r>
        <w:rPr>
          <w:rFonts w:ascii="Arial" w:hAnsi="Arial" w:cs="Arial"/>
          <w:sz w:val="28"/>
          <w:szCs w:val="28"/>
        </w:rPr>
        <w:t xml:space="preserve"> our built environment.  </w:t>
      </w:r>
      <w:r w:rsidR="005862D1">
        <w:rPr>
          <w:rFonts w:ascii="Arial" w:hAnsi="Arial" w:cs="Arial"/>
          <w:sz w:val="28"/>
          <w:szCs w:val="28"/>
        </w:rPr>
        <w:t xml:space="preserve">First, to begin leading by example for property owners, we recommend incorporating hazard data generated by </w:t>
      </w:r>
      <w:r w:rsidR="00856FB8">
        <w:rPr>
          <w:rFonts w:ascii="Arial" w:hAnsi="Arial" w:cs="Arial"/>
          <w:sz w:val="28"/>
          <w:szCs w:val="28"/>
        </w:rPr>
        <w:t xml:space="preserve">the </w:t>
      </w:r>
      <w:r w:rsidR="00887394">
        <w:rPr>
          <w:rFonts w:ascii="Arial" w:hAnsi="Arial" w:cs="Arial"/>
          <w:sz w:val="28"/>
          <w:szCs w:val="28"/>
        </w:rPr>
        <w:t>Massachusetts Emergency Management Agency</w:t>
      </w:r>
      <w:r w:rsidR="005862D1">
        <w:rPr>
          <w:rFonts w:ascii="Arial" w:hAnsi="Arial" w:cs="Arial"/>
          <w:sz w:val="28"/>
          <w:szCs w:val="28"/>
        </w:rPr>
        <w:t xml:space="preserve"> </w:t>
      </w:r>
      <w:r w:rsidR="00887394">
        <w:rPr>
          <w:rFonts w:ascii="Arial" w:hAnsi="Arial" w:cs="Arial"/>
          <w:sz w:val="28"/>
          <w:szCs w:val="28"/>
        </w:rPr>
        <w:t xml:space="preserve">(MEMA) </w:t>
      </w:r>
      <w:r w:rsidR="005862D1">
        <w:rPr>
          <w:rFonts w:ascii="Arial" w:hAnsi="Arial" w:cs="Arial"/>
          <w:sz w:val="28"/>
          <w:szCs w:val="28"/>
        </w:rPr>
        <w:t>eve</w:t>
      </w:r>
      <w:r w:rsidR="00887394">
        <w:rPr>
          <w:rFonts w:ascii="Arial" w:hAnsi="Arial" w:cs="Arial"/>
          <w:sz w:val="28"/>
          <w:szCs w:val="28"/>
        </w:rPr>
        <w:t>ry three years</w:t>
      </w:r>
      <w:r w:rsidR="005862D1">
        <w:rPr>
          <w:rFonts w:ascii="Arial" w:hAnsi="Arial" w:cs="Arial"/>
          <w:sz w:val="28"/>
          <w:szCs w:val="28"/>
        </w:rPr>
        <w:t xml:space="preserve"> into Integrated Facilities Management </w:t>
      </w:r>
      <w:r w:rsidR="00887394">
        <w:rPr>
          <w:rFonts w:ascii="Arial" w:hAnsi="Arial" w:cs="Arial"/>
          <w:sz w:val="28"/>
          <w:szCs w:val="28"/>
        </w:rPr>
        <w:t xml:space="preserve">(IFM) </w:t>
      </w:r>
      <w:r w:rsidR="005862D1">
        <w:rPr>
          <w:rFonts w:ascii="Arial" w:hAnsi="Arial" w:cs="Arial"/>
          <w:sz w:val="28"/>
          <w:szCs w:val="28"/>
        </w:rPr>
        <w:t xml:space="preserve">building assessments.  Additionally, recognizing that IFM may not cover </w:t>
      </w:r>
      <w:r w:rsidR="00552D5C">
        <w:rPr>
          <w:rFonts w:ascii="Arial" w:hAnsi="Arial" w:cs="Arial"/>
          <w:sz w:val="28"/>
          <w:szCs w:val="28"/>
        </w:rPr>
        <w:t xml:space="preserve">all </w:t>
      </w:r>
      <w:r w:rsidR="005862D1">
        <w:rPr>
          <w:rFonts w:ascii="Arial" w:hAnsi="Arial" w:cs="Arial"/>
          <w:sz w:val="28"/>
          <w:szCs w:val="28"/>
        </w:rPr>
        <w:t>Commonwealth assets</w:t>
      </w:r>
      <w:r w:rsidR="005862D1" w:rsidRPr="00804C23">
        <w:rPr>
          <w:rFonts w:ascii="Arial" w:hAnsi="Arial" w:cs="Arial"/>
          <w:sz w:val="28"/>
          <w:szCs w:val="28"/>
        </w:rPr>
        <w:t xml:space="preserve">, we propose that </w:t>
      </w:r>
      <w:r w:rsidR="005862D1">
        <w:rPr>
          <w:rFonts w:ascii="Arial" w:hAnsi="Arial" w:cs="Arial"/>
          <w:sz w:val="28"/>
          <w:szCs w:val="28"/>
        </w:rPr>
        <w:t>MEMA’s State Hazard Mitigation planning</w:t>
      </w:r>
      <w:r w:rsidR="005862D1" w:rsidRPr="00804C23">
        <w:rPr>
          <w:rFonts w:ascii="Arial" w:hAnsi="Arial" w:cs="Arial"/>
          <w:sz w:val="28"/>
          <w:szCs w:val="28"/>
        </w:rPr>
        <w:t xml:space="preserve"> data </w:t>
      </w:r>
      <w:r w:rsidR="005862D1">
        <w:rPr>
          <w:rFonts w:ascii="Arial" w:hAnsi="Arial" w:cs="Arial"/>
          <w:sz w:val="28"/>
          <w:szCs w:val="28"/>
        </w:rPr>
        <w:t xml:space="preserve">also </w:t>
      </w:r>
      <w:r w:rsidR="005862D1" w:rsidRPr="00804C23">
        <w:rPr>
          <w:rFonts w:ascii="Arial" w:hAnsi="Arial" w:cs="Arial"/>
          <w:sz w:val="28"/>
          <w:szCs w:val="28"/>
        </w:rPr>
        <w:t xml:space="preserve">be reviewed and incorporated </w:t>
      </w:r>
      <w:r w:rsidR="005862D1">
        <w:rPr>
          <w:rFonts w:ascii="Arial" w:hAnsi="Arial" w:cs="Arial"/>
          <w:sz w:val="28"/>
          <w:szCs w:val="28"/>
        </w:rPr>
        <w:t>i</w:t>
      </w:r>
      <w:r w:rsidR="005862D1" w:rsidRPr="00804C23">
        <w:rPr>
          <w:rFonts w:ascii="Arial" w:hAnsi="Arial" w:cs="Arial"/>
          <w:sz w:val="28"/>
          <w:szCs w:val="28"/>
        </w:rPr>
        <w:t xml:space="preserve">nto </w:t>
      </w:r>
      <w:r w:rsidR="005862D1">
        <w:rPr>
          <w:rFonts w:ascii="Arial" w:hAnsi="Arial" w:cs="Arial"/>
          <w:sz w:val="28"/>
          <w:szCs w:val="28"/>
        </w:rPr>
        <w:t xml:space="preserve">planning </w:t>
      </w:r>
      <w:r w:rsidR="005862D1" w:rsidRPr="00804C23">
        <w:rPr>
          <w:rFonts w:ascii="Arial" w:hAnsi="Arial" w:cs="Arial"/>
          <w:sz w:val="28"/>
          <w:szCs w:val="28"/>
        </w:rPr>
        <w:t xml:space="preserve">for </w:t>
      </w:r>
      <w:r w:rsidR="005862D1">
        <w:rPr>
          <w:rFonts w:ascii="Arial" w:hAnsi="Arial" w:cs="Arial"/>
          <w:sz w:val="28"/>
          <w:szCs w:val="28"/>
        </w:rPr>
        <w:t xml:space="preserve">these assets going forward.  </w:t>
      </w:r>
      <w:r w:rsidR="00CC4FC1">
        <w:rPr>
          <w:rFonts w:ascii="Arial" w:hAnsi="Arial" w:cs="Arial"/>
          <w:sz w:val="28"/>
          <w:szCs w:val="28"/>
        </w:rPr>
        <w:t>MEMA estimates this will require an additional $120 K for personnel and data sharing costs.</w:t>
      </w:r>
      <w:r w:rsidR="00620B18">
        <w:rPr>
          <w:rFonts w:ascii="Arial" w:hAnsi="Arial" w:cs="Arial"/>
          <w:sz w:val="28"/>
          <w:szCs w:val="28"/>
        </w:rPr>
        <w:t xml:space="preserve">  </w:t>
      </w:r>
      <w:r w:rsidR="00B72F86">
        <w:rPr>
          <w:rFonts w:ascii="Arial" w:hAnsi="Arial" w:cs="Arial"/>
          <w:sz w:val="28"/>
          <w:szCs w:val="28"/>
        </w:rPr>
        <w:t>While this work will likely extend beyond your Administration, we can begin to use this data immediately</w:t>
      </w:r>
      <w:r w:rsidR="00CF2FF6">
        <w:rPr>
          <w:rFonts w:ascii="Arial" w:hAnsi="Arial" w:cs="Arial"/>
          <w:sz w:val="28"/>
          <w:szCs w:val="28"/>
        </w:rPr>
        <w:t>.</w:t>
      </w:r>
      <w:r w:rsidR="00EE0A81">
        <w:rPr>
          <w:rFonts w:ascii="Arial" w:hAnsi="Arial" w:cs="Arial"/>
          <w:sz w:val="28"/>
          <w:szCs w:val="28"/>
        </w:rPr>
        <w:t xml:space="preserve"> </w:t>
      </w:r>
      <w:r w:rsidR="00EE0A81" w:rsidRPr="00EE0A81">
        <w:rPr>
          <w:rFonts w:ascii="Arial" w:hAnsi="Arial" w:cs="Arial"/>
          <w:sz w:val="28"/>
          <w:szCs w:val="28"/>
        </w:rPr>
        <w:t xml:space="preserve"> </w:t>
      </w:r>
      <w:r w:rsidR="00EE0A81">
        <w:rPr>
          <w:rFonts w:ascii="Arial" w:hAnsi="Arial" w:cs="Arial"/>
          <w:sz w:val="28"/>
          <w:szCs w:val="28"/>
        </w:rPr>
        <w:t>W</w:t>
      </w:r>
      <w:r w:rsidR="00EE0A81">
        <w:rPr>
          <w:rFonts w:ascii="Arial" w:hAnsi="Arial" w:cs="Arial"/>
          <w:color w:val="000000"/>
          <w:sz w:val="28"/>
          <w:szCs w:val="28"/>
        </w:rPr>
        <w:t xml:space="preserve">e propose that future smart growth and sustainable development planning include MEMA planners to </w:t>
      </w:r>
      <w:proofErr w:type="gramStart"/>
      <w:r w:rsidR="00EE0A81">
        <w:rPr>
          <w:rFonts w:ascii="Arial" w:hAnsi="Arial" w:cs="Arial"/>
          <w:color w:val="000000"/>
          <w:sz w:val="28"/>
          <w:szCs w:val="28"/>
        </w:rPr>
        <w:t>advise</w:t>
      </w:r>
      <w:proofErr w:type="gramEnd"/>
      <w:r w:rsidR="00EE0A81">
        <w:rPr>
          <w:rFonts w:ascii="Arial" w:hAnsi="Arial" w:cs="Arial"/>
          <w:color w:val="000000"/>
          <w:sz w:val="28"/>
          <w:szCs w:val="28"/>
        </w:rPr>
        <w:t xml:space="preserve"> on </w:t>
      </w:r>
      <w:r w:rsidR="00EE0A81" w:rsidRPr="0060439A">
        <w:rPr>
          <w:rFonts w:ascii="Arial" w:hAnsi="Arial" w:cs="Arial"/>
          <w:sz w:val="28"/>
          <w:szCs w:val="28"/>
        </w:rPr>
        <w:t>additional hazard layers and building resiliency best practices</w:t>
      </w:r>
      <w:r w:rsidR="00EE0A81">
        <w:rPr>
          <w:rFonts w:ascii="Arial" w:hAnsi="Arial" w:cs="Arial"/>
          <w:sz w:val="28"/>
          <w:szCs w:val="28"/>
        </w:rPr>
        <w:t xml:space="preserve">.  We further propose a task force to </w:t>
      </w:r>
      <w:r w:rsidR="00EE0A81" w:rsidRPr="00130146">
        <w:rPr>
          <w:rFonts w:ascii="Arial" w:hAnsi="Arial" w:cs="Arial"/>
          <w:sz w:val="28"/>
          <w:szCs w:val="28"/>
        </w:rPr>
        <w:t xml:space="preserve">recommend </w:t>
      </w:r>
      <w:r w:rsidR="00EE0A81">
        <w:rPr>
          <w:rFonts w:ascii="Arial" w:hAnsi="Arial" w:cs="Arial"/>
          <w:sz w:val="28"/>
          <w:szCs w:val="28"/>
        </w:rPr>
        <w:t>potential state regulations and programs, if necessary,</w:t>
      </w:r>
      <w:r w:rsidR="00EE0A81" w:rsidRPr="00130146">
        <w:rPr>
          <w:rFonts w:ascii="Arial" w:hAnsi="Arial" w:cs="Arial"/>
          <w:sz w:val="28"/>
          <w:szCs w:val="28"/>
        </w:rPr>
        <w:t xml:space="preserve"> by the </w:t>
      </w:r>
      <w:r w:rsidR="00EE0A81">
        <w:rPr>
          <w:rFonts w:ascii="Arial" w:hAnsi="Arial" w:cs="Arial"/>
          <w:sz w:val="28"/>
          <w:szCs w:val="28"/>
        </w:rPr>
        <w:t xml:space="preserve">fall </w:t>
      </w:r>
      <w:r w:rsidR="00EE0A81" w:rsidRPr="00130146">
        <w:rPr>
          <w:rFonts w:ascii="Arial" w:hAnsi="Arial" w:cs="Arial"/>
          <w:sz w:val="28"/>
          <w:szCs w:val="28"/>
        </w:rPr>
        <w:t>of 2014.</w:t>
      </w:r>
      <w:r w:rsidR="00EE0A81">
        <w:rPr>
          <w:rFonts w:ascii="Arial" w:hAnsi="Arial" w:cs="Arial"/>
          <w:sz w:val="28"/>
          <w:szCs w:val="28"/>
        </w:rPr>
        <w:t xml:space="preserve">  Although implementation of some initiatives may extend beyond your Administration, the task force will offer the regulated community the opportunity to weigh in. Recommendations may be incorporated in the next update of our Building Code, scheduled for 2015.  This would not require any additional funding.</w:t>
      </w:r>
    </w:p>
    <w:p w:rsidR="00CF2FF6" w:rsidRDefault="00CF2FF6" w:rsidP="003C09AC">
      <w:pPr>
        <w:rPr>
          <w:rFonts w:ascii="Arial" w:hAnsi="Arial" w:cs="Arial"/>
          <w:sz w:val="28"/>
          <w:szCs w:val="28"/>
        </w:rPr>
      </w:pPr>
    </w:p>
    <w:p w:rsidR="006539B5" w:rsidRDefault="00EE0A81" w:rsidP="003C09AC">
      <w:pPr>
        <w:rPr>
          <w:rFonts w:ascii="Arial" w:hAnsi="Arial" w:cs="Arial"/>
          <w:color w:val="000000"/>
          <w:sz w:val="28"/>
          <w:szCs w:val="28"/>
        </w:rPr>
      </w:pPr>
      <w:r>
        <w:rPr>
          <w:rFonts w:ascii="Arial" w:hAnsi="Arial" w:cs="Arial"/>
          <w:sz w:val="28"/>
          <w:szCs w:val="28"/>
        </w:rPr>
        <w:t>Further,</w:t>
      </w:r>
      <w:r w:rsidR="003C09AC">
        <w:rPr>
          <w:rFonts w:ascii="Arial" w:hAnsi="Arial" w:cs="Arial"/>
          <w:sz w:val="28"/>
          <w:szCs w:val="28"/>
        </w:rPr>
        <w:t xml:space="preserve"> </w:t>
      </w:r>
      <w:r w:rsidR="00CF2FF6">
        <w:rPr>
          <w:rFonts w:ascii="Arial" w:hAnsi="Arial" w:cs="Arial"/>
          <w:sz w:val="28"/>
          <w:szCs w:val="28"/>
        </w:rPr>
        <w:t>because</w:t>
      </w:r>
      <w:r w:rsidR="003C09AC">
        <w:rPr>
          <w:rFonts w:ascii="Arial" w:hAnsi="Arial" w:cs="Arial"/>
          <w:sz w:val="28"/>
          <w:szCs w:val="28"/>
        </w:rPr>
        <w:t xml:space="preserve"> </w:t>
      </w:r>
      <w:r w:rsidR="00A06E65">
        <w:rPr>
          <w:rFonts w:ascii="Arial" w:hAnsi="Arial" w:cs="Arial"/>
          <w:sz w:val="28"/>
          <w:szCs w:val="28"/>
        </w:rPr>
        <w:t>Massachusetts is</w:t>
      </w:r>
      <w:r w:rsidR="003C09AC">
        <w:rPr>
          <w:rFonts w:ascii="Arial" w:hAnsi="Arial" w:cs="Arial"/>
          <w:sz w:val="28"/>
          <w:szCs w:val="28"/>
        </w:rPr>
        <w:t xml:space="preserve"> particularly vulnerable to sea level rise</w:t>
      </w:r>
      <w:r w:rsidR="00CF2FF6">
        <w:rPr>
          <w:rFonts w:ascii="Arial" w:hAnsi="Arial" w:cs="Arial"/>
          <w:sz w:val="28"/>
          <w:szCs w:val="28"/>
        </w:rPr>
        <w:t xml:space="preserve">, </w:t>
      </w:r>
      <w:r w:rsidR="00A06E65">
        <w:rPr>
          <w:rFonts w:ascii="Arial" w:hAnsi="Arial" w:cs="Arial"/>
          <w:sz w:val="28"/>
          <w:szCs w:val="28"/>
        </w:rPr>
        <w:t xml:space="preserve">the </w:t>
      </w:r>
      <w:r w:rsidR="003C09AC">
        <w:rPr>
          <w:rFonts w:ascii="Arial" w:hAnsi="Arial" w:cs="Arial"/>
          <w:sz w:val="28"/>
          <w:szCs w:val="28"/>
        </w:rPr>
        <w:t>Of</w:t>
      </w:r>
      <w:r w:rsidR="003A32A5">
        <w:rPr>
          <w:rFonts w:ascii="Arial" w:hAnsi="Arial" w:cs="Arial"/>
          <w:sz w:val="28"/>
          <w:szCs w:val="28"/>
        </w:rPr>
        <w:t>fice of Coastal Zone Management</w:t>
      </w:r>
      <w:r w:rsidR="00A06E65">
        <w:rPr>
          <w:rFonts w:ascii="Arial" w:hAnsi="Arial" w:cs="Arial"/>
          <w:sz w:val="28"/>
          <w:szCs w:val="28"/>
        </w:rPr>
        <w:t xml:space="preserve"> (CZM)</w:t>
      </w:r>
      <w:r w:rsidR="003C09AC">
        <w:rPr>
          <w:rFonts w:ascii="Arial" w:hAnsi="Arial" w:cs="Arial"/>
          <w:sz w:val="28"/>
          <w:szCs w:val="28"/>
        </w:rPr>
        <w:t xml:space="preserve"> </w:t>
      </w:r>
      <w:r w:rsidR="00A06E65">
        <w:rPr>
          <w:rFonts w:ascii="Arial" w:hAnsi="Arial" w:cs="Arial"/>
          <w:sz w:val="28"/>
          <w:szCs w:val="28"/>
        </w:rPr>
        <w:t xml:space="preserve">will </w:t>
      </w:r>
      <w:r w:rsidR="003C09AC">
        <w:rPr>
          <w:rFonts w:ascii="Arial" w:hAnsi="Arial" w:cs="Arial"/>
          <w:sz w:val="28"/>
          <w:szCs w:val="28"/>
        </w:rPr>
        <w:t>assess the vulnerability of coastal communities</w:t>
      </w:r>
      <w:r w:rsidR="00CF2FF6">
        <w:rPr>
          <w:rFonts w:ascii="Arial" w:hAnsi="Arial" w:cs="Arial"/>
          <w:sz w:val="28"/>
          <w:szCs w:val="28"/>
        </w:rPr>
        <w:t>.</w:t>
      </w:r>
      <w:r w:rsidR="003C09AC">
        <w:rPr>
          <w:rFonts w:ascii="Arial" w:hAnsi="Arial" w:cs="Arial"/>
          <w:sz w:val="28"/>
          <w:szCs w:val="28"/>
        </w:rPr>
        <w:t xml:space="preserve"> </w:t>
      </w:r>
      <w:r w:rsidR="00CF2FF6">
        <w:rPr>
          <w:rFonts w:ascii="Arial" w:hAnsi="Arial" w:cs="Arial"/>
          <w:sz w:val="28"/>
          <w:szCs w:val="28"/>
        </w:rPr>
        <w:t xml:space="preserve"> </w:t>
      </w:r>
      <w:r w:rsidR="00A06E65">
        <w:rPr>
          <w:rFonts w:ascii="Arial" w:hAnsi="Arial" w:cs="Arial"/>
          <w:sz w:val="28"/>
          <w:szCs w:val="28"/>
        </w:rPr>
        <w:t>CZM is</w:t>
      </w:r>
      <w:r w:rsidR="003C09AC">
        <w:rPr>
          <w:rFonts w:ascii="Arial" w:hAnsi="Arial" w:cs="Arial"/>
          <w:sz w:val="28"/>
          <w:szCs w:val="28"/>
        </w:rPr>
        <w:t xml:space="preserve"> prepared to offer municipal grants to </w:t>
      </w:r>
      <w:r w:rsidR="003C09AC" w:rsidRPr="00CA317C">
        <w:rPr>
          <w:rFonts w:ascii="Arial" w:hAnsi="Arial" w:cs="Arial"/>
          <w:sz w:val="28"/>
          <w:szCs w:val="28"/>
        </w:rPr>
        <w:t>reduce or eliminate community risk associated with coastal storms and sea level rise</w:t>
      </w:r>
      <w:r w:rsidR="003A32A5">
        <w:rPr>
          <w:rFonts w:ascii="Arial" w:hAnsi="Arial" w:cs="Arial"/>
          <w:sz w:val="28"/>
          <w:szCs w:val="28"/>
        </w:rPr>
        <w:t xml:space="preserve">.  </w:t>
      </w:r>
      <w:r w:rsidR="00A06E65">
        <w:rPr>
          <w:rFonts w:ascii="Arial" w:hAnsi="Arial" w:cs="Arial"/>
          <w:sz w:val="28"/>
          <w:szCs w:val="28"/>
        </w:rPr>
        <w:t>N</w:t>
      </w:r>
      <w:r w:rsidR="003A32A5">
        <w:rPr>
          <w:rFonts w:ascii="Arial" w:hAnsi="Arial" w:cs="Arial"/>
          <w:sz w:val="28"/>
          <w:szCs w:val="28"/>
        </w:rPr>
        <w:t xml:space="preserve">atural systems </w:t>
      </w:r>
      <w:r w:rsidR="003C09AC">
        <w:rPr>
          <w:rFonts w:ascii="Arial" w:hAnsi="Arial" w:cs="Arial"/>
          <w:sz w:val="28"/>
          <w:szCs w:val="28"/>
        </w:rPr>
        <w:t>often prove to be the</w:t>
      </w:r>
      <w:r w:rsidR="003A32A5">
        <w:rPr>
          <w:rFonts w:ascii="Arial" w:hAnsi="Arial" w:cs="Arial"/>
          <w:sz w:val="28"/>
          <w:szCs w:val="28"/>
        </w:rPr>
        <w:t xml:space="preserve"> best defense against natural disasters</w:t>
      </w:r>
      <w:r w:rsidR="00A06E65">
        <w:rPr>
          <w:rFonts w:ascii="Arial" w:hAnsi="Arial" w:cs="Arial"/>
          <w:sz w:val="28"/>
          <w:szCs w:val="28"/>
        </w:rPr>
        <w:t>;</w:t>
      </w:r>
      <w:r w:rsidR="003C09AC">
        <w:rPr>
          <w:rFonts w:ascii="Arial" w:hAnsi="Arial" w:cs="Arial"/>
          <w:sz w:val="28"/>
          <w:szCs w:val="28"/>
        </w:rPr>
        <w:t xml:space="preserve"> we </w:t>
      </w:r>
      <w:r w:rsidR="00A06E65">
        <w:rPr>
          <w:rFonts w:ascii="Arial" w:hAnsi="Arial" w:cs="Arial"/>
          <w:sz w:val="28"/>
          <w:szCs w:val="28"/>
        </w:rPr>
        <w:t xml:space="preserve">therefore </w:t>
      </w:r>
      <w:r w:rsidR="003C09AC">
        <w:rPr>
          <w:rFonts w:ascii="Arial" w:hAnsi="Arial" w:cs="Arial"/>
          <w:sz w:val="28"/>
          <w:szCs w:val="28"/>
        </w:rPr>
        <w:t xml:space="preserve">propose </w:t>
      </w:r>
      <w:r w:rsidR="003C09AC">
        <w:rPr>
          <w:rFonts w:ascii="Arial" w:hAnsi="Arial" w:cs="Arial"/>
          <w:color w:val="000000"/>
          <w:sz w:val="28"/>
          <w:szCs w:val="28"/>
        </w:rPr>
        <w:t xml:space="preserve">to implement a series of </w:t>
      </w:r>
      <w:r w:rsidR="003C09AC" w:rsidRPr="009C2D0C">
        <w:rPr>
          <w:rFonts w:ascii="Arial" w:hAnsi="Arial" w:cs="Arial"/>
          <w:color w:val="000000"/>
          <w:sz w:val="28"/>
          <w:szCs w:val="28"/>
        </w:rPr>
        <w:t>Green Infrastructure for Coastal Resilience</w:t>
      </w:r>
      <w:r w:rsidR="003C09AC">
        <w:rPr>
          <w:rFonts w:ascii="Arial" w:hAnsi="Arial" w:cs="Arial"/>
          <w:color w:val="000000"/>
          <w:sz w:val="28"/>
          <w:szCs w:val="28"/>
        </w:rPr>
        <w:t xml:space="preserve"> pilot projects</w:t>
      </w:r>
      <w:r w:rsidR="00A06E65">
        <w:rPr>
          <w:rFonts w:ascii="Arial" w:hAnsi="Arial" w:cs="Arial"/>
          <w:color w:val="000000"/>
          <w:sz w:val="28"/>
          <w:szCs w:val="28"/>
        </w:rPr>
        <w:t xml:space="preserve"> using </w:t>
      </w:r>
      <w:r w:rsidR="00CC4FC1">
        <w:rPr>
          <w:rFonts w:ascii="Arial" w:hAnsi="Arial" w:cs="Arial"/>
          <w:color w:val="000000"/>
          <w:sz w:val="28"/>
          <w:szCs w:val="28"/>
        </w:rPr>
        <w:t>$</w:t>
      </w:r>
      <w:r w:rsidR="007271BA">
        <w:rPr>
          <w:rFonts w:ascii="Arial" w:hAnsi="Arial" w:cs="Arial"/>
          <w:color w:val="000000"/>
          <w:sz w:val="28"/>
          <w:szCs w:val="28"/>
        </w:rPr>
        <w:t>2</w:t>
      </w:r>
      <w:r w:rsidR="00CC4FC1">
        <w:rPr>
          <w:rFonts w:ascii="Arial" w:hAnsi="Arial" w:cs="Arial"/>
          <w:color w:val="000000"/>
          <w:sz w:val="28"/>
          <w:szCs w:val="28"/>
        </w:rPr>
        <w:t xml:space="preserve"> M in </w:t>
      </w:r>
      <w:r w:rsidR="00A06E65">
        <w:rPr>
          <w:rFonts w:ascii="Arial" w:hAnsi="Arial" w:cs="Arial"/>
          <w:color w:val="000000"/>
          <w:sz w:val="28"/>
          <w:szCs w:val="28"/>
        </w:rPr>
        <w:t xml:space="preserve">EEA </w:t>
      </w:r>
      <w:r w:rsidR="00CC4FC1">
        <w:rPr>
          <w:rFonts w:ascii="Arial" w:hAnsi="Arial" w:cs="Arial"/>
          <w:color w:val="000000"/>
          <w:sz w:val="28"/>
          <w:szCs w:val="28"/>
        </w:rPr>
        <w:t>capital funds already dedicated</w:t>
      </w:r>
      <w:r w:rsidR="00620B18">
        <w:rPr>
          <w:rFonts w:ascii="Arial" w:hAnsi="Arial" w:cs="Arial"/>
          <w:color w:val="000000"/>
          <w:sz w:val="28"/>
          <w:szCs w:val="28"/>
        </w:rPr>
        <w:t>.</w:t>
      </w:r>
      <w:r w:rsidR="00CC4FC1">
        <w:rPr>
          <w:rFonts w:ascii="Arial" w:hAnsi="Arial" w:cs="Arial"/>
          <w:color w:val="000000"/>
          <w:sz w:val="28"/>
          <w:szCs w:val="28"/>
        </w:rPr>
        <w:t xml:space="preserve"> </w:t>
      </w:r>
    </w:p>
    <w:p w:rsidR="00F459EC" w:rsidRDefault="00F459EC" w:rsidP="00C24DD1">
      <w:pPr>
        <w:rPr>
          <w:rFonts w:ascii="Arial" w:hAnsi="Arial" w:cs="Arial"/>
          <w:b/>
          <w:sz w:val="28"/>
          <w:szCs w:val="28"/>
        </w:rPr>
      </w:pPr>
    </w:p>
    <w:p w:rsidR="00C6102E" w:rsidRPr="00984671" w:rsidRDefault="009A743D" w:rsidP="00C24DD1">
      <w:pPr>
        <w:rPr>
          <w:rFonts w:ascii="Arial" w:hAnsi="Arial" w:cs="Arial"/>
          <w:sz w:val="28"/>
          <w:szCs w:val="28"/>
          <w:u w:val="single"/>
        </w:rPr>
      </w:pPr>
      <w:r w:rsidRPr="00984671">
        <w:rPr>
          <w:rFonts w:ascii="Arial" w:hAnsi="Arial" w:cs="Arial"/>
          <w:sz w:val="28"/>
          <w:szCs w:val="28"/>
          <w:u w:val="single"/>
        </w:rPr>
        <w:t>Public Health</w:t>
      </w:r>
      <w:r w:rsidR="00D744EA" w:rsidRPr="00984671">
        <w:rPr>
          <w:rFonts w:ascii="Arial" w:hAnsi="Arial" w:cs="Arial"/>
          <w:sz w:val="28"/>
          <w:szCs w:val="28"/>
          <w:u w:val="single"/>
        </w:rPr>
        <w:t xml:space="preserve"> </w:t>
      </w:r>
    </w:p>
    <w:p w:rsidR="00A57F27" w:rsidRDefault="00D744EA" w:rsidP="00856FB8">
      <w:pPr>
        <w:rPr>
          <w:rFonts w:ascii="Arial" w:hAnsi="Arial" w:cs="Arial"/>
          <w:sz w:val="28"/>
          <w:szCs w:val="28"/>
        </w:rPr>
      </w:pPr>
      <w:r w:rsidRPr="006A185A">
        <w:rPr>
          <w:rFonts w:ascii="Arial" w:hAnsi="Arial" w:cs="Arial"/>
          <w:sz w:val="28"/>
          <w:szCs w:val="28"/>
        </w:rPr>
        <w:t>Unlike many states, Massachusetts has local boards of health</w:t>
      </w:r>
      <w:r w:rsidR="00F459EC">
        <w:rPr>
          <w:rFonts w:ascii="Arial" w:hAnsi="Arial" w:cs="Arial"/>
          <w:sz w:val="28"/>
          <w:szCs w:val="28"/>
        </w:rPr>
        <w:t xml:space="preserve"> (LBOH)</w:t>
      </w:r>
      <w:r w:rsidRPr="006A185A">
        <w:rPr>
          <w:rFonts w:ascii="Arial" w:hAnsi="Arial" w:cs="Arial"/>
          <w:sz w:val="28"/>
          <w:szCs w:val="28"/>
        </w:rPr>
        <w:t xml:space="preserve"> for each of its 351 cities and towns</w:t>
      </w:r>
      <w:r w:rsidR="005F3AEE">
        <w:rPr>
          <w:rFonts w:ascii="Arial" w:hAnsi="Arial" w:cs="Arial"/>
          <w:sz w:val="28"/>
          <w:szCs w:val="28"/>
        </w:rPr>
        <w:t>.</w:t>
      </w:r>
      <w:r w:rsidR="00FB1C08">
        <w:rPr>
          <w:rFonts w:ascii="Arial" w:hAnsi="Arial" w:cs="Arial"/>
          <w:sz w:val="28"/>
          <w:szCs w:val="28"/>
        </w:rPr>
        <w:t xml:space="preserve"> </w:t>
      </w:r>
      <w:r w:rsidR="005F3AEE">
        <w:rPr>
          <w:rFonts w:ascii="Arial" w:hAnsi="Arial" w:cs="Arial"/>
          <w:sz w:val="28"/>
          <w:szCs w:val="28"/>
        </w:rPr>
        <w:t xml:space="preserve"> Based on survey results, </w:t>
      </w:r>
      <w:r w:rsidR="00BD224D">
        <w:rPr>
          <w:rFonts w:ascii="Arial" w:hAnsi="Arial" w:cs="Arial"/>
          <w:sz w:val="28"/>
          <w:szCs w:val="28"/>
        </w:rPr>
        <w:t>the Department of Public Health (</w:t>
      </w:r>
      <w:r w:rsidR="005F3AEE">
        <w:rPr>
          <w:rFonts w:ascii="Arial" w:hAnsi="Arial" w:cs="Arial"/>
          <w:sz w:val="28"/>
          <w:szCs w:val="28"/>
        </w:rPr>
        <w:t>DPH</w:t>
      </w:r>
      <w:r w:rsidR="00BD224D">
        <w:rPr>
          <w:rFonts w:ascii="Arial" w:hAnsi="Arial" w:cs="Arial"/>
          <w:sz w:val="28"/>
          <w:szCs w:val="28"/>
        </w:rPr>
        <w:t>)</w:t>
      </w:r>
      <w:r w:rsidR="005F3AEE">
        <w:rPr>
          <w:rFonts w:ascii="Arial" w:hAnsi="Arial" w:cs="Arial"/>
          <w:sz w:val="28"/>
          <w:szCs w:val="28"/>
        </w:rPr>
        <w:t xml:space="preserve"> has found that most LBOH feel </w:t>
      </w:r>
      <w:r w:rsidR="005F3AEE" w:rsidRPr="006A185A">
        <w:rPr>
          <w:rFonts w:ascii="Arial" w:hAnsi="Arial" w:cs="Arial"/>
          <w:sz w:val="28"/>
          <w:szCs w:val="28"/>
        </w:rPr>
        <w:t>unprepared</w:t>
      </w:r>
      <w:r w:rsidR="005F3AEE">
        <w:rPr>
          <w:rFonts w:ascii="Arial" w:hAnsi="Arial" w:cs="Arial"/>
          <w:sz w:val="28"/>
          <w:szCs w:val="28"/>
        </w:rPr>
        <w:t>,</w:t>
      </w:r>
      <w:r w:rsidR="005F3AEE" w:rsidRPr="006A185A">
        <w:rPr>
          <w:rFonts w:ascii="Arial" w:hAnsi="Arial" w:cs="Arial"/>
          <w:sz w:val="28"/>
          <w:szCs w:val="28"/>
        </w:rPr>
        <w:t xml:space="preserve"> under-resourced </w:t>
      </w:r>
      <w:r w:rsidR="005F3AEE">
        <w:rPr>
          <w:rFonts w:ascii="Arial" w:hAnsi="Arial" w:cs="Arial"/>
          <w:sz w:val="28"/>
          <w:szCs w:val="28"/>
        </w:rPr>
        <w:t>and that they</w:t>
      </w:r>
      <w:r w:rsidR="005F3AEE" w:rsidRPr="006A185A">
        <w:rPr>
          <w:rFonts w:ascii="Arial" w:hAnsi="Arial" w:cs="Arial"/>
          <w:sz w:val="28"/>
          <w:szCs w:val="28"/>
        </w:rPr>
        <w:t xml:space="preserve"> lack expertise to address </w:t>
      </w:r>
      <w:r w:rsidR="003A32A5">
        <w:rPr>
          <w:rFonts w:ascii="Arial" w:hAnsi="Arial" w:cs="Arial"/>
          <w:sz w:val="28"/>
          <w:szCs w:val="28"/>
        </w:rPr>
        <w:t>climate change</w:t>
      </w:r>
      <w:r w:rsidR="005F3AEE" w:rsidRPr="006A185A">
        <w:rPr>
          <w:rFonts w:ascii="Arial" w:hAnsi="Arial" w:cs="Arial"/>
          <w:sz w:val="28"/>
          <w:szCs w:val="28"/>
        </w:rPr>
        <w:t xml:space="preserve"> issues.</w:t>
      </w:r>
      <w:r w:rsidR="005F3AEE">
        <w:rPr>
          <w:rFonts w:ascii="Arial" w:hAnsi="Arial" w:cs="Arial"/>
          <w:sz w:val="28"/>
          <w:szCs w:val="28"/>
        </w:rPr>
        <w:t xml:space="preserve">  </w:t>
      </w:r>
      <w:r w:rsidR="00887394">
        <w:rPr>
          <w:rFonts w:ascii="Arial" w:hAnsi="Arial" w:cs="Arial"/>
          <w:sz w:val="28"/>
          <w:szCs w:val="28"/>
        </w:rPr>
        <w:t>DPH</w:t>
      </w:r>
      <w:r w:rsidR="005F3AEE">
        <w:rPr>
          <w:rFonts w:ascii="Arial" w:hAnsi="Arial" w:cs="Arial"/>
          <w:sz w:val="28"/>
          <w:szCs w:val="28"/>
        </w:rPr>
        <w:t xml:space="preserve"> recommends developing state</w:t>
      </w:r>
      <w:r w:rsidR="00FB1C08">
        <w:rPr>
          <w:rFonts w:ascii="Arial" w:hAnsi="Arial" w:cs="Arial"/>
          <w:sz w:val="28"/>
          <w:szCs w:val="28"/>
        </w:rPr>
        <w:t>-</w:t>
      </w:r>
      <w:r w:rsidR="005F3AEE">
        <w:rPr>
          <w:rFonts w:ascii="Arial" w:hAnsi="Arial" w:cs="Arial"/>
          <w:sz w:val="28"/>
          <w:szCs w:val="28"/>
        </w:rPr>
        <w:t xml:space="preserve">level </w:t>
      </w:r>
      <w:r w:rsidR="00BD224D">
        <w:rPr>
          <w:rFonts w:ascii="Arial" w:hAnsi="Arial" w:cs="Arial"/>
          <w:sz w:val="28"/>
          <w:szCs w:val="28"/>
        </w:rPr>
        <w:t xml:space="preserve">resources </w:t>
      </w:r>
      <w:r w:rsidR="005F3AEE">
        <w:rPr>
          <w:rFonts w:ascii="Arial" w:hAnsi="Arial" w:cs="Arial"/>
          <w:sz w:val="28"/>
          <w:szCs w:val="28"/>
        </w:rPr>
        <w:t>to identify areas of special concern, draft mo</w:t>
      </w:r>
      <w:r w:rsidR="003A32A5">
        <w:rPr>
          <w:rFonts w:ascii="Arial" w:hAnsi="Arial" w:cs="Arial"/>
          <w:sz w:val="28"/>
          <w:szCs w:val="28"/>
        </w:rPr>
        <w:t xml:space="preserve">del strategies </w:t>
      </w:r>
      <w:r w:rsidR="005F3AEE">
        <w:rPr>
          <w:rFonts w:ascii="Arial" w:hAnsi="Arial" w:cs="Arial"/>
          <w:sz w:val="28"/>
          <w:szCs w:val="28"/>
        </w:rPr>
        <w:t xml:space="preserve">and enhance education and </w:t>
      </w:r>
      <w:r w:rsidR="005F3AEE">
        <w:rPr>
          <w:rFonts w:ascii="Arial" w:hAnsi="Arial" w:cs="Arial"/>
          <w:sz w:val="28"/>
          <w:szCs w:val="28"/>
        </w:rPr>
        <w:lastRenderedPageBreak/>
        <w:t xml:space="preserve">training.  </w:t>
      </w:r>
      <w:r w:rsidR="00FB1C08">
        <w:rPr>
          <w:rFonts w:ascii="Arial" w:hAnsi="Arial" w:cs="Arial"/>
          <w:sz w:val="28"/>
          <w:szCs w:val="28"/>
        </w:rPr>
        <w:t xml:space="preserve">$164 K is built into the </w:t>
      </w:r>
      <w:r w:rsidR="00B72F86">
        <w:rPr>
          <w:rFonts w:ascii="Arial" w:hAnsi="Arial" w:cs="Arial"/>
          <w:sz w:val="28"/>
          <w:szCs w:val="28"/>
        </w:rPr>
        <w:t xml:space="preserve">DPH </w:t>
      </w:r>
      <w:r w:rsidR="00A57F27">
        <w:rPr>
          <w:rFonts w:ascii="Arial" w:hAnsi="Arial" w:cs="Arial"/>
          <w:sz w:val="28"/>
          <w:szCs w:val="28"/>
        </w:rPr>
        <w:t xml:space="preserve">and DEP </w:t>
      </w:r>
      <w:r w:rsidR="00FB1C08">
        <w:rPr>
          <w:rFonts w:ascii="Arial" w:hAnsi="Arial" w:cs="Arial"/>
          <w:sz w:val="28"/>
          <w:szCs w:val="28"/>
        </w:rPr>
        <w:t>budgets</w:t>
      </w:r>
      <w:r w:rsidR="00A57F27">
        <w:rPr>
          <w:rFonts w:ascii="Arial" w:hAnsi="Arial" w:cs="Arial"/>
          <w:sz w:val="28"/>
          <w:szCs w:val="28"/>
        </w:rPr>
        <w:t xml:space="preserve"> for employees </w:t>
      </w:r>
      <w:r w:rsidR="00672015">
        <w:rPr>
          <w:rFonts w:ascii="Arial" w:hAnsi="Arial" w:cs="Arial"/>
          <w:sz w:val="28"/>
          <w:szCs w:val="28"/>
        </w:rPr>
        <w:t>to support</w:t>
      </w:r>
      <w:r w:rsidR="006539B5">
        <w:rPr>
          <w:rFonts w:ascii="Arial" w:hAnsi="Arial" w:cs="Arial"/>
          <w:sz w:val="28"/>
          <w:szCs w:val="28"/>
        </w:rPr>
        <w:t xml:space="preserve"> </w:t>
      </w:r>
      <w:r w:rsidR="00A57F27">
        <w:rPr>
          <w:rFonts w:ascii="Arial" w:hAnsi="Arial" w:cs="Arial"/>
          <w:sz w:val="28"/>
          <w:szCs w:val="28"/>
        </w:rPr>
        <w:t>this initiative and</w:t>
      </w:r>
      <w:r w:rsidR="00C24DD1">
        <w:rPr>
          <w:rFonts w:ascii="Arial" w:hAnsi="Arial" w:cs="Arial"/>
          <w:sz w:val="28"/>
          <w:szCs w:val="28"/>
        </w:rPr>
        <w:t xml:space="preserve"> work with communities to assess the vulnerability of these systems.</w:t>
      </w:r>
      <w:r w:rsidR="00005EDD">
        <w:rPr>
          <w:rFonts w:ascii="Arial" w:hAnsi="Arial" w:cs="Arial"/>
          <w:sz w:val="28"/>
          <w:szCs w:val="28"/>
        </w:rPr>
        <w:t xml:space="preserve"> </w:t>
      </w:r>
      <w:r w:rsidR="00C24DD1">
        <w:rPr>
          <w:rFonts w:ascii="Arial" w:hAnsi="Arial" w:cs="Arial"/>
          <w:sz w:val="28"/>
          <w:szCs w:val="28"/>
        </w:rPr>
        <w:t xml:space="preserve"> </w:t>
      </w:r>
      <w:r w:rsidR="005D5818">
        <w:rPr>
          <w:rFonts w:ascii="Arial" w:hAnsi="Arial" w:cs="Arial"/>
          <w:sz w:val="28"/>
          <w:szCs w:val="28"/>
        </w:rPr>
        <w:t xml:space="preserve">This work could also begin this year. </w:t>
      </w:r>
    </w:p>
    <w:p w:rsidR="00DA3F4C" w:rsidRDefault="00DA3F4C" w:rsidP="00856FB8">
      <w:pPr>
        <w:rPr>
          <w:rFonts w:ascii="Arial" w:hAnsi="Arial" w:cs="Arial"/>
          <w:sz w:val="28"/>
          <w:szCs w:val="28"/>
        </w:rPr>
      </w:pPr>
    </w:p>
    <w:p w:rsidR="00EC634A" w:rsidRDefault="005D5818" w:rsidP="00856FB8">
      <w:pPr>
        <w:rPr>
          <w:rFonts w:ascii="Arial" w:hAnsi="Arial" w:cs="Arial"/>
          <w:sz w:val="28"/>
          <w:szCs w:val="28"/>
        </w:rPr>
      </w:pPr>
      <w:r>
        <w:rPr>
          <w:rFonts w:ascii="Arial" w:hAnsi="Arial" w:cs="Arial"/>
          <w:sz w:val="28"/>
          <w:szCs w:val="28"/>
        </w:rPr>
        <w:t>Finally, to address the increase in vector borne disease experienced in 2012 and 2013</w:t>
      </w:r>
      <w:r w:rsidR="00A57F27">
        <w:rPr>
          <w:rFonts w:ascii="Arial" w:hAnsi="Arial" w:cs="Arial"/>
          <w:sz w:val="28"/>
          <w:szCs w:val="28"/>
        </w:rPr>
        <w:t>,</w:t>
      </w:r>
      <w:r>
        <w:rPr>
          <w:rFonts w:ascii="Arial" w:hAnsi="Arial" w:cs="Arial"/>
          <w:sz w:val="28"/>
          <w:szCs w:val="28"/>
        </w:rPr>
        <w:t xml:space="preserve"> EEA and DPH recommend partnering to conduct needs analysis </w:t>
      </w:r>
      <w:r w:rsidR="00745342">
        <w:rPr>
          <w:rFonts w:ascii="Arial" w:hAnsi="Arial" w:cs="Arial"/>
          <w:sz w:val="28"/>
          <w:szCs w:val="28"/>
        </w:rPr>
        <w:t xml:space="preserve">for seafood and mosquitoes </w:t>
      </w:r>
      <w:r>
        <w:rPr>
          <w:rFonts w:ascii="Arial" w:hAnsi="Arial" w:cs="Arial"/>
          <w:sz w:val="28"/>
          <w:szCs w:val="28"/>
        </w:rPr>
        <w:t>monitoring, at a cost of $68</w:t>
      </w:r>
      <w:r w:rsidR="001500ED">
        <w:rPr>
          <w:rFonts w:ascii="Arial" w:hAnsi="Arial" w:cs="Arial"/>
          <w:sz w:val="28"/>
          <w:szCs w:val="28"/>
        </w:rPr>
        <w:t>8</w:t>
      </w:r>
      <w:r w:rsidR="005B665C">
        <w:rPr>
          <w:rFonts w:ascii="Arial" w:hAnsi="Arial" w:cs="Arial"/>
          <w:sz w:val="28"/>
          <w:szCs w:val="28"/>
        </w:rPr>
        <w:t xml:space="preserve"> </w:t>
      </w:r>
      <w:r>
        <w:rPr>
          <w:rFonts w:ascii="Arial" w:hAnsi="Arial" w:cs="Arial"/>
          <w:sz w:val="28"/>
          <w:szCs w:val="28"/>
        </w:rPr>
        <w:t xml:space="preserve">K.  While this proposal addresses a critical need </w:t>
      </w:r>
      <w:r w:rsidR="00856FB8">
        <w:rPr>
          <w:rFonts w:ascii="Arial" w:hAnsi="Arial" w:cs="Arial"/>
          <w:sz w:val="28"/>
          <w:szCs w:val="28"/>
        </w:rPr>
        <w:t>identified</w:t>
      </w:r>
      <w:r>
        <w:rPr>
          <w:rFonts w:ascii="Arial" w:hAnsi="Arial" w:cs="Arial"/>
          <w:sz w:val="28"/>
          <w:szCs w:val="28"/>
        </w:rPr>
        <w:t xml:space="preserve"> by the recent increase of human cases of eastern equine encephalitis and </w:t>
      </w:r>
      <w:proofErr w:type="spellStart"/>
      <w:r w:rsidRPr="00730606">
        <w:rPr>
          <w:rFonts w:ascii="Arial" w:hAnsi="Arial" w:cs="Arial"/>
          <w:sz w:val="28"/>
          <w:szCs w:val="28"/>
        </w:rPr>
        <w:t>vibrio</w:t>
      </w:r>
      <w:proofErr w:type="spellEnd"/>
      <w:r w:rsidRPr="00730606">
        <w:rPr>
          <w:rFonts w:ascii="Arial" w:hAnsi="Arial" w:cs="Arial"/>
          <w:sz w:val="28"/>
          <w:szCs w:val="28"/>
        </w:rPr>
        <w:t xml:space="preserve"> </w:t>
      </w:r>
      <w:proofErr w:type="spellStart"/>
      <w:r w:rsidRPr="00730606">
        <w:rPr>
          <w:rFonts w:ascii="Arial" w:hAnsi="Arial" w:cs="Arial"/>
          <w:sz w:val="28"/>
          <w:szCs w:val="28"/>
        </w:rPr>
        <w:t>parahaemolyticus</w:t>
      </w:r>
      <w:proofErr w:type="spellEnd"/>
      <w:r>
        <w:rPr>
          <w:rFonts w:ascii="Arial" w:hAnsi="Arial" w:cs="Arial"/>
          <w:sz w:val="28"/>
          <w:szCs w:val="28"/>
        </w:rPr>
        <w:t xml:space="preserve">, it is possible that your Administration would not be able to implement the results of the needs analysis before the end of 2014.  </w:t>
      </w:r>
    </w:p>
    <w:p w:rsidR="00745342" w:rsidRDefault="00745342" w:rsidP="00856FB8">
      <w:pPr>
        <w:rPr>
          <w:rFonts w:ascii="Arial" w:hAnsi="Arial" w:cs="Arial"/>
          <w:sz w:val="28"/>
          <w:szCs w:val="28"/>
        </w:rPr>
      </w:pPr>
    </w:p>
    <w:p w:rsidR="00745342" w:rsidRPr="00984671" w:rsidRDefault="00745342" w:rsidP="00856FB8">
      <w:pPr>
        <w:rPr>
          <w:rFonts w:ascii="Arial" w:hAnsi="Arial" w:cs="Arial"/>
          <w:sz w:val="28"/>
          <w:szCs w:val="28"/>
          <w:u w:val="single"/>
        </w:rPr>
      </w:pPr>
      <w:r w:rsidRPr="00984671">
        <w:rPr>
          <w:rFonts w:ascii="Arial" w:hAnsi="Arial" w:cs="Arial"/>
          <w:sz w:val="28"/>
          <w:szCs w:val="28"/>
          <w:u w:val="single"/>
        </w:rPr>
        <w:t>Administrative Improvements</w:t>
      </w:r>
    </w:p>
    <w:p w:rsidR="009C1150" w:rsidRDefault="00A445C6" w:rsidP="00B030E8">
      <w:pPr>
        <w:rPr>
          <w:rFonts w:ascii="Arial" w:hAnsi="Arial" w:cs="Arial"/>
          <w:sz w:val="28"/>
          <w:szCs w:val="28"/>
        </w:rPr>
      </w:pPr>
      <w:r w:rsidRPr="00BF7DDC">
        <w:rPr>
          <w:rFonts w:ascii="Arial" w:hAnsi="Arial" w:cs="Arial"/>
          <w:sz w:val="28"/>
          <w:szCs w:val="28"/>
        </w:rPr>
        <w:t xml:space="preserve">In addition to these major categories, we recommend </w:t>
      </w:r>
      <w:r w:rsidR="00745342">
        <w:rPr>
          <w:rFonts w:ascii="Arial" w:hAnsi="Arial" w:cs="Arial"/>
          <w:sz w:val="28"/>
          <w:szCs w:val="28"/>
        </w:rPr>
        <w:t xml:space="preserve">administrative </w:t>
      </w:r>
      <w:r w:rsidR="00745342" w:rsidRPr="00BF7DDC">
        <w:rPr>
          <w:rFonts w:ascii="Arial" w:hAnsi="Arial" w:cs="Arial"/>
          <w:sz w:val="28"/>
          <w:szCs w:val="28"/>
        </w:rPr>
        <w:t>improv</w:t>
      </w:r>
      <w:r w:rsidR="00745342">
        <w:rPr>
          <w:rFonts w:ascii="Arial" w:hAnsi="Arial" w:cs="Arial"/>
          <w:sz w:val="28"/>
          <w:szCs w:val="28"/>
        </w:rPr>
        <w:t xml:space="preserve">ements to </w:t>
      </w:r>
      <w:r w:rsidR="00D443D1">
        <w:rPr>
          <w:rFonts w:ascii="Arial" w:hAnsi="Arial" w:cs="Arial"/>
          <w:sz w:val="28"/>
          <w:szCs w:val="28"/>
        </w:rPr>
        <w:t>maximize the success of our efforts across this proposal</w:t>
      </w:r>
      <w:r w:rsidR="00745342">
        <w:rPr>
          <w:rFonts w:ascii="Arial" w:hAnsi="Arial" w:cs="Arial"/>
          <w:sz w:val="28"/>
          <w:szCs w:val="28"/>
        </w:rPr>
        <w:t>:</w:t>
      </w:r>
    </w:p>
    <w:p w:rsidR="00441C93" w:rsidRDefault="009C1150" w:rsidP="00F5654C">
      <w:pPr>
        <w:pStyle w:val="ListParagraph"/>
        <w:numPr>
          <w:ilvl w:val="0"/>
          <w:numId w:val="16"/>
        </w:numPr>
        <w:spacing w:line="240" w:lineRule="auto"/>
        <w:rPr>
          <w:rFonts w:ascii="Arial" w:hAnsi="Arial" w:cs="Arial"/>
          <w:iCs/>
          <w:sz w:val="28"/>
          <w:szCs w:val="28"/>
        </w:rPr>
      </w:pPr>
      <w:r w:rsidRPr="00F5654C">
        <w:rPr>
          <w:rFonts w:ascii="Arial" w:hAnsi="Arial" w:cs="Arial"/>
          <w:i/>
          <w:sz w:val="28"/>
          <w:szCs w:val="28"/>
        </w:rPr>
        <w:t>Improving Data</w:t>
      </w:r>
      <w:r w:rsidR="00441C93">
        <w:rPr>
          <w:rFonts w:ascii="Arial" w:hAnsi="Arial" w:cs="Arial"/>
          <w:i/>
          <w:sz w:val="28"/>
          <w:szCs w:val="28"/>
        </w:rPr>
        <w:t xml:space="preserve"> – </w:t>
      </w:r>
      <w:r w:rsidR="00441C93">
        <w:rPr>
          <w:rFonts w:ascii="Arial" w:hAnsi="Arial" w:cs="Arial"/>
          <w:sz w:val="28"/>
          <w:szCs w:val="28"/>
        </w:rPr>
        <w:t xml:space="preserve">An investment of $630 K can be made to </w:t>
      </w:r>
      <w:r w:rsidR="00745342" w:rsidRPr="00F5654C">
        <w:rPr>
          <w:rFonts w:ascii="Arial" w:hAnsi="Arial" w:cs="Arial"/>
          <w:sz w:val="28"/>
          <w:szCs w:val="28"/>
        </w:rPr>
        <w:t xml:space="preserve">enhance </w:t>
      </w:r>
      <w:r w:rsidR="00441C93">
        <w:rPr>
          <w:rFonts w:ascii="Arial" w:hAnsi="Arial" w:cs="Arial"/>
          <w:sz w:val="28"/>
          <w:szCs w:val="28"/>
        </w:rPr>
        <w:t xml:space="preserve">technological </w:t>
      </w:r>
      <w:r w:rsidR="00BF7DDC" w:rsidRPr="00F5654C">
        <w:rPr>
          <w:rFonts w:ascii="Arial" w:hAnsi="Arial" w:cs="Arial"/>
          <w:sz w:val="28"/>
          <w:szCs w:val="28"/>
        </w:rPr>
        <w:t xml:space="preserve">capabilities </w:t>
      </w:r>
      <w:r w:rsidR="00441C93">
        <w:rPr>
          <w:rFonts w:ascii="Arial" w:hAnsi="Arial" w:cs="Arial"/>
          <w:sz w:val="28"/>
          <w:szCs w:val="28"/>
        </w:rPr>
        <w:t>for</w:t>
      </w:r>
      <w:r w:rsidR="00441C93" w:rsidRPr="00F5654C">
        <w:rPr>
          <w:rFonts w:ascii="Arial" w:hAnsi="Arial" w:cs="Arial"/>
          <w:sz w:val="28"/>
          <w:szCs w:val="28"/>
        </w:rPr>
        <w:t xml:space="preserve"> </w:t>
      </w:r>
      <w:r w:rsidR="00441C93" w:rsidRPr="00441C93">
        <w:rPr>
          <w:rFonts w:ascii="Arial" w:hAnsi="Arial" w:cs="Arial"/>
          <w:sz w:val="28"/>
          <w:szCs w:val="28"/>
        </w:rPr>
        <w:t>identif</w:t>
      </w:r>
      <w:r w:rsidR="00441C93">
        <w:rPr>
          <w:rFonts w:ascii="Arial" w:hAnsi="Arial" w:cs="Arial"/>
          <w:sz w:val="28"/>
          <w:szCs w:val="28"/>
        </w:rPr>
        <w:t>ying</w:t>
      </w:r>
      <w:r w:rsidR="00BF7DDC" w:rsidRPr="00F5654C">
        <w:rPr>
          <w:rFonts w:ascii="Arial" w:hAnsi="Arial" w:cs="Arial"/>
          <w:sz w:val="28"/>
          <w:szCs w:val="28"/>
        </w:rPr>
        <w:t xml:space="preserve"> critical infrastructure</w:t>
      </w:r>
      <w:r w:rsidR="00441C93">
        <w:rPr>
          <w:rFonts w:ascii="Arial" w:hAnsi="Arial" w:cs="Arial"/>
          <w:sz w:val="28"/>
          <w:szCs w:val="28"/>
        </w:rPr>
        <w:t xml:space="preserve">, making </w:t>
      </w:r>
      <w:r w:rsidR="00C6102E" w:rsidRPr="00F5654C">
        <w:rPr>
          <w:rFonts w:ascii="Arial" w:hAnsi="Arial" w:cs="Arial"/>
          <w:sz w:val="28"/>
          <w:szCs w:val="28"/>
        </w:rPr>
        <w:t>vulnerability assessments</w:t>
      </w:r>
      <w:r w:rsidR="00BF7DDC" w:rsidRPr="00F5654C">
        <w:rPr>
          <w:rFonts w:ascii="Arial" w:hAnsi="Arial" w:cs="Arial"/>
          <w:sz w:val="28"/>
          <w:szCs w:val="28"/>
        </w:rPr>
        <w:t xml:space="preserve"> for Western Massachusetts</w:t>
      </w:r>
      <w:r w:rsidR="00441C93">
        <w:rPr>
          <w:rFonts w:ascii="Arial" w:hAnsi="Arial" w:cs="Arial"/>
          <w:sz w:val="28"/>
          <w:szCs w:val="28"/>
        </w:rPr>
        <w:t>,</w:t>
      </w:r>
      <w:r w:rsidR="00BF7DDC" w:rsidRPr="00F5654C">
        <w:rPr>
          <w:rFonts w:ascii="Arial" w:hAnsi="Arial" w:cs="Arial"/>
          <w:sz w:val="28"/>
          <w:szCs w:val="28"/>
        </w:rPr>
        <w:t xml:space="preserve"> </w:t>
      </w:r>
      <w:r w:rsidR="00441C93">
        <w:rPr>
          <w:rFonts w:ascii="Arial" w:hAnsi="Arial" w:cs="Arial"/>
          <w:sz w:val="28"/>
          <w:szCs w:val="28"/>
        </w:rPr>
        <w:t xml:space="preserve">and </w:t>
      </w:r>
      <w:proofErr w:type="gramStart"/>
      <w:r w:rsidR="00BF7DDC" w:rsidRPr="00F5654C">
        <w:rPr>
          <w:rFonts w:ascii="Arial" w:hAnsi="Arial" w:cs="Arial"/>
          <w:sz w:val="28"/>
          <w:szCs w:val="28"/>
        </w:rPr>
        <w:t>downscaling</w:t>
      </w:r>
      <w:proofErr w:type="gramEnd"/>
      <w:r w:rsidR="00BF7DDC" w:rsidRPr="00F5654C">
        <w:rPr>
          <w:rFonts w:ascii="Arial" w:hAnsi="Arial" w:cs="Arial"/>
          <w:sz w:val="28"/>
          <w:szCs w:val="28"/>
        </w:rPr>
        <w:t xml:space="preserve"> </w:t>
      </w:r>
      <w:r w:rsidR="00441C93">
        <w:rPr>
          <w:rFonts w:ascii="Arial" w:hAnsi="Arial" w:cs="Arial"/>
          <w:sz w:val="28"/>
          <w:szCs w:val="28"/>
        </w:rPr>
        <w:t>a</w:t>
      </w:r>
      <w:r w:rsidR="00BF7DDC" w:rsidRPr="00F5654C">
        <w:rPr>
          <w:rFonts w:ascii="Arial" w:hAnsi="Arial" w:cs="Arial"/>
          <w:sz w:val="28"/>
          <w:szCs w:val="28"/>
        </w:rPr>
        <w:t xml:space="preserve"> </w:t>
      </w:r>
      <w:r w:rsidR="00441C93">
        <w:rPr>
          <w:rFonts w:ascii="Arial" w:hAnsi="Arial" w:cs="Arial"/>
          <w:sz w:val="28"/>
          <w:szCs w:val="28"/>
        </w:rPr>
        <w:t>v</w:t>
      </w:r>
      <w:r w:rsidR="00BF7DDC" w:rsidRPr="00F5654C">
        <w:rPr>
          <w:rFonts w:ascii="Arial" w:hAnsi="Arial" w:cs="Arial"/>
          <w:sz w:val="28"/>
          <w:szCs w:val="28"/>
        </w:rPr>
        <w:t xml:space="preserve">ulnerability </w:t>
      </w:r>
      <w:r w:rsidR="00441C93">
        <w:rPr>
          <w:rFonts w:ascii="Arial" w:hAnsi="Arial" w:cs="Arial"/>
          <w:sz w:val="28"/>
          <w:szCs w:val="28"/>
        </w:rPr>
        <w:t>m</w:t>
      </w:r>
      <w:r w:rsidR="00BF7DDC" w:rsidRPr="00F5654C">
        <w:rPr>
          <w:rFonts w:ascii="Arial" w:hAnsi="Arial" w:cs="Arial"/>
          <w:sz w:val="28"/>
          <w:szCs w:val="28"/>
        </w:rPr>
        <w:t>odel</w:t>
      </w:r>
      <w:r w:rsidR="00BF7DDC" w:rsidRPr="00F5654C">
        <w:rPr>
          <w:rFonts w:ascii="Arial" w:hAnsi="Arial" w:cs="Arial"/>
          <w:iCs/>
          <w:sz w:val="28"/>
          <w:szCs w:val="28"/>
        </w:rPr>
        <w:t xml:space="preserve"> for local applicability</w:t>
      </w:r>
      <w:r w:rsidR="00441C93">
        <w:rPr>
          <w:rFonts w:ascii="Arial" w:hAnsi="Arial" w:cs="Arial"/>
          <w:iCs/>
          <w:sz w:val="28"/>
          <w:szCs w:val="28"/>
        </w:rPr>
        <w:t>. In addition, we recommend</w:t>
      </w:r>
      <w:r w:rsidR="00BF7DDC" w:rsidRPr="00F5654C">
        <w:rPr>
          <w:rFonts w:ascii="Arial" w:hAnsi="Arial" w:cs="Arial"/>
          <w:iCs/>
          <w:sz w:val="28"/>
          <w:szCs w:val="28"/>
        </w:rPr>
        <w:t xml:space="preserve"> </w:t>
      </w:r>
      <w:r w:rsidR="00BF7DDC" w:rsidRPr="00F5654C">
        <w:rPr>
          <w:rFonts w:ascii="Arial" w:hAnsi="Arial" w:cs="Arial"/>
          <w:sz w:val="28"/>
          <w:szCs w:val="28"/>
        </w:rPr>
        <w:t>filing legislation</w:t>
      </w:r>
      <w:r w:rsidR="00C6102E" w:rsidRPr="00F5654C">
        <w:rPr>
          <w:rFonts w:ascii="Arial" w:hAnsi="Arial" w:cs="Arial"/>
          <w:sz w:val="28"/>
          <w:szCs w:val="28"/>
        </w:rPr>
        <w:t>, at the request of UMass,</w:t>
      </w:r>
      <w:r w:rsidR="00BF7DDC" w:rsidRPr="00F5654C">
        <w:rPr>
          <w:rFonts w:ascii="Arial" w:hAnsi="Arial" w:cs="Arial"/>
          <w:sz w:val="28"/>
          <w:szCs w:val="28"/>
        </w:rPr>
        <w:t xml:space="preserve"> </w:t>
      </w:r>
      <w:r w:rsidR="001E4B3B" w:rsidRPr="00F5654C">
        <w:rPr>
          <w:rFonts w:ascii="Arial" w:hAnsi="Arial" w:cs="Arial"/>
          <w:sz w:val="28"/>
          <w:szCs w:val="28"/>
        </w:rPr>
        <w:t xml:space="preserve">to </w:t>
      </w:r>
      <w:r w:rsidR="00BF7DDC" w:rsidRPr="00F5654C">
        <w:rPr>
          <w:rFonts w:ascii="Arial" w:hAnsi="Arial" w:cs="Arial"/>
          <w:iCs/>
          <w:sz w:val="28"/>
          <w:szCs w:val="28"/>
        </w:rPr>
        <w:t xml:space="preserve">create a State Climatologist at UMass Amherst’s Northeast Climate Science Center to be appointed by the Chancellor of UMass Amherst and the Secretary of </w:t>
      </w:r>
      <w:r w:rsidR="00856FB8" w:rsidRPr="00F5654C">
        <w:rPr>
          <w:rFonts w:ascii="Arial" w:hAnsi="Arial" w:cs="Arial"/>
          <w:iCs/>
          <w:sz w:val="28"/>
          <w:szCs w:val="28"/>
        </w:rPr>
        <w:t>EEA</w:t>
      </w:r>
      <w:r w:rsidR="00BF7DDC" w:rsidRPr="00F5654C">
        <w:rPr>
          <w:rFonts w:ascii="Arial" w:hAnsi="Arial" w:cs="Arial"/>
          <w:iCs/>
          <w:sz w:val="28"/>
          <w:szCs w:val="28"/>
        </w:rPr>
        <w:t xml:space="preserve"> for a five year term</w:t>
      </w:r>
      <w:r w:rsidR="00441C93">
        <w:rPr>
          <w:rFonts w:ascii="Arial" w:hAnsi="Arial" w:cs="Arial"/>
          <w:iCs/>
          <w:sz w:val="28"/>
          <w:szCs w:val="28"/>
        </w:rPr>
        <w:t>.</w:t>
      </w:r>
      <w:r w:rsidR="003A32A5" w:rsidRPr="00F5654C">
        <w:rPr>
          <w:rFonts w:ascii="Arial" w:hAnsi="Arial" w:cs="Arial"/>
          <w:iCs/>
          <w:sz w:val="28"/>
          <w:szCs w:val="28"/>
        </w:rPr>
        <w:t xml:space="preserve"> </w:t>
      </w:r>
    </w:p>
    <w:p w:rsidR="00DA3F4C" w:rsidRPr="00F5654C" w:rsidRDefault="00441C93" w:rsidP="00F5654C">
      <w:pPr>
        <w:pStyle w:val="ListParagraph"/>
        <w:numPr>
          <w:ilvl w:val="0"/>
          <w:numId w:val="16"/>
        </w:numPr>
        <w:spacing w:line="240" w:lineRule="auto"/>
        <w:rPr>
          <w:rFonts w:ascii="Arial" w:hAnsi="Arial" w:cs="Arial"/>
          <w:sz w:val="28"/>
          <w:szCs w:val="28"/>
        </w:rPr>
      </w:pPr>
      <w:r w:rsidRPr="00F5654C">
        <w:rPr>
          <w:rFonts w:ascii="Arial" w:hAnsi="Arial" w:cs="Arial"/>
          <w:i/>
          <w:sz w:val="28"/>
          <w:szCs w:val="28"/>
        </w:rPr>
        <w:t>Investing Wisely</w:t>
      </w:r>
      <w:r w:rsidRPr="00F5654C">
        <w:rPr>
          <w:rFonts w:ascii="Arial" w:hAnsi="Arial" w:cs="Arial"/>
          <w:sz w:val="28"/>
          <w:szCs w:val="28"/>
        </w:rPr>
        <w:t xml:space="preserve"> </w:t>
      </w:r>
      <w:r w:rsidR="00DA3F4C" w:rsidRPr="00F5654C">
        <w:rPr>
          <w:rFonts w:ascii="Arial" w:hAnsi="Arial" w:cs="Arial"/>
          <w:sz w:val="28"/>
          <w:szCs w:val="28"/>
        </w:rPr>
        <w:t xml:space="preserve">– </w:t>
      </w:r>
      <w:r>
        <w:rPr>
          <w:rFonts w:ascii="Arial" w:hAnsi="Arial" w:cs="Arial"/>
          <w:sz w:val="28"/>
          <w:szCs w:val="28"/>
        </w:rPr>
        <w:t xml:space="preserve">A&amp;F </w:t>
      </w:r>
      <w:r w:rsidR="00DA3F4C">
        <w:rPr>
          <w:rFonts w:ascii="Arial" w:hAnsi="Arial" w:cs="Arial"/>
          <w:sz w:val="28"/>
          <w:szCs w:val="28"/>
        </w:rPr>
        <w:t xml:space="preserve">can </w:t>
      </w:r>
      <w:r>
        <w:rPr>
          <w:rFonts w:ascii="Arial" w:hAnsi="Arial" w:cs="Arial"/>
          <w:sz w:val="28"/>
          <w:szCs w:val="28"/>
        </w:rPr>
        <w:t xml:space="preserve">identify how climate preparedness can be infused into the FY15 Capital Investment Plan and </w:t>
      </w:r>
      <w:r w:rsidRPr="001E4B3B">
        <w:rPr>
          <w:rFonts w:ascii="Arial" w:hAnsi="Arial" w:cs="Arial"/>
          <w:sz w:val="28"/>
          <w:szCs w:val="28"/>
        </w:rPr>
        <w:t>into the</w:t>
      </w:r>
      <w:r>
        <w:rPr>
          <w:rFonts w:ascii="Arial" w:hAnsi="Arial" w:cs="Arial"/>
          <w:sz w:val="28"/>
          <w:szCs w:val="28"/>
        </w:rPr>
        <w:t xml:space="preserve"> Administration’s</w:t>
      </w:r>
      <w:r w:rsidRPr="001E4B3B">
        <w:rPr>
          <w:rFonts w:ascii="Arial" w:hAnsi="Arial" w:cs="Arial"/>
          <w:sz w:val="28"/>
          <w:szCs w:val="28"/>
        </w:rPr>
        <w:t xml:space="preserve"> top five infrastructure programs</w:t>
      </w:r>
      <w:r w:rsidR="00DA3F4C">
        <w:rPr>
          <w:rFonts w:ascii="Arial" w:hAnsi="Arial" w:cs="Arial"/>
          <w:sz w:val="28"/>
          <w:szCs w:val="28"/>
        </w:rPr>
        <w:t xml:space="preserve"> to ensure that our investments reflect </w:t>
      </w:r>
      <w:r>
        <w:rPr>
          <w:rFonts w:ascii="Arial" w:hAnsi="Arial" w:cs="Arial"/>
          <w:sz w:val="28"/>
          <w:szCs w:val="28"/>
        </w:rPr>
        <w:t xml:space="preserve">the assessments.  </w:t>
      </w:r>
    </w:p>
    <w:p w:rsidR="008D2FA4" w:rsidRPr="00F5654C" w:rsidRDefault="00DA3F4C" w:rsidP="00F5654C">
      <w:pPr>
        <w:pStyle w:val="ListParagraph"/>
        <w:numPr>
          <w:ilvl w:val="0"/>
          <w:numId w:val="16"/>
        </w:numPr>
        <w:spacing w:after="0" w:line="240" w:lineRule="auto"/>
        <w:rPr>
          <w:rFonts w:ascii="Arial" w:hAnsi="Arial" w:cs="Arial"/>
          <w:sz w:val="28"/>
          <w:szCs w:val="28"/>
        </w:rPr>
      </w:pPr>
      <w:r w:rsidRPr="00F5654C">
        <w:rPr>
          <w:rFonts w:ascii="Arial" w:hAnsi="Arial" w:cs="Arial"/>
          <w:i/>
          <w:sz w:val="28"/>
          <w:szCs w:val="28"/>
        </w:rPr>
        <w:t>Planning for the Future</w:t>
      </w:r>
      <w:r w:rsidRPr="00DA3F4C" w:rsidDel="00441C93">
        <w:t xml:space="preserve"> </w:t>
      </w:r>
      <w:r w:rsidRPr="000902C2">
        <w:rPr>
          <w:rFonts w:ascii="Arial" w:hAnsi="Arial" w:cs="Arial"/>
          <w:sz w:val="28"/>
          <w:szCs w:val="28"/>
        </w:rPr>
        <w:t xml:space="preserve">– </w:t>
      </w:r>
      <w:r w:rsidR="001E4B3B" w:rsidRPr="00F5654C">
        <w:rPr>
          <w:rFonts w:ascii="Arial" w:hAnsi="Arial" w:cs="Arial"/>
          <w:sz w:val="28"/>
          <w:szCs w:val="28"/>
        </w:rPr>
        <w:t xml:space="preserve">HED </w:t>
      </w:r>
      <w:r>
        <w:rPr>
          <w:rFonts w:ascii="Arial" w:hAnsi="Arial" w:cs="Arial"/>
          <w:sz w:val="28"/>
          <w:szCs w:val="28"/>
        </w:rPr>
        <w:t xml:space="preserve">can </w:t>
      </w:r>
      <w:r w:rsidRPr="00F5654C">
        <w:rPr>
          <w:rFonts w:ascii="Arial" w:hAnsi="Arial" w:cs="Arial"/>
          <w:sz w:val="28"/>
          <w:szCs w:val="28"/>
        </w:rPr>
        <w:t>conven</w:t>
      </w:r>
      <w:r>
        <w:rPr>
          <w:rFonts w:ascii="Arial" w:hAnsi="Arial" w:cs="Arial"/>
          <w:sz w:val="28"/>
          <w:szCs w:val="28"/>
        </w:rPr>
        <w:t>e</w:t>
      </w:r>
      <w:r w:rsidRPr="00F5654C">
        <w:rPr>
          <w:rFonts w:ascii="Arial" w:hAnsi="Arial" w:cs="Arial"/>
          <w:sz w:val="28"/>
          <w:szCs w:val="28"/>
        </w:rPr>
        <w:t xml:space="preserve"> </w:t>
      </w:r>
      <w:r w:rsidR="001E4B3B" w:rsidRPr="00F5654C">
        <w:rPr>
          <w:rFonts w:ascii="Arial" w:hAnsi="Arial" w:cs="Arial"/>
          <w:sz w:val="28"/>
          <w:szCs w:val="28"/>
        </w:rPr>
        <w:t>agencies that deploy after emergencies to develop a small business continuity planning program</w:t>
      </w:r>
      <w:r>
        <w:rPr>
          <w:rFonts w:ascii="Arial" w:hAnsi="Arial" w:cs="Arial"/>
          <w:sz w:val="28"/>
          <w:szCs w:val="28"/>
        </w:rPr>
        <w:t>.</w:t>
      </w:r>
      <w:r w:rsidR="001E4B3B" w:rsidRPr="00F5654C">
        <w:rPr>
          <w:rFonts w:ascii="Arial" w:hAnsi="Arial" w:cs="Arial"/>
          <w:sz w:val="28"/>
          <w:szCs w:val="28"/>
        </w:rPr>
        <w:t xml:space="preserve"> </w:t>
      </w:r>
      <w:r>
        <w:rPr>
          <w:rFonts w:ascii="Arial" w:hAnsi="Arial" w:cs="Arial"/>
          <w:sz w:val="28"/>
          <w:szCs w:val="28"/>
        </w:rPr>
        <w:t>We recommend that you file</w:t>
      </w:r>
      <w:r w:rsidR="001E4B3B" w:rsidRPr="00F5654C">
        <w:rPr>
          <w:rFonts w:ascii="Arial" w:hAnsi="Arial" w:cs="Arial"/>
          <w:sz w:val="28"/>
          <w:szCs w:val="28"/>
        </w:rPr>
        <w:t xml:space="preserve"> legislation</w:t>
      </w:r>
      <w:r>
        <w:rPr>
          <w:rFonts w:ascii="Arial" w:hAnsi="Arial" w:cs="Arial"/>
          <w:sz w:val="28"/>
          <w:szCs w:val="28"/>
        </w:rPr>
        <w:t xml:space="preserve"> to </w:t>
      </w:r>
      <w:r w:rsidR="001E4B3B" w:rsidRPr="00F5654C">
        <w:rPr>
          <w:rFonts w:ascii="Arial" w:hAnsi="Arial" w:cs="Arial"/>
          <w:sz w:val="28"/>
          <w:szCs w:val="28"/>
        </w:rPr>
        <w:t>establish a Climat</w:t>
      </w:r>
      <w:r w:rsidR="003A32A5" w:rsidRPr="00F5654C">
        <w:rPr>
          <w:rFonts w:ascii="Arial" w:hAnsi="Arial" w:cs="Arial"/>
          <w:sz w:val="28"/>
          <w:szCs w:val="28"/>
        </w:rPr>
        <w:t>e Preparedness Advisory Council</w:t>
      </w:r>
      <w:r w:rsidR="001E4B3B" w:rsidRPr="00F5654C">
        <w:rPr>
          <w:rFonts w:ascii="Arial" w:hAnsi="Arial" w:cs="Arial"/>
          <w:sz w:val="28"/>
          <w:szCs w:val="28"/>
        </w:rPr>
        <w:t xml:space="preserve"> to report </w:t>
      </w:r>
      <w:r>
        <w:rPr>
          <w:rFonts w:ascii="Arial" w:hAnsi="Arial" w:cs="Arial"/>
          <w:sz w:val="28"/>
          <w:szCs w:val="28"/>
        </w:rPr>
        <w:t xml:space="preserve">to you and future Governors </w:t>
      </w:r>
      <w:r w:rsidR="001E4B3B" w:rsidRPr="00F5654C">
        <w:rPr>
          <w:rFonts w:ascii="Arial" w:hAnsi="Arial" w:cs="Arial"/>
          <w:sz w:val="28"/>
          <w:szCs w:val="28"/>
        </w:rPr>
        <w:t>on progress and recommend next steps</w:t>
      </w:r>
      <w:r>
        <w:rPr>
          <w:rFonts w:ascii="Arial" w:hAnsi="Arial" w:cs="Arial"/>
          <w:sz w:val="28"/>
          <w:szCs w:val="28"/>
        </w:rPr>
        <w:t xml:space="preserve">. The Administration can </w:t>
      </w:r>
      <w:r w:rsidR="001E4B3B" w:rsidRPr="00F5654C">
        <w:rPr>
          <w:rFonts w:ascii="Arial" w:hAnsi="Arial" w:cs="Arial"/>
          <w:sz w:val="28"/>
          <w:szCs w:val="28"/>
        </w:rPr>
        <w:t>creat</w:t>
      </w:r>
      <w:r>
        <w:rPr>
          <w:rFonts w:ascii="Arial" w:hAnsi="Arial" w:cs="Arial"/>
          <w:sz w:val="28"/>
          <w:szCs w:val="28"/>
        </w:rPr>
        <w:t xml:space="preserve">e </w:t>
      </w:r>
      <w:r w:rsidR="001E4B3B" w:rsidRPr="00F5654C">
        <w:rPr>
          <w:rFonts w:ascii="Arial" w:hAnsi="Arial" w:cs="Arial"/>
          <w:sz w:val="28"/>
          <w:szCs w:val="28"/>
        </w:rPr>
        <w:t>an Interagency Task Force to meet regularly on climate preparedness and serve as a point of contact for stakeholders</w:t>
      </w:r>
      <w:r>
        <w:rPr>
          <w:rFonts w:ascii="Arial" w:hAnsi="Arial" w:cs="Arial"/>
          <w:sz w:val="28"/>
          <w:szCs w:val="28"/>
        </w:rPr>
        <w:t>. Finally,</w:t>
      </w:r>
      <w:r w:rsidR="001E4B3B" w:rsidRPr="00F5654C">
        <w:rPr>
          <w:rFonts w:ascii="Arial" w:hAnsi="Arial" w:cs="Arial"/>
          <w:sz w:val="28"/>
          <w:szCs w:val="28"/>
        </w:rPr>
        <w:t xml:space="preserve"> the Administration </w:t>
      </w:r>
      <w:r>
        <w:rPr>
          <w:rFonts w:ascii="Arial" w:hAnsi="Arial" w:cs="Arial"/>
          <w:sz w:val="28"/>
          <w:szCs w:val="28"/>
        </w:rPr>
        <w:t xml:space="preserve">can </w:t>
      </w:r>
      <w:r w:rsidR="001E4B3B" w:rsidRPr="00F5654C">
        <w:rPr>
          <w:rFonts w:ascii="Arial" w:hAnsi="Arial" w:cs="Arial"/>
          <w:sz w:val="28"/>
          <w:szCs w:val="28"/>
        </w:rPr>
        <w:t>offer Massachusetts</w:t>
      </w:r>
      <w:r w:rsidR="00555010">
        <w:rPr>
          <w:rFonts w:ascii="Arial" w:hAnsi="Arial" w:cs="Arial"/>
          <w:sz w:val="28"/>
          <w:szCs w:val="28"/>
        </w:rPr>
        <w:t>-</w:t>
      </w:r>
      <w:r w:rsidR="001E4B3B" w:rsidRPr="00F5654C">
        <w:rPr>
          <w:rFonts w:ascii="Arial" w:hAnsi="Arial" w:cs="Arial"/>
          <w:sz w:val="28"/>
          <w:szCs w:val="28"/>
        </w:rPr>
        <w:t xml:space="preserve">specific recommendations as part of President Obama’s Climate Change Action Plan.  </w:t>
      </w:r>
    </w:p>
    <w:p w:rsidR="00326877" w:rsidRDefault="00326877" w:rsidP="003E02C4">
      <w:pPr>
        <w:rPr>
          <w:rFonts w:ascii="Arial" w:hAnsi="Arial" w:cs="Arial"/>
          <w:bCs/>
          <w:sz w:val="28"/>
          <w:szCs w:val="28"/>
        </w:rPr>
      </w:pPr>
    </w:p>
    <w:p w:rsidR="00326877" w:rsidRPr="00AD0DA6" w:rsidRDefault="00AD05B4" w:rsidP="00326877">
      <w:pPr>
        <w:rPr>
          <w:rFonts w:ascii="Arial" w:hAnsi="Arial" w:cs="Arial"/>
          <w:bCs/>
          <w:sz w:val="28"/>
          <w:szCs w:val="28"/>
        </w:rPr>
      </w:pPr>
      <w:r>
        <w:rPr>
          <w:rFonts w:ascii="Arial" w:hAnsi="Arial" w:cs="Arial"/>
          <w:sz w:val="28"/>
          <w:szCs w:val="28"/>
        </w:rPr>
        <w:t>These</w:t>
      </w:r>
      <w:r w:rsidR="00326877">
        <w:rPr>
          <w:rFonts w:ascii="Arial" w:hAnsi="Arial" w:cs="Arial"/>
          <w:sz w:val="28"/>
          <w:szCs w:val="28"/>
        </w:rPr>
        <w:t xml:space="preserve"> initiative</w:t>
      </w:r>
      <w:r>
        <w:rPr>
          <w:rFonts w:ascii="Arial" w:hAnsi="Arial" w:cs="Arial"/>
          <w:sz w:val="28"/>
          <w:szCs w:val="28"/>
        </w:rPr>
        <w:t>s</w:t>
      </w:r>
      <w:r w:rsidR="00326877">
        <w:rPr>
          <w:rFonts w:ascii="Arial" w:hAnsi="Arial" w:cs="Arial"/>
          <w:sz w:val="28"/>
          <w:szCs w:val="28"/>
        </w:rPr>
        <w:t xml:space="preserve"> </w:t>
      </w:r>
      <w:r>
        <w:rPr>
          <w:rFonts w:ascii="Arial" w:hAnsi="Arial" w:cs="Arial"/>
          <w:sz w:val="28"/>
          <w:szCs w:val="28"/>
        </w:rPr>
        <w:t>together</w:t>
      </w:r>
      <w:r w:rsidR="00326877">
        <w:rPr>
          <w:rFonts w:ascii="Arial" w:hAnsi="Arial" w:cs="Arial"/>
          <w:sz w:val="28"/>
          <w:szCs w:val="28"/>
        </w:rPr>
        <w:t xml:space="preserve"> </w:t>
      </w:r>
      <w:r>
        <w:rPr>
          <w:rFonts w:ascii="Arial" w:hAnsi="Arial" w:cs="Arial"/>
          <w:sz w:val="28"/>
          <w:szCs w:val="28"/>
        </w:rPr>
        <w:t xml:space="preserve">target solutions to </w:t>
      </w:r>
      <w:r w:rsidR="00326877">
        <w:rPr>
          <w:rFonts w:ascii="Arial" w:hAnsi="Arial" w:cs="Arial"/>
          <w:sz w:val="28"/>
          <w:szCs w:val="28"/>
        </w:rPr>
        <w:t xml:space="preserve">the issues most often identified.  With your approval, we will be able to lead a coordinated effort </w:t>
      </w:r>
      <w:r w:rsidR="00326877">
        <w:rPr>
          <w:rFonts w:ascii="Arial" w:hAnsi="Arial" w:cs="Arial"/>
          <w:sz w:val="28"/>
          <w:szCs w:val="28"/>
        </w:rPr>
        <w:lastRenderedPageBreak/>
        <w:t>on your behalf to achieve major goals in Climate Preparedness before the end of your Administration.  However, given competing priorities for time and resources in the final year of your Administration, should you wish to tailor the proposal</w:t>
      </w:r>
      <w:r w:rsidR="00B725A9">
        <w:rPr>
          <w:rFonts w:ascii="Arial" w:hAnsi="Arial" w:cs="Arial"/>
          <w:sz w:val="28"/>
          <w:szCs w:val="28"/>
        </w:rPr>
        <w:t>,</w:t>
      </w:r>
      <w:r w:rsidR="00326877">
        <w:rPr>
          <w:rFonts w:ascii="Arial" w:hAnsi="Arial" w:cs="Arial"/>
          <w:sz w:val="28"/>
          <w:szCs w:val="28"/>
        </w:rPr>
        <w:t xml:space="preserve"> I further recommend that the Administration complete at least one initiative included in each major category, as well as any items not requiring additional funding, or already allocated through means other than H.2.  </w:t>
      </w:r>
      <w:r w:rsidR="00326877">
        <w:rPr>
          <w:rFonts w:ascii="Arial" w:hAnsi="Arial" w:cs="Arial"/>
          <w:bCs/>
          <w:sz w:val="28"/>
          <w:szCs w:val="28"/>
        </w:rPr>
        <w:t xml:space="preserve">With your approval, </w:t>
      </w:r>
      <w:r w:rsidR="00326877" w:rsidRPr="00DA3F4C">
        <w:rPr>
          <w:rFonts w:ascii="Arial" w:hAnsi="Arial" w:cs="Arial"/>
          <w:bCs/>
          <w:sz w:val="28"/>
          <w:szCs w:val="28"/>
        </w:rPr>
        <w:t xml:space="preserve">EEA is prepared to immediately announce two separate municipal assistance programs, funded out of ACP funds and our capital plan.  </w:t>
      </w:r>
    </w:p>
    <w:p w:rsidR="00326877" w:rsidRDefault="00326877" w:rsidP="003E02C4">
      <w:pPr>
        <w:rPr>
          <w:rFonts w:ascii="Arial" w:hAnsi="Arial" w:cs="Arial"/>
          <w:sz w:val="28"/>
          <w:szCs w:val="28"/>
        </w:rPr>
      </w:pPr>
    </w:p>
    <w:p w:rsidR="00326877" w:rsidRDefault="00326877" w:rsidP="003E02C4">
      <w:pPr>
        <w:rPr>
          <w:rFonts w:ascii="Arial" w:hAnsi="Arial" w:cs="Arial"/>
          <w:bCs/>
          <w:sz w:val="28"/>
          <w:szCs w:val="28"/>
        </w:rPr>
      </w:pPr>
      <w:r>
        <w:rPr>
          <w:rFonts w:ascii="Arial" w:hAnsi="Arial" w:cs="Arial"/>
          <w:sz w:val="28"/>
          <w:szCs w:val="28"/>
        </w:rPr>
        <w:t xml:space="preserve">If you agree to dedicate a portion of the $40 M in investments that A&amp;F has made available, a new account will be included in H.2 into which an amount of funds of your choosing will be appropriated (up to $5 M).  Spending out of this fund will be overseen by A&amp;F and will be disbursed to agencies based on recommendations from EEA.   </w:t>
      </w:r>
    </w:p>
    <w:p w:rsidR="00326877" w:rsidRDefault="00326877" w:rsidP="003E02C4">
      <w:pPr>
        <w:rPr>
          <w:rFonts w:ascii="Arial" w:hAnsi="Arial" w:cs="Arial"/>
          <w:bCs/>
          <w:sz w:val="28"/>
          <w:szCs w:val="28"/>
        </w:rPr>
      </w:pPr>
    </w:p>
    <w:p w:rsidR="0092045E" w:rsidRPr="003A32A5" w:rsidRDefault="00E55A74" w:rsidP="003E02C4">
      <w:pPr>
        <w:rPr>
          <w:rFonts w:ascii="Arial" w:hAnsi="Arial" w:cs="Arial"/>
          <w:b/>
          <w:bCs/>
          <w:sz w:val="28"/>
          <w:szCs w:val="28"/>
        </w:rPr>
      </w:pPr>
      <w:r w:rsidRPr="003A32A5">
        <w:rPr>
          <w:rFonts w:ascii="Arial" w:hAnsi="Arial" w:cs="Arial"/>
          <w:b/>
          <w:bCs/>
          <w:sz w:val="28"/>
          <w:szCs w:val="28"/>
        </w:rPr>
        <w:t>OUTREACH</w:t>
      </w:r>
    </w:p>
    <w:p w:rsidR="003E02C4" w:rsidRDefault="00E15AD4" w:rsidP="003E02C4">
      <w:pPr>
        <w:rPr>
          <w:rFonts w:ascii="Arial" w:hAnsi="Arial" w:cs="Arial"/>
          <w:sz w:val="28"/>
          <w:szCs w:val="28"/>
        </w:rPr>
      </w:pPr>
      <w:r>
        <w:rPr>
          <w:rFonts w:ascii="Arial" w:hAnsi="Arial" w:cs="Arial"/>
          <w:sz w:val="28"/>
          <w:szCs w:val="28"/>
        </w:rPr>
        <w:t>EEA has</w:t>
      </w:r>
      <w:r w:rsidR="003E02C4">
        <w:rPr>
          <w:rFonts w:ascii="Arial" w:hAnsi="Arial" w:cs="Arial"/>
          <w:sz w:val="28"/>
          <w:szCs w:val="28"/>
        </w:rPr>
        <w:t xml:space="preserve"> engaged with a range of stakeholders</w:t>
      </w:r>
      <w:r>
        <w:rPr>
          <w:rFonts w:ascii="Arial" w:hAnsi="Arial" w:cs="Arial"/>
          <w:sz w:val="28"/>
          <w:szCs w:val="28"/>
        </w:rPr>
        <w:t xml:space="preserve">, including </w:t>
      </w:r>
      <w:r w:rsidR="003E02C4">
        <w:rPr>
          <w:rFonts w:ascii="Arial" w:hAnsi="Arial" w:cs="Arial"/>
          <w:sz w:val="28"/>
          <w:szCs w:val="28"/>
        </w:rPr>
        <w:t xml:space="preserve">local municipalities, </w:t>
      </w:r>
      <w:r w:rsidR="0018084D">
        <w:rPr>
          <w:rFonts w:ascii="Arial" w:hAnsi="Arial" w:cs="Arial"/>
          <w:sz w:val="28"/>
          <w:szCs w:val="28"/>
        </w:rPr>
        <w:t xml:space="preserve">the </w:t>
      </w:r>
      <w:r w:rsidR="0018084D" w:rsidRPr="00B05F3C">
        <w:rPr>
          <w:rFonts w:ascii="Arial" w:hAnsi="Arial" w:cs="Arial"/>
          <w:sz w:val="28"/>
          <w:szCs w:val="28"/>
        </w:rPr>
        <w:t>Architecture, Engineering, Consulting, Operations and Maintenance</w:t>
      </w:r>
      <w:r w:rsidR="0018084D">
        <w:rPr>
          <w:rFonts w:ascii="Arial" w:hAnsi="Arial" w:cs="Arial"/>
          <w:sz w:val="28"/>
          <w:szCs w:val="28"/>
        </w:rPr>
        <w:t xml:space="preserve"> Technology Corporation (AECOM), the </w:t>
      </w:r>
      <w:r w:rsidR="0018084D" w:rsidRPr="003A32A5">
        <w:rPr>
          <w:rFonts w:ascii="Arial" w:hAnsi="Arial" w:cs="Arial"/>
          <w:sz w:val="28"/>
          <w:szCs w:val="28"/>
          <w:shd w:val="clear" w:color="auto" w:fill="FFFFFF"/>
        </w:rPr>
        <w:t>National Association of Industrial and Office Properties</w:t>
      </w:r>
      <w:r w:rsidR="0018084D">
        <w:rPr>
          <w:rFonts w:ascii="Arial" w:hAnsi="Arial" w:cs="Arial"/>
          <w:color w:val="444444"/>
          <w:sz w:val="28"/>
          <w:szCs w:val="28"/>
          <w:shd w:val="clear" w:color="auto" w:fill="FFFFFF"/>
        </w:rPr>
        <w:t xml:space="preserve"> (</w:t>
      </w:r>
      <w:r w:rsidR="0018084D">
        <w:rPr>
          <w:rFonts w:ascii="Arial" w:hAnsi="Arial" w:cs="Arial"/>
          <w:sz w:val="28"/>
          <w:szCs w:val="28"/>
        </w:rPr>
        <w:t>NAIOP)</w:t>
      </w:r>
      <w:r w:rsidR="003E02C4">
        <w:rPr>
          <w:rFonts w:ascii="Arial" w:hAnsi="Arial" w:cs="Arial"/>
          <w:sz w:val="28"/>
          <w:szCs w:val="28"/>
        </w:rPr>
        <w:t xml:space="preserve">, the Greater Boston Real Estate Board, the Nature Conservancy, </w:t>
      </w:r>
      <w:r w:rsidR="003A32A5">
        <w:rPr>
          <w:rFonts w:ascii="Arial" w:hAnsi="Arial" w:cs="Arial"/>
          <w:sz w:val="28"/>
          <w:szCs w:val="28"/>
        </w:rPr>
        <w:t>Mass Audubon, A Better City</w:t>
      </w:r>
      <w:r w:rsidR="003E02C4">
        <w:rPr>
          <w:rFonts w:ascii="Arial" w:hAnsi="Arial" w:cs="Arial"/>
          <w:sz w:val="28"/>
          <w:szCs w:val="28"/>
        </w:rPr>
        <w:t xml:space="preserve"> and The Boston Harbor Association</w:t>
      </w:r>
      <w:r w:rsidR="003A32A5">
        <w:rPr>
          <w:rFonts w:ascii="Arial" w:hAnsi="Arial" w:cs="Arial"/>
          <w:sz w:val="28"/>
          <w:szCs w:val="28"/>
        </w:rPr>
        <w:t>,</w:t>
      </w:r>
      <w:r w:rsidR="003E02C4">
        <w:rPr>
          <w:rFonts w:ascii="Arial" w:hAnsi="Arial" w:cs="Arial"/>
          <w:sz w:val="28"/>
          <w:szCs w:val="28"/>
        </w:rPr>
        <w:t xml:space="preserve"> among others.  </w:t>
      </w:r>
      <w:r w:rsidR="00552D5C">
        <w:rPr>
          <w:rFonts w:ascii="Arial" w:hAnsi="Arial" w:cs="Arial"/>
          <w:sz w:val="28"/>
          <w:szCs w:val="28"/>
        </w:rPr>
        <w:t xml:space="preserve">While the specifics of this </w:t>
      </w:r>
      <w:r w:rsidR="003E02C4" w:rsidRPr="002F62FE">
        <w:rPr>
          <w:rFonts w:ascii="Arial" w:hAnsi="Arial" w:cs="Arial"/>
          <w:sz w:val="28"/>
          <w:szCs w:val="28"/>
        </w:rPr>
        <w:t xml:space="preserve">proposal have not been shared externally, stakeholders are aware that </w:t>
      </w:r>
      <w:r w:rsidR="003E02C4">
        <w:rPr>
          <w:rFonts w:ascii="Arial" w:hAnsi="Arial" w:cs="Arial"/>
          <w:sz w:val="28"/>
          <w:szCs w:val="28"/>
        </w:rPr>
        <w:t xml:space="preserve">I </w:t>
      </w:r>
      <w:r w:rsidR="003E02C4" w:rsidRPr="002F62FE">
        <w:rPr>
          <w:rFonts w:ascii="Arial" w:hAnsi="Arial" w:cs="Arial"/>
          <w:sz w:val="28"/>
          <w:szCs w:val="28"/>
        </w:rPr>
        <w:t xml:space="preserve">charged </w:t>
      </w:r>
      <w:r>
        <w:rPr>
          <w:rFonts w:ascii="Arial" w:hAnsi="Arial" w:cs="Arial"/>
          <w:sz w:val="28"/>
          <w:szCs w:val="28"/>
        </w:rPr>
        <w:t>my staff</w:t>
      </w:r>
      <w:r w:rsidR="003E02C4" w:rsidRPr="002F62FE">
        <w:rPr>
          <w:rFonts w:ascii="Arial" w:hAnsi="Arial" w:cs="Arial"/>
          <w:sz w:val="28"/>
          <w:szCs w:val="28"/>
        </w:rPr>
        <w:t xml:space="preserve"> with developing a plan, and many have weighed in on what should be included.  This initiative is responsive to a common concern that while the business community is increasingly choosing </w:t>
      </w:r>
      <w:r w:rsidR="00326877">
        <w:rPr>
          <w:rFonts w:ascii="Arial" w:hAnsi="Arial" w:cs="Arial"/>
          <w:sz w:val="28"/>
          <w:szCs w:val="28"/>
        </w:rPr>
        <w:t xml:space="preserve">to </w:t>
      </w:r>
      <w:r w:rsidR="003E02C4" w:rsidRPr="002F62FE">
        <w:rPr>
          <w:rFonts w:ascii="Arial" w:hAnsi="Arial" w:cs="Arial"/>
          <w:sz w:val="28"/>
          <w:szCs w:val="28"/>
        </w:rPr>
        <w:t xml:space="preserve">or </w:t>
      </w:r>
      <w:r w:rsidR="00326877">
        <w:rPr>
          <w:rFonts w:ascii="Arial" w:hAnsi="Arial" w:cs="Arial"/>
          <w:sz w:val="28"/>
          <w:szCs w:val="28"/>
        </w:rPr>
        <w:t>mandated</w:t>
      </w:r>
      <w:r w:rsidR="003E02C4" w:rsidRPr="002F62FE">
        <w:rPr>
          <w:rFonts w:ascii="Arial" w:hAnsi="Arial" w:cs="Arial"/>
          <w:sz w:val="28"/>
          <w:szCs w:val="28"/>
        </w:rPr>
        <w:t xml:space="preserve"> to build more sustainabl</w:t>
      </w:r>
      <w:r w:rsidR="00326877">
        <w:rPr>
          <w:rFonts w:ascii="Arial" w:hAnsi="Arial" w:cs="Arial"/>
          <w:sz w:val="28"/>
          <w:szCs w:val="28"/>
        </w:rPr>
        <w:t>y</w:t>
      </w:r>
      <w:r w:rsidR="003E02C4" w:rsidRPr="002F62FE">
        <w:rPr>
          <w:rFonts w:ascii="Arial" w:hAnsi="Arial" w:cs="Arial"/>
          <w:sz w:val="28"/>
          <w:szCs w:val="28"/>
        </w:rPr>
        <w:t xml:space="preserve"> and resilient</w:t>
      </w:r>
      <w:r w:rsidR="00326877">
        <w:rPr>
          <w:rFonts w:ascii="Arial" w:hAnsi="Arial" w:cs="Arial"/>
          <w:sz w:val="28"/>
          <w:szCs w:val="28"/>
        </w:rPr>
        <w:t>ly</w:t>
      </w:r>
      <w:r w:rsidR="003E02C4" w:rsidRPr="002F62FE">
        <w:rPr>
          <w:rFonts w:ascii="Arial" w:hAnsi="Arial" w:cs="Arial"/>
          <w:sz w:val="28"/>
          <w:szCs w:val="28"/>
        </w:rPr>
        <w:t xml:space="preserve">, there </w:t>
      </w:r>
      <w:r w:rsidR="00326877">
        <w:rPr>
          <w:rFonts w:ascii="Arial" w:hAnsi="Arial" w:cs="Arial"/>
          <w:sz w:val="28"/>
          <w:szCs w:val="28"/>
        </w:rPr>
        <w:t>are not</w:t>
      </w:r>
      <w:r w:rsidR="00326877" w:rsidRPr="00326877">
        <w:rPr>
          <w:rFonts w:ascii="Arial" w:hAnsi="Arial" w:cs="Arial"/>
          <w:sz w:val="28"/>
          <w:szCs w:val="28"/>
        </w:rPr>
        <w:t xml:space="preserve"> </w:t>
      </w:r>
      <w:r w:rsidR="00326877">
        <w:rPr>
          <w:rFonts w:ascii="Arial" w:hAnsi="Arial" w:cs="Arial"/>
          <w:sz w:val="28"/>
          <w:szCs w:val="28"/>
        </w:rPr>
        <w:t xml:space="preserve">analogous </w:t>
      </w:r>
      <w:r w:rsidR="003E02C4" w:rsidRPr="002F62FE">
        <w:rPr>
          <w:rFonts w:ascii="Arial" w:hAnsi="Arial" w:cs="Arial"/>
          <w:sz w:val="28"/>
          <w:szCs w:val="28"/>
        </w:rPr>
        <w:t xml:space="preserve">investments made to prepare public infrastructure.  </w:t>
      </w:r>
      <w:r w:rsidR="00326877">
        <w:rPr>
          <w:rFonts w:ascii="Arial" w:hAnsi="Arial" w:cs="Arial"/>
          <w:sz w:val="28"/>
          <w:szCs w:val="28"/>
        </w:rPr>
        <w:t>T</w:t>
      </w:r>
      <w:r w:rsidR="003E02C4" w:rsidRPr="002F62FE">
        <w:rPr>
          <w:rFonts w:ascii="Arial" w:hAnsi="Arial" w:cs="Arial"/>
          <w:sz w:val="28"/>
          <w:szCs w:val="28"/>
        </w:rPr>
        <w:t xml:space="preserve">his initiative supports </w:t>
      </w:r>
      <w:r>
        <w:rPr>
          <w:rFonts w:ascii="Arial" w:hAnsi="Arial" w:cs="Arial"/>
          <w:sz w:val="28"/>
          <w:szCs w:val="28"/>
        </w:rPr>
        <w:t>your</w:t>
      </w:r>
      <w:r w:rsidR="003E02C4" w:rsidRPr="002F62FE">
        <w:rPr>
          <w:rFonts w:ascii="Arial" w:hAnsi="Arial" w:cs="Arial"/>
          <w:sz w:val="28"/>
          <w:szCs w:val="28"/>
        </w:rPr>
        <w:t xml:space="preserve"> agenda </w:t>
      </w:r>
      <w:r w:rsidR="00326877">
        <w:rPr>
          <w:rFonts w:ascii="Arial" w:hAnsi="Arial" w:cs="Arial"/>
          <w:sz w:val="28"/>
          <w:szCs w:val="28"/>
        </w:rPr>
        <w:t xml:space="preserve">for </w:t>
      </w:r>
      <w:r w:rsidR="003E02C4" w:rsidRPr="002F62FE">
        <w:rPr>
          <w:rFonts w:ascii="Arial" w:hAnsi="Arial" w:cs="Arial"/>
          <w:sz w:val="28"/>
          <w:szCs w:val="28"/>
        </w:rPr>
        <w:t>government</w:t>
      </w:r>
      <w:r w:rsidR="00326877">
        <w:rPr>
          <w:rFonts w:ascii="Arial" w:hAnsi="Arial" w:cs="Arial"/>
          <w:sz w:val="28"/>
          <w:szCs w:val="28"/>
        </w:rPr>
        <w:t xml:space="preserve"> to </w:t>
      </w:r>
      <w:r w:rsidR="003E02C4" w:rsidRPr="002F62FE">
        <w:rPr>
          <w:rFonts w:ascii="Arial" w:hAnsi="Arial" w:cs="Arial"/>
          <w:sz w:val="28"/>
          <w:szCs w:val="28"/>
        </w:rPr>
        <w:t xml:space="preserve">invest alongside business for growth.  </w:t>
      </w:r>
    </w:p>
    <w:p w:rsidR="0070592A" w:rsidRDefault="0070592A" w:rsidP="0018084D">
      <w:pPr>
        <w:rPr>
          <w:rFonts w:ascii="Arial" w:hAnsi="Arial" w:cs="Arial"/>
          <w:sz w:val="28"/>
          <w:szCs w:val="28"/>
        </w:rPr>
      </w:pPr>
    </w:p>
    <w:p w:rsidR="0070592A" w:rsidRDefault="0070592A" w:rsidP="0018084D">
      <w:pPr>
        <w:rPr>
          <w:rFonts w:ascii="Arial" w:hAnsi="Arial" w:cs="Arial"/>
          <w:sz w:val="28"/>
          <w:szCs w:val="28"/>
        </w:rPr>
      </w:pPr>
      <w:r w:rsidRPr="0070592A">
        <w:rPr>
          <w:noProof/>
        </w:rPr>
        <w:lastRenderedPageBreak/>
        <w:drawing>
          <wp:inline distT="0" distB="0" distL="0" distR="0">
            <wp:extent cx="5486400" cy="55902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5590263"/>
                    </a:xfrm>
                    <a:prstGeom prst="rect">
                      <a:avLst/>
                    </a:prstGeom>
                    <a:noFill/>
                    <a:ln>
                      <a:noFill/>
                    </a:ln>
                  </pic:spPr>
                </pic:pic>
              </a:graphicData>
            </a:graphic>
          </wp:inline>
        </w:drawing>
      </w:r>
    </w:p>
    <w:p w:rsidR="0070592A" w:rsidRDefault="0070592A" w:rsidP="0018084D">
      <w:pPr>
        <w:rPr>
          <w:rFonts w:ascii="Arial" w:hAnsi="Arial" w:cs="Arial"/>
          <w:sz w:val="28"/>
          <w:szCs w:val="28"/>
        </w:rPr>
      </w:pPr>
    </w:p>
    <w:p w:rsidR="0070592A" w:rsidRDefault="0070592A" w:rsidP="0018084D">
      <w:pPr>
        <w:rPr>
          <w:rFonts w:ascii="Arial" w:hAnsi="Arial" w:cs="Arial"/>
          <w:sz w:val="28"/>
          <w:szCs w:val="28"/>
        </w:rPr>
      </w:pPr>
    </w:p>
    <w:p w:rsidR="0070592A" w:rsidRDefault="0070592A" w:rsidP="0018084D">
      <w:pPr>
        <w:rPr>
          <w:rFonts w:ascii="Arial" w:hAnsi="Arial" w:cs="Arial"/>
          <w:sz w:val="28"/>
          <w:szCs w:val="28"/>
        </w:rPr>
      </w:pPr>
    </w:p>
    <w:p w:rsidR="0070592A" w:rsidRDefault="0070592A" w:rsidP="00F5654C">
      <w:pPr>
        <w:jc w:val="center"/>
        <w:rPr>
          <w:rFonts w:ascii="Arial" w:hAnsi="Arial" w:cs="Arial"/>
          <w:sz w:val="28"/>
          <w:szCs w:val="28"/>
        </w:rPr>
      </w:pPr>
      <w:r w:rsidRPr="0070592A">
        <w:rPr>
          <w:noProof/>
        </w:rPr>
        <w:drawing>
          <wp:inline distT="0" distB="0" distL="0" distR="0">
            <wp:extent cx="3848100" cy="11176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48100" cy="1117600"/>
                    </a:xfrm>
                    <a:prstGeom prst="rect">
                      <a:avLst/>
                    </a:prstGeom>
                    <a:noFill/>
                    <a:ln>
                      <a:noFill/>
                    </a:ln>
                  </pic:spPr>
                </pic:pic>
              </a:graphicData>
            </a:graphic>
          </wp:inline>
        </w:drawing>
      </w:r>
    </w:p>
    <w:p w:rsidR="00C05E05" w:rsidRPr="00C05E05" w:rsidRDefault="00C05E05" w:rsidP="00F5654C">
      <w:pPr>
        <w:rPr>
          <w:rFonts w:ascii="Arial" w:hAnsi="Arial" w:cs="Arial"/>
          <w:sz w:val="28"/>
          <w:szCs w:val="28"/>
        </w:rPr>
      </w:pPr>
    </w:p>
    <w:sectPr w:rsidR="00C05E05" w:rsidRPr="00C05E05" w:rsidSect="00F5654C">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EC2" w:rsidRDefault="000D2EC2" w:rsidP="001A52F6">
      <w:r>
        <w:separator/>
      </w:r>
    </w:p>
  </w:endnote>
  <w:endnote w:type="continuationSeparator" w:id="0">
    <w:p w:rsidR="000D2EC2" w:rsidRDefault="000D2EC2" w:rsidP="001A52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2F6" w:rsidRDefault="00AF55CA">
    <w:pPr>
      <w:pStyle w:val="Footer"/>
      <w:jc w:val="center"/>
    </w:pPr>
    <w:r>
      <w:fldChar w:fldCharType="begin"/>
    </w:r>
    <w:r w:rsidR="0070592A">
      <w:instrText xml:space="preserve"> PAGE   \* MERGEFORMAT </w:instrText>
    </w:r>
    <w:r>
      <w:fldChar w:fldCharType="separate"/>
    </w:r>
    <w:r w:rsidR="00FC79C7">
      <w:rPr>
        <w:noProof/>
      </w:rPr>
      <w:t>3</w:t>
    </w:r>
    <w:r>
      <w:rPr>
        <w:noProof/>
      </w:rPr>
      <w:fldChar w:fldCharType="end"/>
    </w:r>
  </w:p>
  <w:p w:rsidR="001A52F6" w:rsidRDefault="001A52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EC2" w:rsidRDefault="000D2EC2" w:rsidP="001A52F6">
      <w:r>
        <w:separator/>
      </w:r>
    </w:p>
  </w:footnote>
  <w:footnote w:type="continuationSeparator" w:id="0">
    <w:p w:rsidR="000D2EC2" w:rsidRDefault="000D2EC2" w:rsidP="001A52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F1740"/>
    <w:multiLevelType w:val="hybridMultilevel"/>
    <w:tmpl w:val="F5045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6C1CA7"/>
    <w:multiLevelType w:val="hybridMultilevel"/>
    <w:tmpl w:val="93D4CD1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9D97D79"/>
    <w:multiLevelType w:val="hybridMultilevel"/>
    <w:tmpl w:val="9814CE1E"/>
    <w:lvl w:ilvl="0" w:tplc="0409000F">
      <w:start w:val="1"/>
      <w:numFmt w:val="decimal"/>
      <w:lvlText w:val="%1."/>
      <w:lvlJc w:val="left"/>
      <w:pPr>
        <w:ind w:left="801" w:hanging="360"/>
      </w:p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3">
    <w:nsid w:val="0BE20829"/>
    <w:multiLevelType w:val="hybridMultilevel"/>
    <w:tmpl w:val="6892432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07A56C7"/>
    <w:multiLevelType w:val="hybridMultilevel"/>
    <w:tmpl w:val="B590D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6E76C9"/>
    <w:multiLevelType w:val="hybridMultilevel"/>
    <w:tmpl w:val="AA3A151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F094BFA"/>
    <w:multiLevelType w:val="hybridMultilevel"/>
    <w:tmpl w:val="7C1A6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EF4C04"/>
    <w:multiLevelType w:val="hybridMultilevel"/>
    <w:tmpl w:val="16761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AF3D03"/>
    <w:multiLevelType w:val="hybridMultilevel"/>
    <w:tmpl w:val="BC8E3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D851C5"/>
    <w:multiLevelType w:val="hybridMultilevel"/>
    <w:tmpl w:val="69844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AB5624"/>
    <w:multiLevelType w:val="hybridMultilevel"/>
    <w:tmpl w:val="CAB07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F11793"/>
    <w:multiLevelType w:val="hybridMultilevel"/>
    <w:tmpl w:val="30548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0A4B8D"/>
    <w:multiLevelType w:val="hybridMultilevel"/>
    <w:tmpl w:val="FF68E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0BE7300"/>
    <w:multiLevelType w:val="hybridMultilevel"/>
    <w:tmpl w:val="106C5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32B0A84"/>
    <w:multiLevelType w:val="hybridMultilevel"/>
    <w:tmpl w:val="30885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7"/>
  </w:num>
  <w:num w:numId="6">
    <w:abstractNumId w:val="8"/>
  </w:num>
  <w:num w:numId="7">
    <w:abstractNumId w:val="4"/>
  </w:num>
  <w:num w:numId="8">
    <w:abstractNumId w:val="9"/>
  </w:num>
  <w:num w:numId="9">
    <w:abstractNumId w:val="13"/>
  </w:num>
  <w:num w:numId="10">
    <w:abstractNumId w:val="11"/>
  </w:num>
  <w:num w:numId="11">
    <w:abstractNumId w:val="14"/>
  </w:num>
  <w:num w:numId="12">
    <w:abstractNumId w:val="6"/>
  </w:num>
  <w:num w:numId="13">
    <w:abstractNumId w:val="10"/>
  </w:num>
  <w:num w:numId="14">
    <w:abstractNumId w:val="1"/>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070E4C"/>
    <w:rsid w:val="00000276"/>
    <w:rsid w:val="00000456"/>
    <w:rsid w:val="00001204"/>
    <w:rsid w:val="00001F14"/>
    <w:rsid w:val="00002A8C"/>
    <w:rsid w:val="00003257"/>
    <w:rsid w:val="00003278"/>
    <w:rsid w:val="00003478"/>
    <w:rsid w:val="00003690"/>
    <w:rsid w:val="00003BAC"/>
    <w:rsid w:val="00003C1E"/>
    <w:rsid w:val="0000417C"/>
    <w:rsid w:val="00004753"/>
    <w:rsid w:val="00004987"/>
    <w:rsid w:val="000049B1"/>
    <w:rsid w:val="00004BBD"/>
    <w:rsid w:val="00004E72"/>
    <w:rsid w:val="0000535D"/>
    <w:rsid w:val="000053E7"/>
    <w:rsid w:val="0000547B"/>
    <w:rsid w:val="00005803"/>
    <w:rsid w:val="00005911"/>
    <w:rsid w:val="00005E74"/>
    <w:rsid w:val="00005EDD"/>
    <w:rsid w:val="000063E3"/>
    <w:rsid w:val="000068B3"/>
    <w:rsid w:val="00006A2D"/>
    <w:rsid w:val="000070E2"/>
    <w:rsid w:val="000074C3"/>
    <w:rsid w:val="000105F5"/>
    <w:rsid w:val="000109FB"/>
    <w:rsid w:val="00011274"/>
    <w:rsid w:val="00011476"/>
    <w:rsid w:val="0001172E"/>
    <w:rsid w:val="000118C9"/>
    <w:rsid w:val="00011B12"/>
    <w:rsid w:val="00011E89"/>
    <w:rsid w:val="00011F12"/>
    <w:rsid w:val="000122C7"/>
    <w:rsid w:val="00012650"/>
    <w:rsid w:val="00012BDF"/>
    <w:rsid w:val="00012CFB"/>
    <w:rsid w:val="00012E78"/>
    <w:rsid w:val="00012F29"/>
    <w:rsid w:val="00013401"/>
    <w:rsid w:val="0001399C"/>
    <w:rsid w:val="00013CC6"/>
    <w:rsid w:val="00013D99"/>
    <w:rsid w:val="000147E7"/>
    <w:rsid w:val="00014B41"/>
    <w:rsid w:val="00015451"/>
    <w:rsid w:val="000156F9"/>
    <w:rsid w:val="0001571D"/>
    <w:rsid w:val="000158D1"/>
    <w:rsid w:val="00015DEC"/>
    <w:rsid w:val="00015F65"/>
    <w:rsid w:val="000161B3"/>
    <w:rsid w:val="000163C6"/>
    <w:rsid w:val="0001696C"/>
    <w:rsid w:val="000170F2"/>
    <w:rsid w:val="00017200"/>
    <w:rsid w:val="000175EE"/>
    <w:rsid w:val="00017DD0"/>
    <w:rsid w:val="000206AA"/>
    <w:rsid w:val="00020EC6"/>
    <w:rsid w:val="000212FE"/>
    <w:rsid w:val="000216AB"/>
    <w:rsid w:val="00021E19"/>
    <w:rsid w:val="0002261A"/>
    <w:rsid w:val="000228A3"/>
    <w:rsid w:val="00022B3A"/>
    <w:rsid w:val="00022C30"/>
    <w:rsid w:val="000231FB"/>
    <w:rsid w:val="00023444"/>
    <w:rsid w:val="00023A5C"/>
    <w:rsid w:val="00023DCE"/>
    <w:rsid w:val="00024042"/>
    <w:rsid w:val="000242AB"/>
    <w:rsid w:val="000244E5"/>
    <w:rsid w:val="00024843"/>
    <w:rsid w:val="0002490D"/>
    <w:rsid w:val="000249E3"/>
    <w:rsid w:val="00025457"/>
    <w:rsid w:val="000257F3"/>
    <w:rsid w:val="00026A26"/>
    <w:rsid w:val="00026B8E"/>
    <w:rsid w:val="00027033"/>
    <w:rsid w:val="00027C98"/>
    <w:rsid w:val="00030032"/>
    <w:rsid w:val="00031062"/>
    <w:rsid w:val="000318B8"/>
    <w:rsid w:val="00031DDA"/>
    <w:rsid w:val="00031F2D"/>
    <w:rsid w:val="000323EE"/>
    <w:rsid w:val="0003261B"/>
    <w:rsid w:val="00033A95"/>
    <w:rsid w:val="00033DBB"/>
    <w:rsid w:val="0003401D"/>
    <w:rsid w:val="00034060"/>
    <w:rsid w:val="000340D1"/>
    <w:rsid w:val="0003415B"/>
    <w:rsid w:val="00034981"/>
    <w:rsid w:val="00034A2F"/>
    <w:rsid w:val="00034C1F"/>
    <w:rsid w:val="000356AA"/>
    <w:rsid w:val="000367E5"/>
    <w:rsid w:val="000401E4"/>
    <w:rsid w:val="0004066F"/>
    <w:rsid w:val="0004152A"/>
    <w:rsid w:val="0004185E"/>
    <w:rsid w:val="00041EFA"/>
    <w:rsid w:val="0004230F"/>
    <w:rsid w:val="0004246A"/>
    <w:rsid w:val="00042A90"/>
    <w:rsid w:val="00042F64"/>
    <w:rsid w:val="00042FA0"/>
    <w:rsid w:val="00043498"/>
    <w:rsid w:val="00043B4E"/>
    <w:rsid w:val="0004401D"/>
    <w:rsid w:val="0004433B"/>
    <w:rsid w:val="00044442"/>
    <w:rsid w:val="0004487D"/>
    <w:rsid w:val="0004598F"/>
    <w:rsid w:val="000459B0"/>
    <w:rsid w:val="00045EFD"/>
    <w:rsid w:val="00045FCE"/>
    <w:rsid w:val="00046166"/>
    <w:rsid w:val="000461CF"/>
    <w:rsid w:val="00046290"/>
    <w:rsid w:val="00046B9A"/>
    <w:rsid w:val="00047112"/>
    <w:rsid w:val="00047264"/>
    <w:rsid w:val="0004741A"/>
    <w:rsid w:val="00047B1B"/>
    <w:rsid w:val="00047CBB"/>
    <w:rsid w:val="0005067B"/>
    <w:rsid w:val="00050753"/>
    <w:rsid w:val="000514CB"/>
    <w:rsid w:val="000516DB"/>
    <w:rsid w:val="000517B8"/>
    <w:rsid w:val="000517E4"/>
    <w:rsid w:val="00051DD7"/>
    <w:rsid w:val="00052158"/>
    <w:rsid w:val="000522E0"/>
    <w:rsid w:val="00052B72"/>
    <w:rsid w:val="00052EDF"/>
    <w:rsid w:val="00052EFC"/>
    <w:rsid w:val="000531B6"/>
    <w:rsid w:val="00053236"/>
    <w:rsid w:val="00053A20"/>
    <w:rsid w:val="00053F12"/>
    <w:rsid w:val="0005406A"/>
    <w:rsid w:val="0005486F"/>
    <w:rsid w:val="00054FB7"/>
    <w:rsid w:val="000550F2"/>
    <w:rsid w:val="0005544A"/>
    <w:rsid w:val="00055C87"/>
    <w:rsid w:val="0005661E"/>
    <w:rsid w:val="00056CA9"/>
    <w:rsid w:val="00057095"/>
    <w:rsid w:val="00057127"/>
    <w:rsid w:val="00060956"/>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4A83"/>
    <w:rsid w:val="00064CB1"/>
    <w:rsid w:val="00064EE1"/>
    <w:rsid w:val="000652CA"/>
    <w:rsid w:val="00065F06"/>
    <w:rsid w:val="00066421"/>
    <w:rsid w:val="000669AB"/>
    <w:rsid w:val="00066BDF"/>
    <w:rsid w:val="00066C20"/>
    <w:rsid w:val="000677D6"/>
    <w:rsid w:val="0007001D"/>
    <w:rsid w:val="00070021"/>
    <w:rsid w:val="00070073"/>
    <w:rsid w:val="000702D8"/>
    <w:rsid w:val="000705B5"/>
    <w:rsid w:val="00070654"/>
    <w:rsid w:val="00070A35"/>
    <w:rsid w:val="00070C62"/>
    <w:rsid w:val="00070CA5"/>
    <w:rsid w:val="00070DD3"/>
    <w:rsid w:val="00070E4C"/>
    <w:rsid w:val="000716DB"/>
    <w:rsid w:val="000717B4"/>
    <w:rsid w:val="00071855"/>
    <w:rsid w:val="00071D1C"/>
    <w:rsid w:val="00071FB6"/>
    <w:rsid w:val="00072324"/>
    <w:rsid w:val="000723B9"/>
    <w:rsid w:val="00072A28"/>
    <w:rsid w:val="00072CD0"/>
    <w:rsid w:val="00072F47"/>
    <w:rsid w:val="00073F18"/>
    <w:rsid w:val="00073F51"/>
    <w:rsid w:val="00074741"/>
    <w:rsid w:val="00074B2B"/>
    <w:rsid w:val="00074BC0"/>
    <w:rsid w:val="00074F70"/>
    <w:rsid w:val="000758B7"/>
    <w:rsid w:val="00075EE3"/>
    <w:rsid w:val="00075F90"/>
    <w:rsid w:val="00076548"/>
    <w:rsid w:val="00076FCC"/>
    <w:rsid w:val="00077565"/>
    <w:rsid w:val="00077A59"/>
    <w:rsid w:val="00077ADB"/>
    <w:rsid w:val="00080375"/>
    <w:rsid w:val="00080D58"/>
    <w:rsid w:val="00081829"/>
    <w:rsid w:val="0008216E"/>
    <w:rsid w:val="00082DD0"/>
    <w:rsid w:val="00082E89"/>
    <w:rsid w:val="00083E09"/>
    <w:rsid w:val="0008453B"/>
    <w:rsid w:val="000846B7"/>
    <w:rsid w:val="00084941"/>
    <w:rsid w:val="000849F9"/>
    <w:rsid w:val="00086E8F"/>
    <w:rsid w:val="000870DB"/>
    <w:rsid w:val="00087371"/>
    <w:rsid w:val="00087986"/>
    <w:rsid w:val="00090003"/>
    <w:rsid w:val="0009026C"/>
    <w:rsid w:val="00090569"/>
    <w:rsid w:val="0009078C"/>
    <w:rsid w:val="00090AF6"/>
    <w:rsid w:val="00090B6E"/>
    <w:rsid w:val="00091062"/>
    <w:rsid w:val="000910D6"/>
    <w:rsid w:val="00091629"/>
    <w:rsid w:val="00093750"/>
    <w:rsid w:val="0009383C"/>
    <w:rsid w:val="00093CE0"/>
    <w:rsid w:val="00093D19"/>
    <w:rsid w:val="00093E5D"/>
    <w:rsid w:val="00094647"/>
    <w:rsid w:val="00094D4D"/>
    <w:rsid w:val="00095366"/>
    <w:rsid w:val="0009541E"/>
    <w:rsid w:val="0009571D"/>
    <w:rsid w:val="000957B3"/>
    <w:rsid w:val="00096329"/>
    <w:rsid w:val="00096CA1"/>
    <w:rsid w:val="00096EBD"/>
    <w:rsid w:val="00096FC1"/>
    <w:rsid w:val="0009765F"/>
    <w:rsid w:val="00097704"/>
    <w:rsid w:val="000979D8"/>
    <w:rsid w:val="00097B6F"/>
    <w:rsid w:val="00097BA0"/>
    <w:rsid w:val="00097D67"/>
    <w:rsid w:val="00097F6D"/>
    <w:rsid w:val="000A00FD"/>
    <w:rsid w:val="000A02FF"/>
    <w:rsid w:val="000A0398"/>
    <w:rsid w:val="000A0405"/>
    <w:rsid w:val="000A073C"/>
    <w:rsid w:val="000A084F"/>
    <w:rsid w:val="000A0907"/>
    <w:rsid w:val="000A0CD3"/>
    <w:rsid w:val="000A1651"/>
    <w:rsid w:val="000A1D62"/>
    <w:rsid w:val="000A230D"/>
    <w:rsid w:val="000A2B42"/>
    <w:rsid w:val="000A3E0D"/>
    <w:rsid w:val="000A4D92"/>
    <w:rsid w:val="000A4E3B"/>
    <w:rsid w:val="000A5933"/>
    <w:rsid w:val="000A5937"/>
    <w:rsid w:val="000A5C03"/>
    <w:rsid w:val="000A6301"/>
    <w:rsid w:val="000A65CF"/>
    <w:rsid w:val="000A69C4"/>
    <w:rsid w:val="000A7143"/>
    <w:rsid w:val="000A740B"/>
    <w:rsid w:val="000A7603"/>
    <w:rsid w:val="000B0091"/>
    <w:rsid w:val="000B0650"/>
    <w:rsid w:val="000B087A"/>
    <w:rsid w:val="000B0A94"/>
    <w:rsid w:val="000B0B30"/>
    <w:rsid w:val="000B16F3"/>
    <w:rsid w:val="000B235C"/>
    <w:rsid w:val="000B2B92"/>
    <w:rsid w:val="000B3069"/>
    <w:rsid w:val="000B33D6"/>
    <w:rsid w:val="000B3502"/>
    <w:rsid w:val="000B38E5"/>
    <w:rsid w:val="000B3BF5"/>
    <w:rsid w:val="000B3E89"/>
    <w:rsid w:val="000B4878"/>
    <w:rsid w:val="000B4F51"/>
    <w:rsid w:val="000B5107"/>
    <w:rsid w:val="000B5872"/>
    <w:rsid w:val="000B59DB"/>
    <w:rsid w:val="000B5B47"/>
    <w:rsid w:val="000B60CA"/>
    <w:rsid w:val="000B6765"/>
    <w:rsid w:val="000B6BD9"/>
    <w:rsid w:val="000B6C04"/>
    <w:rsid w:val="000B6C13"/>
    <w:rsid w:val="000B6E18"/>
    <w:rsid w:val="000B790F"/>
    <w:rsid w:val="000C0167"/>
    <w:rsid w:val="000C08B2"/>
    <w:rsid w:val="000C0A47"/>
    <w:rsid w:val="000C0B21"/>
    <w:rsid w:val="000C0C41"/>
    <w:rsid w:val="000C175B"/>
    <w:rsid w:val="000C1788"/>
    <w:rsid w:val="000C198C"/>
    <w:rsid w:val="000C19E4"/>
    <w:rsid w:val="000C1C4A"/>
    <w:rsid w:val="000C1D0E"/>
    <w:rsid w:val="000C2792"/>
    <w:rsid w:val="000C28AE"/>
    <w:rsid w:val="000C387D"/>
    <w:rsid w:val="000C38E2"/>
    <w:rsid w:val="000C3940"/>
    <w:rsid w:val="000C4120"/>
    <w:rsid w:val="000C4690"/>
    <w:rsid w:val="000C4F6A"/>
    <w:rsid w:val="000C51E5"/>
    <w:rsid w:val="000C54E3"/>
    <w:rsid w:val="000C5744"/>
    <w:rsid w:val="000C595C"/>
    <w:rsid w:val="000C5B2E"/>
    <w:rsid w:val="000C617F"/>
    <w:rsid w:val="000C62C1"/>
    <w:rsid w:val="000C6544"/>
    <w:rsid w:val="000C68BC"/>
    <w:rsid w:val="000C6956"/>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2BAE"/>
    <w:rsid w:val="000D2EC2"/>
    <w:rsid w:val="000D30BA"/>
    <w:rsid w:val="000D31F8"/>
    <w:rsid w:val="000D3830"/>
    <w:rsid w:val="000D4560"/>
    <w:rsid w:val="000D459B"/>
    <w:rsid w:val="000D49F8"/>
    <w:rsid w:val="000D4D12"/>
    <w:rsid w:val="000D50AC"/>
    <w:rsid w:val="000D5299"/>
    <w:rsid w:val="000D52C5"/>
    <w:rsid w:val="000D5309"/>
    <w:rsid w:val="000D5C4B"/>
    <w:rsid w:val="000D5DD0"/>
    <w:rsid w:val="000D632D"/>
    <w:rsid w:val="000D6436"/>
    <w:rsid w:val="000D6863"/>
    <w:rsid w:val="000D6BF3"/>
    <w:rsid w:val="000D7211"/>
    <w:rsid w:val="000D727F"/>
    <w:rsid w:val="000D7540"/>
    <w:rsid w:val="000D773C"/>
    <w:rsid w:val="000D790C"/>
    <w:rsid w:val="000E0110"/>
    <w:rsid w:val="000E0349"/>
    <w:rsid w:val="000E04B4"/>
    <w:rsid w:val="000E0929"/>
    <w:rsid w:val="000E187E"/>
    <w:rsid w:val="000E2FF5"/>
    <w:rsid w:val="000E3243"/>
    <w:rsid w:val="000E326F"/>
    <w:rsid w:val="000E3760"/>
    <w:rsid w:val="000E39B8"/>
    <w:rsid w:val="000E5112"/>
    <w:rsid w:val="000E5157"/>
    <w:rsid w:val="000E5388"/>
    <w:rsid w:val="000E6068"/>
    <w:rsid w:val="000E6224"/>
    <w:rsid w:val="000E6890"/>
    <w:rsid w:val="000E71EB"/>
    <w:rsid w:val="000E7366"/>
    <w:rsid w:val="000F01AA"/>
    <w:rsid w:val="000F057B"/>
    <w:rsid w:val="000F07BF"/>
    <w:rsid w:val="000F0D63"/>
    <w:rsid w:val="000F1063"/>
    <w:rsid w:val="000F1131"/>
    <w:rsid w:val="000F2002"/>
    <w:rsid w:val="000F2552"/>
    <w:rsid w:val="000F27A8"/>
    <w:rsid w:val="000F2F7E"/>
    <w:rsid w:val="000F367D"/>
    <w:rsid w:val="000F5D0E"/>
    <w:rsid w:val="000F5D39"/>
    <w:rsid w:val="000F6216"/>
    <w:rsid w:val="000F62B9"/>
    <w:rsid w:val="000F6976"/>
    <w:rsid w:val="000F6FD5"/>
    <w:rsid w:val="000F72CD"/>
    <w:rsid w:val="000F73A4"/>
    <w:rsid w:val="000F7E34"/>
    <w:rsid w:val="001009FC"/>
    <w:rsid w:val="00101019"/>
    <w:rsid w:val="00101BDB"/>
    <w:rsid w:val="00102033"/>
    <w:rsid w:val="00102905"/>
    <w:rsid w:val="00102E00"/>
    <w:rsid w:val="00103373"/>
    <w:rsid w:val="00103691"/>
    <w:rsid w:val="001038BA"/>
    <w:rsid w:val="001046B0"/>
    <w:rsid w:val="00104B1B"/>
    <w:rsid w:val="001057F9"/>
    <w:rsid w:val="00105E0A"/>
    <w:rsid w:val="00105F07"/>
    <w:rsid w:val="00107A67"/>
    <w:rsid w:val="00107F24"/>
    <w:rsid w:val="00107F37"/>
    <w:rsid w:val="00107FD0"/>
    <w:rsid w:val="00107FF7"/>
    <w:rsid w:val="00110DC5"/>
    <w:rsid w:val="001114C0"/>
    <w:rsid w:val="00111718"/>
    <w:rsid w:val="00111CBA"/>
    <w:rsid w:val="00111FFD"/>
    <w:rsid w:val="00112493"/>
    <w:rsid w:val="00112A4D"/>
    <w:rsid w:val="0011304F"/>
    <w:rsid w:val="00113339"/>
    <w:rsid w:val="00113660"/>
    <w:rsid w:val="0011388D"/>
    <w:rsid w:val="001138A7"/>
    <w:rsid w:val="001138E9"/>
    <w:rsid w:val="00114419"/>
    <w:rsid w:val="001148FB"/>
    <w:rsid w:val="00114C10"/>
    <w:rsid w:val="001150ED"/>
    <w:rsid w:val="00115270"/>
    <w:rsid w:val="00115356"/>
    <w:rsid w:val="00115ABD"/>
    <w:rsid w:val="00115D35"/>
    <w:rsid w:val="00116BED"/>
    <w:rsid w:val="00116F0A"/>
    <w:rsid w:val="00116F5F"/>
    <w:rsid w:val="0011708E"/>
    <w:rsid w:val="00120476"/>
    <w:rsid w:val="001205B9"/>
    <w:rsid w:val="0012153B"/>
    <w:rsid w:val="001216B2"/>
    <w:rsid w:val="00121704"/>
    <w:rsid w:val="001219E2"/>
    <w:rsid w:val="00121F98"/>
    <w:rsid w:val="001229EA"/>
    <w:rsid w:val="00122ACC"/>
    <w:rsid w:val="00122C9C"/>
    <w:rsid w:val="00123075"/>
    <w:rsid w:val="001231DB"/>
    <w:rsid w:val="0012381F"/>
    <w:rsid w:val="00123AB6"/>
    <w:rsid w:val="001244F7"/>
    <w:rsid w:val="0012484A"/>
    <w:rsid w:val="001248AC"/>
    <w:rsid w:val="001248BA"/>
    <w:rsid w:val="00124E77"/>
    <w:rsid w:val="00124F10"/>
    <w:rsid w:val="00124FFC"/>
    <w:rsid w:val="0012544E"/>
    <w:rsid w:val="00125DAB"/>
    <w:rsid w:val="0012642B"/>
    <w:rsid w:val="0012739E"/>
    <w:rsid w:val="0012760C"/>
    <w:rsid w:val="00127A7F"/>
    <w:rsid w:val="00127DD4"/>
    <w:rsid w:val="00127E6C"/>
    <w:rsid w:val="00127F5C"/>
    <w:rsid w:val="0013054E"/>
    <w:rsid w:val="00130B72"/>
    <w:rsid w:val="00130E30"/>
    <w:rsid w:val="001315EF"/>
    <w:rsid w:val="00131743"/>
    <w:rsid w:val="00131840"/>
    <w:rsid w:val="00131A64"/>
    <w:rsid w:val="0013220C"/>
    <w:rsid w:val="00132322"/>
    <w:rsid w:val="0013325C"/>
    <w:rsid w:val="001335A5"/>
    <w:rsid w:val="00133B02"/>
    <w:rsid w:val="001340F3"/>
    <w:rsid w:val="001343E3"/>
    <w:rsid w:val="00134892"/>
    <w:rsid w:val="00135570"/>
    <w:rsid w:val="0013571B"/>
    <w:rsid w:val="00135753"/>
    <w:rsid w:val="00135BFB"/>
    <w:rsid w:val="00135CF6"/>
    <w:rsid w:val="00136ED9"/>
    <w:rsid w:val="0013702D"/>
    <w:rsid w:val="0013704D"/>
    <w:rsid w:val="001371D0"/>
    <w:rsid w:val="00137260"/>
    <w:rsid w:val="001376DC"/>
    <w:rsid w:val="00137900"/>
    <w:rsid w:val="00137BB2"/>
    <w:rsid w:val="00137CFC"/>
    <w:rsid w:val="001408BB"/>
    <w:rsid w:val="00140E9B"/>
    <w:rsid w:val="0014104F"/>
    <w:rsid w:val="00141054"/>
    <w:rsid w:val="0014107B"/>
    <w:rsid w:val="001425CF"/>
    <w:rsid w:val="00142BFA"/>
    <w:rsid w:val="00142E7B"/>
    <w:rsid w:val="00143DE1"/>
    <w:rsid w:val="00144887"/>
    <w:rsid w:val="00144BAD"/>
    <w:rsid w:val="00144DF2"/>
    <w:rsid w:val="001454C8"/>
    <w:rsid w:val="00145614"/>
    <w:rsid w:val="00145B81"/>
    <w:rsid w:val="00145CAF"/>
    <w:rsid w:val="00145DE6"/>
    <w:rsid w:val="001465EC"/>
    <w:rsid w:val="001467F6"/>
    <w:rsid w:val="00146E5B"/>
    <w:rsid w:val="001473BF"/>
    <w:rsid w:val="001476AD"/>
    <w:rsid w:val="00147B20"/>
    <w:rsid w:val="00147D06"/>
    <w:rsid w:val="001500ED"/>
    <w:rsid w:val="00150C49"/>
    <w:rsid w:val="001512D4"/>
    <w:rsid w:val="001513D5"/>
    <w:rsid w:val="001515FC"/>
    <w:rsid w:val="00151B71"/>
    <w:rsid w:val="00151D23"/>
    <w:rsid w:val="00151EAD"/>
    <w:rsid w:val="00152148"/>
    <w:rsid w:val="0015289E"/>
    <w:rsid w:val="00152AF2"/>
    <w:rsid w:val="00153643"/>
    <w:rsid w:val="00154105"/>
    <w:rsid w:val="001543DA"/>
    <w:rsid w:val="001547B4"/>
    <w:rsid w:val="00155A49"/>
    <w:rsid w:val="00155BC1"/>
    <w:rsid w:val="00155F19"/>
    <w:rsid w:val="0015603B"/>
    <w:rsid w:val="0015613A"/>
    <w:rsid w:val="001569A3"/>
    <w:rsid w:val="00156B5F"/>
    <w:rsid w:val="00156C75"/>
    <w:rsid w:val="00156D19"/>
    <w:rsid w:val="001600B0"/>
    <w:rsid w:val="00161CCF"/>
    <w:rsid w:val="001620EF"/>
    <w:rsid w:val="001627FD"/>
    <w:rsid w:val="00162E76"/>
    <w:rsid w:val="0016308B"/>
    <w:rsid w:val="001633EB"/>
    <w:rsid w:val="0016444B"/>
    <w:rsid w:val="0016462D"/>
    <w:rsid w:val="00164806"/>
    <w:rsid w:val="00165645"/>
    <w:rsid w:val="001658BA"/>
    <w:rsid w:val="001658D9"/>
    <w:rsid w:val="00165A1A"/>
    <w:rsid w:val="00165C70"/>
    <w:rsid w:val="00166194"/>
    <w:rsid w:val="00166F62"/>
    <w:rsid w:val="001673B3"/>
    <w:rsid w:val="001675B6"/>
    <w:rsid w:val="00167785"/>
    <w:rsid w:val="00167AA5"/>
    <w:rsid w:val="00170501"/>
    <w:rsid w:val="00170B0B"/>
    <w:rsid w:val="00171176"/>
    <w:rsid w:val="00171704"/>
    <w:rsid w:val="00171922"/>
    <w:rsid w:val="001722BB"/>
    <w:rsid w:val="001724CB"/>
    <w:rsid w:val="001726F9"/>
    <w:rsid w:val="001729A8"/>
    <w:rsid w:val="00173318"/>
    <w:rsid w:val="00173BE7"/>
    <w:rsid w:val="00174330"/>
    <w:rsid w:val="00174834"/>
    <w:rsid w:val="00175113"/>
    <w:rsid w:val="0017527B"/>
    <w:rsid w:val="001755AF"/>
    <w:rsid w:val="0017571D"/>
    <w:rsid w:val="001757FE"/>
    <w:rsid w:val="00175914"/>
    <w:rsid w:val="00176D67"/>
    <w:rsid w:val="00176E01"/>
    <w:rsid w:val="00177DF3"/>
    <w:rsid w:val="00177E40"/>
    <w:rsid w:val="001804D8"/>
    <w:rsid w:val="001804DD"/>
    <w:rsid w:val="0018084D"/>
    <w:rsid w:val="00181056"/>
    <w:rsid w:val="0018186A"/>
    <w:rsid w:val="00182B28"/>
    <w:rsid w:val="00182F83"/>
    <w:rsid w:val="0018358F"/>
    <w:rsid w:val="001836FA"/>
    <w:rsid w:val="00183762"/>
    <w:rsid w:val="0018385E"/>
    <w:rsid w:val="00183954"/>
    <w:rsid w:val="00183CA8"/>
    <w:rsid w:val="00183FFB"/>
    <w:rsid w:val="00184826"/>
    <w:rsid w:val="0018483D"/>
    <w:rsid w:val="001848EC"/>
    <w:rsid w:val="00184D90"/>
    <w:rsid w:val="00185480"/>
    <w:rsid w:val="00185791"/>
    <w:rsid w:val="00185C33"/>
    <w:rsid w:val="0018736F"/>
    <w:rsid w:val="001878CD"/>
    <w:rsid w:val="00187C3E"/>
    <w:rsid w:val="00187D57"/>
    <w:rsid w:val="001908E0"/>
    <w:rsid w:val="00191482"/>
    <w:rsid w:val="0019295B"/>
    <w:rsid w:val="00192C33"/>
    <w:rsid w:val="001931FF"/>
    <w:rsid w:val="001932C6"/>
    <w:rsid w:val="00193DC1"/>
    <w:rsid w:val="001941B7"/>
    <w:rsid w:val="0019491F"/>
    <w:rsid w:val="00194A7F"/>
    <w:rsid w:val="0019502A"/>
    <w:rsid w:val="001950B6"/>
    <w:rsid w:val="001950EA"/>
    <w:rsid w:val="00195108"/>
    <w:rsid w:val="001956E6"/>
    <w:rsid w:val="00196451"/>
    <w:rsid w:val="001964AB"/>
    <w:rsid w:val="00197A68"/>
    <w:rsid w:val="00197E80"/>
    <w:rsid w:val="001A0674"/>
    <w:rsid w:val="001A0C00"/>
    <w:rsid w:val="001A0F01"/>
    <w:rsid w:val="001A1B10"/>
    <w:rsid w:val="001A2A3C"/>
    <w:rsid w:val="001A2ABA"/>
    <w:rsid w:val="001A2C31"/>
    <w:rsid w:val="001A2D20"/>
    <w:rsid w:val="001A3000"/>
    <w:rsid w:val="001A322A"/>
    <w:rsid w:val="001A37CE"/>
    <w:rsid w:val="001A4351"/>
    <w:rsid w:val="001A458A"/>
    <w:rsid w:val="001A49EE"/>
    <w:rsid w:val="001A4A06"/>
    <w:rsid w:val="001A519B"/>
    <w:rsid w:val="001A52F6"/>
    <w:rsid w:val="001A58E3"/>
    <w:rsid w:val="001A66A0"/>
    <w:rsid w:val="001A6933"/>
    <w:rsid w:val="001A78EB"/>
    <w:rsid w:val="001A7BB2"/>
    <w:rsid w:val="001A7DA4"/>
    <w:rsid w:val="001A7DDD"/>
    <w:rsid w:val="001B0080"/>
    <w:rsid w:val="001B00AE"/>
    <w:rsid w:val="001B0152"/>
    <w:rsid w:val="001B035F"/>
    <w:rsid w:val="001B0BD2"/>
    <w:rsid w:val="001B14C2"/>
    <w:rsid w:val="001B218F"/>
    <w:rsid w:val="001B2CC2"/>
    <w:rsid w:val="001B2CF9"/>
    <w:rsid w:val="001B2E27"/>
    <w:rsid w:val="001B30DF"/>
    <w:rsid w:val="001B440B"/>
    <w:rsid w:val="001B44AD"/>
    <w:rsid w:val="001B4988"/>
    <w:rsid w:val="001B4C6A"/>
    <w:rsid w:val="001B568F"/>
    <w:rsid w:val="001B569B"/>
    <w:rsid w:val="001B656F"/>
    <w:rsid w:val="001B65F2"/>
    <w:rsid w:val="001B74D1"/>
    <w:rsid w:val="001B752C"/>
    <w:rsid w:val="001B7CD0"/>
    <w:rsid w:val="001B7CD5"/>
    <w:rsid w:val="001C0115"/>
    <w:rsid w:val="001C0524"/>
    <w:rsid w:val="001C0CCC"/>
    <w:rsid w:val="001C1358"/>
    <w:rsid w:val="001C1808"/>
    <w:rsid w:val="001C18CC"/>
    <w:rsid w:val="001C1CFD"/>
    <w:rsid w:val="001C2A6E"/>
    <w:rsid w:val="001C2C46"/>
    <w:rsid w:val="001C2F23"/>
    <w:rsid w:val="001C320A"/>
    <w:rsid w:val="001C3D1B"/>
    <w:rsid w:val="001C40E3"/>
    <w:rsid w:val="001C4386"/>
    <w:rsid w:val="001C4CCA"/>
    <w:rsid w:val="001C50DA"/>
    <w:rsid w:val="001C530A"/>
    <w:rsid w:val="001C55AA"/>
    <w:rsid w:val="001C565C"/>
    <w:rsid w:val="001C587C"/>
    <w:rsid w:val="001C5900"/>
    <w:rsid w:val="001C5974"/>
    <w:rsid w:val="001C6C7A"/>
    <w:rsid w:val="001C7096"/>
    <w:rsid w:val="001C70CD"/>
    <w:rsid w:val="001C72B5"/>
    <w:rsid w:val="001C7477"/>
    <w:rsid w:val="001C7559"/>
    <w:rsid w:val="001C7BBD"/>
    <w:rsid w:val="001C7C2D"/>
    <w:rsid w:val="001D091D"/>
    <w:rsid w:val="001D0E09"/>
    <w:rsid w:val="001D165A"/>
    <w:rsid w:val="001D17E4"/>
    <w:rsid w:val="001D1B58"/>
    <w:rsid w:val="001D1FA6"/>
    <w:rsid w:val="001D211C"/>
    <w:rsid w:val="001D222A"/>
    <w:rsid w:val="001D2552"/>
    <w:rsid w:val="001D2A68"/>
    <w:rsid w:val="001D2CE1"/>
    <w:rsid w:val="001D30FD"/>
    <w:rsid w:val="001D3142"/>
    <w:rsid w:val="001D33C2"/>
    <w:rsid w:val="001D3C20"/>
    <w:rsid w:val="001D3CED"/>
    <w:rsid w:val="001D441A"/>
    <w:rsid w:val="001D4653"/>
    <w:rsid w:val="001D5004"/>
    <w:rsid w:val="001D51E7"/>
    <w:rsid w:val="001D5E99"/>
    <w:rsid w:val="001D7200"/>
    <w:rsid w:val="001D7380"/>
    <w:rsid w:val="001D778A"/>
    <w:rsid w:val="001D7B08"/>
    <w:rsid w:val="001D7F2F"/>
    <w:rsid w:val="001E064B"/>
    <w:rsid w:val="001E0C3C"/>
    <w:rsid w:val="001E0FE9"/>
    <w:rsid w:val="001E1344"/>
    <w:rsid w:val="001E18B2"/>
    <w:rsid w:val="001E1918"/>
    <w:rsid w:val="001E1FA4"/>
    <w:rsid w:val="001E3672"/>
    <w:rsid w:val="001E3CC1"/>
    <w:rsid w:val="001E40BB"/>
    <w:rsid w:val="001E49A8"/>
    <w:rsid w:val="001E4B3B"/>
    <w:rsid w:val="001E4B54"/>
    <w:rsid w:val="001E504F"/>
    <w:rsid w:val="001E54FC"/>
    <w:rsid w:val="001E5824"/>
    <w:rsid w:val="001E6481"/>
    <w:rsid w:val="001E672B"/>
    <w:rsid w:val="001E7283"/>
    <w:rsid w:val="001E7573"/>
    <w:rsid w:val="001E7795"/>
    <w:rsid w:val="001E7A34"/>
    <w:rsid w:val="001F0002"/>
    <w:rsid w:val="001F0989"/>
    <w:rsid w:val="001F0D97"/>
    <w:rsid w:val="001F0F5A"/>
    <w:rsid w:val="001F1497"/>
    <w:rsid w:val="001F1630"/>
    <w:rsid w:val="001F17A2"/>
    <w:rsid w:val="001F25AE"/>
    <w:rsid w:val="001F262B"/>
    <w:rsid w:val="001F27F4"/>
    <w:rsid w:val="001F284F"/>
    <w:rsid w:val="001F2D15"/>
    <w:rsid w:val="001F2EA6"/>
    <w:rsid w:val="001F2F39"/>
    <w:rsid w:val="001F3187"/>
    <w:rsid w:val="001F3B76"/>
    <w:rsid w:val="001F3D4E"/>
    <w:rsid w:val="001F3FB3"/>
    <w:rsid w:val="001F46F4"/>
    <w:rsid w:val="001F4C34"/>
    <w:rsid w:val="001F4C4F"/>
    <w:rsid w:val="001F4C65"/>
    <w:rsid w:val="001F4DCB"/>
    <w:rsid w:val="001F5AAB"/>
    <w:rsid w:val="001F5BC9"/>
    <w:rsid w:val="001F7021"/>
    <w:rsid w:val="0020058D"/>
    <w:rsid w:val="00200C72"/>
    <w:rsid w:val="00200E6A"/>
    <w:rsid w:val="00201591"/>
    <w:rsid w:val="0020172F"/>
    <w:rsid w:val="00201B39"/>
    <w:rsid w:val="00201B5C"/>
    <w:rsid w:val="00202AC4"/>
    <w:rsid w:val="00202DA8"/>
    <w:rsid w:val="00202DC0"/>
    <w:rsid w:val="002033C4"/>
    <w:rsid w:val="00203AFB"/>
    <w:rsid w:val="00204189"/>
    <w:rsid w:val="00204CB5"/>
    <w:rsid w:val="00204DC2"/>
    <w:rsid w:val="00204EE5"/>
    <w:rsid w:val="002055C3"/>
    <w:rsid w:val="002055F2"/>
    <w:rsid w:val="0020569D"/>
    <w:rsid w:val="002056F5"/>
    <w:rsid w:val="0020582F"/>
    <w:rsid w:val="002060E1"/>
    <w:rsid w:val="002068D5"/>
    <w:rsid w:val="002068EB"/>
    <w:rsid w:val="00206E10"/>
    <w:rsid w:val="00206F6A"/>
    <w:rsid w:val="0020740C"/>
    <w:rsid w:val="002074B7"/>
    <w:rsid w:val="00207660"/>
    <w:rsid w:val="00207A7B"/>
    <w:rsid w:val="0021035F"/>
    <w:rsid w:val="002107A2"/>
    <w:rsid w:val="00211456"/>
    <w:rsid w:val="002114BA"/>
    <w:rsid w:val="00211803"/>
    <w:rsid w:val="0021200A"/>
    <w:rsid w:val="00212C20"/>
    <w:rsid w:val="0021319E"/>
    <w:rsid w:val="00213AD8"/>
    <w:rsid w:val="00213F53"/>
    <w:rsid w:val="00214F92"/>
    <w:rsid w:val="00214FED"/>
    <w:rsid w:val="00215374"/>
    <w:rsid w:val="00215703"/>
    <w:rsid w:val="00215718"/>
    <w:rsid w:val="0021577C"/>
    <w:rsid w:val="00215C34"/>
    <w:rsid w:val="00215E15"/>
    <w:rsid w:val="0021683F"/>
    <w:rsid w:val="00216A6F"/>
    <w:rsid w:val="002178F9"/>
    <w:rsid w:val="00217CE6"/>
    <w:rsid w:val="00217D9E"/>
    <w:rsid w:val="002201DD"/>
    <w:rsid w:val="002205BA"/>
    <w:rsid w:val="0022108B"/>
    <w:rsid w:val="002215DA"/>
    <w:rsid w:val="00221791"/>
    <w:rsid w:val="00221953"/>
    <w:rsid w:val="00221977"/>
    <w:rsid w:val="00221F05"/>
    <w:rsid w:val="00221FC6"/>
    <w:rsid w:val="002222C9"/>
    <w:rsid w:val="00222774"/>
    <w:rsid w:val="00222980"/>
    <w:rsid w:val="00222A38"/>
    <w:rsid w:val="00222B52"/>
    <w:rsid w:val="00222D54"/>
    <w:rsid w:val="00222D90"/>
    <w:rsid w:val="00223134"/>
    <w:rsid w:val="00223527"/>
    <w:rsid w:val="0022360D"/>
    <w:rsid w:val="00223E8B"/>
    <w:rsid w:val="00223F0A"/>
    <w:rsid w:val="0022435D"/>
    <w:rsid w:val="00225275"/>
    <w:rsid w:val="00225542"/>
    <w:rsid w:val="00225791"/>
    <w:rsid w:val="00226DCB"/>
    <w:rsid w:val="00227620"/>
    <w:rsid w:val="00227D03"/>
    <w:rsid w:val="00227EA5"/>
    <w:rsid w:val="002302C6"/>
    <w:rsid w:val="00230937"/>
    <w:rsid w:val="0023110C"/>
    <w:rsid w:val="00231272"/>
    <w:rsid w:val="00231921"/>
    <w:rsid w:val="00231A4F"/>
    <w:rsid w:val="0023251E"/>
    <w:rsid w:val="002327A2"/>
    <w:rsid w:val="0023294E"/>
    <w:rsid w:val="002329E1"/>
    <w:rsid w:val="00232BF2"/>
    <w:rsid w:val="00232FF3"/>
    <w:rsid w:val="00233CC2"/>
    <w:rsid w:val="00234214"/>
    <w:rsid w:val="002346C6"/>
    <w:rsid w:val="002346EE"/>
    <w:rsid w:val="00234B27"/>
    <w:rsid w:val="00235651"/>
    <w:rsid w:val="002361C6"/>
    <w:rsid w:val="002362C2"/>
    <w:rsid w:val="002370D7"/>
    <w:rsid w:val="00237184"/>
    <w:rsid w:val="00237228"/>
    <w:rsid w:val="00237599"/>
    <w:rsid w:val="00237ED0"/>
    <w:rsid w:val="00240255"/>
    <w:rsid w:val="00240409"/>
    <w:rsid w:val="002404B6"/>
    <w:rsid w:val="00240963"/>
    <w:rsid w:val="00240BD5"/>
    <w:rsid w:val="00241000"/>
    <w:rsid w:val="00241234"/>
    <w:rsid w:val="00241974"/>
    <w:rsid w:val="00242680"/>
    <w:rsid w:val="00242E4C"/>
    <w:rsid w:val="00243763"/>
    <w:rsid w:val="00243E5B"/>
    <w:rsid w:val="002441EE"/>
    <w:rsid w:val="00244601"/>
    <w:rsid w:val="00245112"/>
    <w:rsid w:val="00245364"/>
    <w:rsid w:val="00245AE3"/>
    <w:rsid w:val="00245F51"/>
    <w:rsid w:val="00246F4D"/>
    <w:rsid w:val="00247429"/>
    <w:rsid w:val="002477E1"/>
    <w:rsid w:val="0025069C"/>
    <w:rsid w:val="002509AC"/>
    <w:rsid w:val="00250AE5"/>
    <w:rsid w:val="002511B6"/>
    <w:rsid w:val="002512C3"/>
    <w:rsid w:val="00251D70"/>
    <w:rsid w:val="00251E46"/>
    <w:rsid w:val="00251E7E"/>
    <w:rsid w:val="00252070"/>
    <w:rsid w:val="002521DA"/>
    <w:rsid w:val="00252666"/>
    <w:rsid w:val="002527DB"/>
    <w:rsid w:val="00252A15"/>
    <w:rsid w:val="0025454D"/>
    <w:rsid w:val="00254992"/>
    <w:rsid w:val="00254CF5"/>
    <w:rsid w:val="0025534C"/>
    <w:rsid w:val="002554D5"/>
    <w:rsid w:val="002556C4"/>
    <w:rsid w:val="002558F5"/>
    <w:rsid w:val="00255B53"/>
    <w:rsid w:val="00255CDE"/>
    <w:rsid w:val="002567CB"/>
    <w:rsid w:val="00256D5B"/>
    <w:rsid w:val="00256DE0"/>
    <w:rsid w:val="002576EE"/>
    <w:rsid w:val="00257E71"/>
    <w:rsid w:val="00260589"/>
    <w:rsid w:val="00260651"/>
    <w:rsid w:val="002606F0"/>
    <w:rsid w:val="00260A09"/>
    <w:rsid w:val="00260EB8"/>
    <w:rsid w:val="00261183"/>
    <w:rsid w:val="00261189"/>
    <w:rsid w:val="00261D65"/>
    <w:rsid w:val="00262D86"/>
    <w:rsid w:val="00263262"/>
    <w:rsid w:val="00263313"/>
    <w:rsid w:val="00263A38"/>
    <w:rsid w:val="00263CE0"/>
    <w:rsid w:val="002640FE"/>
    <w:rsid w:val="00264239"/>
    <w:rsid w:val="0026449D"/>
    <w:rsid w:val="002647FA"/>
    <w:rsid w:val="00264A94"/>
    <w:rsid w:val="002652A0"/>
    <w:rsid w:val="002655CB"/>
    <w:rsid w:val="00265D8F"/>
    <w:rsid w:val="00265D9F"/>
    <w:rsid w:val="00265F2F"/>
    <w:rsid w:val="00266A7E"/>
    <w:rsid w:val="00266B9F"/>
    <w:rsid w:val="00266E00"/>
    <w:rsid w:val="002672B1"/>
    <w:rsid w:val="002674CD"/>
    <w:rsid w:val="00267507"/>
    <w:rsid w:val="0026763B"/>
    <w:rsid w:val="00267E60"/>
    <w:rsid w:val="00271370"/>
    <w:rsid w:val="002718E0"/>
    <w:rsid w:val="00271D1C"/>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6353"/>
    <w:rsid w:val="00276DFD"/>
    <w:rsid w:val="002773BD"/>
    <w:rsid w:val="002777A7"/>
    <w:rsid w:val="00277E63"/>
    <w:rsid w:val="00280A39"/>
    <w:rsid w:val="00280CE5"/>
    <w:rsid w:val="00280F03"/>
    <w:rsid w:val="00281185"/>
    <w:rsid w:val="002811F5"/>
    <w:rsid w:val="00281B05"/>
    <w:rsid w:val="00281BAD"/>
    <w:rsid w:val="00281E27"/>
    <w:rsid w:val="002828D3"/>
    <w:rsid w:val="0028297B"/>
    <w:rsid w:val="00282DEA"/>
    <w:rsid w:val="00284FF1"/>
    <w:rsid w:val="00285107"/>
    <w:rsid w:val="002858F1"/>
    <w:rsid w:val="00285E06"/>
    <w:rsid w:val="00286A51"/>
    <w:rsid w:val="00286F9D"/>
    <w:rsid w:val="002874CC"/>
    <w:rsid w:val="00287F91"/>
    <w:rsid w:val="002902FC"/>
    <w:rsid w:val="002903E2"/>
    <w:rsid w:val="002904F7"/>
    <w:rsid w:val="0029093F"/>
    <w:rsid w:val="00290AF8"/>
    <w:rsid w:val="00290B6A"/>
    <w:rsid w:val="0029111B"/>
    <w:rsid w:val="0029112F"/>
    <w:rsid w:val="00291691"/>
    <w:rsid w:val="002919B6"/>
    <w:rsid w:val="00291AFB"/>
    <w:rsid w:val="00291F13"/>
    <w:rsid w:val="002936AD"/>
    <w:rsid w:val="0029372A"/>
    <w:rsid w:val="00293AD8"/>
    <w:rsid w:val="00293BE8"/>
    <w:rsid w:val="00294DCB"/>
    <w:rsid w:val="002957B5"/>
    <w:rsid w:val="002958DD"/>
    <w:rsid w:val="00295B69"/>
    <w:rsid w:val="00296065"/>
    <w:rsid w:val="00296A37"/>
    <w:rsid w:val="00296A85"/>
    <w:rsid w:val="00297C78"/>
    <w:rsid w:val="00297E08"/>
    <w:rsid w:val="002A00B2"/>
    <w:rsid w:val="002A0628"/>
    <w:rsid w:val="002A2E2A"/>
    <w:rsid w:val="002A2FC0"/>
    <w:rsid w:val="002A3098"/>
    <w:rsid w:val="002A3402"/>
    <w:rsid w:val="002A3E80"/>
    <w:rsid w:val="002A3F17"/>
    <w:rsid w:val="002A5686"/>
    <w:rsid w:val="002A5B53"/>
    <w:rsid w:val="002A5B6F"/>
    <w:rsid w:val="002A6022"/>
    <w:rsid w:val="002A6737"/>
    <w:rsid w:val="002A6E33"/>
    <w:rsid w:val="002A6EB8"/>
    <w:rsid w:val="002A6F1B"/>
    <w:rsid w:val="002A73E9"/>
    <w:rsid w:val="002A7666"/>
    <w:rsid w:val="002A7676"/>
    <w:rsid w:val="002A7B87"/>
    <w:rsid w:val="002A7EBB"/>
    <w:rsid w:val="002A7F78"/>
    <w:rsid w:val="002B07D3"/>
    <w:rsid w:val="002B092C"/>
    <w:rsid w:val="002B0A0A"/>
    <w:rsid w:val="002B0C22"/>
    <w:rsid w:val="002B14F7"/>
    <w:rsid w:val="002B1750"/>
    <w:rsid w:val="002B1822"/>
    <w:rsid w:val="002B2539"/>
    <w:rsid w:val="002B2751"/>
    <w:rsid w:val="002B2833"/>
    <w:rsid w:val="002B291C"/>
    <w:rsid w:val="002B29BC"/>
    <w:rsid w:val="002B2A83"/>
    <w:rsid w:val="002B2CDF"/>
    <w:rsid w:val="002B2F23"/>
    <w:rsid w:val="002B33F3"/>
    <w:rsid w:val="002B424A"/>
    <w:rsid w:val="002B4AB5"/>
    <w:rsid w:val="002B4F28"/>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C3F"/>
    <w:rsid w:val="002C2DFF"/>
    <w:rsid w:val="002C2E7C"/>
    <w:rsid w:val="002C39EC"/>
    <w:rsid w:val="002C3C69"/>
    <w:rsid w:val="002C3D26"/>
    <w:rsid w:val="002C4899"/>
    <w:rsid w:val="002C537C"/>
    <w:rsid w:val="002C59A4"/>
    <w:rsid w:val="002C6B7B"/>
    <w:rsid w:val="002C71A7"/>
    <w:rsid w:val="002C71D9"/>
    <w:rsid w:val="002C728B"/>
    <w:rsid w:val="002C77DF"/>
    <w:rsid w:val="002C7E30"/>
    <w:rsid w:val="002C7EBE"/>
    <w:rsid w:val="002D008F"/>
    <w:rsid w:val="002D085D"/>
    <w:rsid w:val="002D0B3C"/>
    <w:rsid w:val="002D13B1"/>
    <w:rsid w:val="002D13D3"/>
    <w:rsid w:val="002D16A3"/>
    <w:rsid w:val="002D1A17"/>
    <w:rsid w:val="002D1DBF"/>
    <w:rsid w:val="002D2A87"/>
    <w:rsid w:val="002D31F7"/>
    <w:rsid w:val="002D3751"/>
    <w:rsid w:val="002D3757"/>
    <w:rsid w:val="002D3EB1"/>
    <w:rsid w:val="002D4EC2"/>
    <w:rsid w:val="002D5002"/>
    <w:rsid w:val="002D50E3"/>
    <w:rsid w:val="002D5638"/>
    <w:rsid w:val="002D59C4"/>
    <w:rsid w:val="002D59CF"/>
    <w:rsid w:val="002D5A6E"/>
    <w:rsid w:val="002D5B16"/>
    <w:rsid w:val="002D5BDB"/>
    <w:rsid w:val="002D5D7D"/>
    <w:rsid w:val="002D5EEC"/>
    <w:rsid w:val="002D5F44"/>
    <w:rsid w:val="002D5F5D"/>
    <w:rsid w:val="002D602B"/>
    <w:rsid w:val="002D60AC"/>
    <w:rsid w:val="002D68D3"/>
    <w:rsid w:val="002D7055"/>
    <w:rsid w:val="002D71AF"/>
    <w:rsid w:val="002D723D"/>
    <w:rsid w:val="002D7366"/>
    <w:rsid w:val="002D74E5"/>
    <w:rsid w:val="002D7500"/>
    <w:rsid w:val="002D7593"/>
    <w:rsid w:val="002D77FB"/>
    <w:rsid w:val="002D7BA5"/>
    <w:rsid w:val="002D7D84"/>
    <w:rsid w:val="002D7E32"/>
    <w:rsid w:val="002E01A8"/>
    <w:rsid w:val="002E037D"/>
    <w:rsid w:val="002E0B80"/>
    <w:rsid w:val="002E0E99"/>
    <w:rsid w:val="002E0FAF"/>
    <w:rsid w:val="002E1272"/>
    <w:rsid w:val="002E260C"/>
    <w:rsid w:val="002E32A0"/>
    <w:rsid w:val="002E3850"/>
    <w:rsid w:val="002E39E7"/>
    <w:rsid w:val="002E3D63"/>
    <w:rsid w:val="002E4847"/>
    <w:rsid w:val="002E5490"/>
    <w:rsid w:val="002E58E9"/>
    <w:rsid w:val="002E5E2A"/>
    <w:rsid w:val="002E65B6"/>
    <w:rsid w:val="002E6CF1"/>
    <w:rsid w:val="002E7552"/>
    <w:rsid w:val="002E79F9"/>
    <w:rsid w:val="002E7A41"/>
    <w:rsid w:val="002F0084"/>
    <w:rsid w:val="002F0277"/>
    <w:rsid w:val="002F0496"/>
    <w:rsid w:val="002F0589"/>
    <w:rsid w:val="002F08A3"/>
    <w:rsid w:val="002F09CD"/>
    <w:rsid w:val="002F0F20"/>
    <w:rsid w:val="002F1252"/>
    <w:rsid w:val="002F1C5C"/>
    <w:rsid w:val="002F1D58"/>
    <w:rsid w:val="002F2022"/>
    <w:rsid w:val="002F2683"/>
    <w:rsid w:val="002F32F6"/>
    <w:rsid w:val="002F3484"/>
    <w:rsid w:val="002F37B0"/>
    <w:rsid w:val="002F399F"/>
    <w:rsid w:val="002F3E32"/>
    <w:rsid w:val="002F4354"/>
    <w:rsid w:val="002F4630"/>
    <w:rsid w:val="002F52F7"/>
    <w:rsid w:val="002F5C59"/>
    <w:rsid w:val="002F5E18"/>
    <w:rsid w:val="002F6010"/>
    <w:rsid w:val="002F66E7"/>
    <w:rsid w:val="002F6B60"/>
    <w:rsid w:val="002F6DA1"/>
    <w:rsid w:val="002F6DBA"/>
    <w:rsid w:val="002F711A"/>
    <w:rsid w:val="002F739E"/>
    <w:rsid w:val="002F77E0"/>
    <w:rsid w:val="002F7B0B"/>
    <w:rsid w:val="00300216"/>
    <w:rsid w:val="003008B5"/>
    <w:rsid w:val="0030098C"/>
    <w:rsid w:val="003012B7"/>
    <w:rsid w:val="003013FC"/>
    <w:rsid w:val="00301789"/>
    <w:rsid w:val="00301B4E"/>
    <w:rsid w:val="00301DDE"/>
    <w:rsid w:val="003025DD"/>
    <w:rsid w:val="00302C60"/>
    <w:rsid w:val="00302D9F"/>
    <w:rsid w:val="00302E26"/>
    <w:rsid w:val="003039FF"/>
    <w:rsid w:val="00303B3B"/>
    <w:rsid w:val="00303DE8"/>
    <w:rsid w:val="00303EE5"/>
    <w:rsid w:val="00304128"/>
    <w:rsid w:val="003044E2"/>
    <w:rsid w:val="003047A5"/>
    <w:rsid w:val="00305928"/>
    <w:rsid w:val="00305BEF"/>
    <w:rsid w:val="00306F4D"/>
    <w:rsid w:val="0030799A"/>
    <w:rsid w:val="00310087"/>
    <w:rsid w:val="00310320"/>
    <w:rsid w:val="003108BB"/>
    <w:rsid w:val="0031153B"/>
    <w:rsid w:val="00311A72"/>
    <w:rsid w:val="00311C06"/>
    <w:rsid w:val="00311C1C"/>
    <w:rsid w:val="0031220A"/>
    <w:rsid w:val="003122A7"/>
    <w:rsid w:val="00312569"/>
    <w:rsid w:val="003126F7"/>
    <w:rsid w:val="003137D7"/>
    <w:rsid w:val="00313F1B"/>
    <w:rsid w:val="00314292"/>
    <w:rsid w:val="00314339"/>
    <w:rsid w:val="003144D8"/>
    <w:rsid w:val="003150AF"/>
    <w:rsid w:val="003154BA"/>
    <w:rsid w:val="003154E1"/>
    <w:rsid w:val="00315CCA"/>
    <w:rsid w:val="00315E7F"/>
    <w:rsid w:val="003163E5"/>
    <w:rsid w:val="00316754"/>
    <w:rsid w:val="00316B99"/>
    <w:rsid w:val="003170D9"/>
    <w:rsid w:val="0031711C"/>
    <w:rsid w:val="00317137"/>
    <w:rsid w:val="00317A80"/>
    <w:rsid w:val="003202B3"/>
    <w:rsid w:val="00320A0D"/>
    <w:rsid w:val="00321108"/>
    <w:rsid w:val="0032127B"/>
    <w:rsid w:val="00321A3A"/>
    <w:rsid w:val="00321BE0"/>
    <w:rsid w:val="00321BFE"/>
    <w:rsid w:val="00321DEA"/>
    <w:rsid w:val="00321E56"/>
    <w:rsid w:val="00321E79"/>
    <w:rsid w:val="003225DF"/>
    <w:rsid w:val="00322858"/>
    <w:rsid w:val="00322DE9"/>
    <w:rsid w:val="00323091"/>
    <w:rsid w:val="003231AE"/>
    <w:rsid w:val="003234AF"/>
    <w:rsid w:val="00323930"/>
    <w:rsid w:val="00323C46"/>
    <w:rsid w:val="00323D69"/>
    <w:rsid w:val="0032507C"/>
    <w:rsid w:val="003250CD"/>
    <w:rsid w:val="00325429"/>
    <w:rsid w:val="0032595D"/>
    <w:rsid w:val="00326538"/>
    <w:rsid w:val="00326877"/>
    <w:rsid w:val="00326E0F"/>
    <w:rsid w:val="0033033A"/>
    <w:rsid w:val="003303A7"/>
    <w:rsid w:val="0033054A"/>
    <w:rsid w:val="00330611"/>
    <w:rsid w:val="00330853"/>
    <w:rsid w:val="00330FEF"/>
    <w:rsid w:val="00331096"/>
    <w:rsid w:val="00331500"/>
    <w:rsid w:val="003326EE"/>
    <w:rsid w:val="00332A0E"/>
    <w:rsid w:val="0033310F"/>
    <w:rsid w:val="0033370B"/>
    <w:rsid w:val="003338BD"/>
    <w:rsid w:val="0033390F"/>
    <w:rsid w:val="003345CC"/>
    <w:rsid w:val="003352BD"/>
    <w:rsid w:val="00336054"/>
    <w:rsid w:val="003365E6"/>
    <w:rsid w:val="00336AAD"/>
    <w:rsid w:val="00336B62"/>
    <w:rsid w:val="00337DE7"/>
    <w:rsid w:val="00337F33"/>
    <w:rsid w:val="003402E6"/>
    <w:rsid w:val="003403B0"/>
    <w:rsid w:val="003413DA"/>
    <w:rsid w:val="003416A0"/>
    <w:rsid w:val="003418C9"/>
    <w:rsid w:val="00341F55"/>
    <w:rsid w:val="00341FCB"/>
    <w:rsid w:val="00342105"/>
    <w:rsid w:val="003423A4"/>
    <w:rsid w:val="00342462"/>
    <w:rsid w:val="003424E9"/>
    <w:rsid w:val="00342724"/>
    <w:rsid w:val="00342817"/>
    <w:rsid w:val="00342A84"/>
    <w:rsid w:val="00342DA2"/>
    <w:rsid w:val="00343324"/>
    <w:rsid w:val="00343F94"/>
    <w:rsid w:val="00344ED2"/>
    <w:rsid w:val="003453C6"/>
    <w:rsid w:val="00345B8B"/>
    <w:rsid w:val="00345CEE"/>
    <w:rsid w:val="00345DA6"/>
    <w:rsid w:val="003461FE"/>
    <w:rsid w:val="0034637F"/>
    <w:rsid w:val="00346460"/>
    <w:rsid w:val="003468D1"/>
    <w:rsid w:val="0034692E"/>
    <w:rsid w:val="00346EC2"/>
    <w:rsid w:val="00347291"/>
    <w:rsid w:val="003479FD"/>
    <w:rsid w:val="00347AC4"/>
    <w:rsid w:val="0035083F"/>
    <w:rsid w:val="0035088A"/>
    <w:rsid w:val="00350E8A"/>
    <w:rsid w:val="0035170F"/>
    <w:rsid w:val="00351A68"/>
    <w:rsid w:val="00351A70"/>
    <w:rsid w:val="00351BDE"/>
    <w:rsid w:val="0035215F"/>
    <w:rsid w:val="00352348"/>
    <w:rsid w:val="00352595"/>
    <w:rsid w:val="0035294C"/>
    <w:rsid w:val="00352E24"/>
    <w:rsid w:val="00353019"/>
    <w:rsid w:val="003530D1"/>
    <w:rsid w:val="00353272"/>
    <w:rsid w:val="0035380D"/>
    <w:rsid w:val="003538C3"/>
    <w:rsid w:val="00353BDF"/>
    <w:rsid w:val="00353DB0"/>
    <w:rsid w:val="00353E4D"/>
    <w:rsid w:val="00354810"/>
    <w:rsid w:val="0035522E"/>
    <w:rsid w:val="0035589C"/>
    <w:rsid w:val="00356573"/>
    <w:rsid w:val="00356B0A"/>
    <w:rsid w:val="00356B86"/>
    <w:rsid w:val="00356D88"/>
    <w:rsid w:val="00356DF5"/>
    <w:rsid w:val="003577EC"/>
    <w:rsid w:val="003602C2"/>
    <w:rsid w:val="003609FA"/>
    <w:rsid w:val="00360B99"/>
    <w:rsid w:val="00360E72"/>
    <w:rsid w:val="003622DA"/>
    <w:rsid w:val="003633FC"/>
    <w:rsid w:val="00364633"/>
    <w:rsid w:val="0036484A"/>
    <w:rsid w:val="00364CE1"/>
    <w:rsid w:val="00364E41"/>
    <w:rsid w:val="00364F2E"/>
    <w:rsid w:val="003651B3"/>
    <w:rsid w:val="0036580E"/>
    <w:rsid w:val="00365BF8"/>
    <w:rsid w:val="00366886"/>
    <w:rsid w:val="00370435"/>
    <w:rsid w:val="0037085B"/>
    <w:rsid w:val="00370B39"/>
    <w:rsid w:val="00370F6C"/>
    <w:rsid w:val="0037181C"/>
    <w:rsid w:val="00371889"/>
    <w:rsid w:val="00371E03"/>
    <w:rsid w:val="00372CD3"/>
    <w:rsid w:val="0037302D"/>
    <w:rsid w:val="00373464"/>
    <w:rsid w:val="00373928"/>
    <w:rsid w:val="00373DA7"/>
    <w:rsid w:val="00373F6C"/>
    <w:rsid w:val="0037454B"/>
    <w:rsid w:val="00374B6F"/>
    <w:rsid w:val="00374C7C"/>
    <w:rsid w:val="00376567"/>
    <w:rsid w:val="003768F0"/>
    <w:rsid w:val="00376C29"/>
    <w:rsid w:val="003770C9"/>
    <w:rsid w:val="00377B81"/>
    <w:rsid w:val="00377D25"/>
    <w:rsid w:val="0038032B"/>
    <w:rsid w:val="00380539"/>
    <w:rsid w:val="003807C3"/>
    <w:rsid w:val="00380E6A"/>
    <w:rsid w:val="003810E4"/>
    <w:rsid w:val="003816ED"/>
    <w:rsid w:val="003817E3"/>
    <w:rsid w:val="003823C9"/>
    <w:rsid w:val="00382935"/>
    <w:rsid w:val="00382AEC"/>
    <w:rsid w:val="00382BA0"/>
    <w:rsid w:val="00382C2B"/>
    <w:rsid w:val="00382EA7"/>
    <w:rsid w:val="003838B4"/>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D27"/>
    <w:rsid w:val="003870A9"/>
    <w:rsid w:val="003870CF"/>
    <w:rsid w:val="0038790F"/>
    <w:rsid w:val="00387D7C"/>
    <w:rsid w:val="00387F60"/>
    <w:rsid w:val="00390049"/>
    <w:rsid w:val="00390485"/>
    <w:rsid w:val="0039058E"/>
    <w:rsid w:val="00390969"/>
    <w:rsid w:val="003909C9"/>
    <w:rsid w:val="0039123B"/>
    <w:rsid w:val="003914E3"/>
    <w:rsid w:val="0039166B"/>
    <w:rsid w:val="00391869"/>
    <w:rsid w:val="00391B16"/>
    <w:rsid w:val="003920BE"/>
    <w:rsid w:val="003923D2"/>
    <w:rsid w:val="00392B8E"/>
    <w:rsid w:val="0039306A"/>
    <w:rsid w:val="00393124"/>
    <w:rsid w:val="0039319D"/>
    <w:rsid w:val="00393524"/>
    <w:rsid w:val="00393CB7"/>
    <w:rsid w:val="003940B4"/>
    <w:rsid w:val="003943E7"/>
    <w:rsid w:val="003945D8"/>
    <w:rsid w:val="0039491C"/>
    <w:rsid w:val="00394BBC"/>
    <w:rsid w:val="003950A1"/>
    <w:rsid w:val="003952AF"/>
    <w:rsid w:val="003960E6"/>
    <w:rsid w:val="0039655A"/>
    <w:rsid w:val="00396779"/>
    <w:rsid w:val="003967C2"/>
    <w:rsid w:val="003971C1"/>
    <w:rsid w:val="003977F5"/>
    <w:rsid w:val="00397E0D"/>
    <w:rsid w:val="003A0799"/>
    <w:rsid w:val="003A0C39"/>
    <w:rsid w:val="003A166B"/>
    <w:rsid w:val="003A1EF8"/>
    <w:rsid w:val="003A32A5"/>
    <w:rsid w:val="003A3651"/>
    <w:rsid w:val="003A3B93"/>
    <w:rsid w:val="003A43A2"/>
    <w:rsid w:val="003A44AB"/>
    <w:rsid w:val="003A46A9"/>
    <w:rsid w:val="003A4B52"/>
    <w:rsid w:val="003A4E91"/>
    <w:rsid w:val="003A537C"/>
    <w:rsid w:val="003A53C1"/>
    <w:rsid w:val="003A6870"/>
    <w:rsid w:val="003A69BE"/>
    <w:rsid w:val="003A75FF"/>
    <w:rsid w:val="003A78EE"/>
    <w:rsid w:val="003A7929"/>
    <w:rsid w:val="003A7A8E"/>
    <w:rsid w:val="003A7E59"/>
    <w:rsid w:val="003B03CC"/>
    <w:rsid w:val="003B07F3"/>
    <w:rsid w:val="003B0BA6"/>
    <w:rsid w:val="003B0FA8"/>
    <w:rsid w:val="003B1DEC"/>
    <w:rsid w:val="003B29FE"/>
    <w:rsid w:val="003B31B7"/>
    <w:rsid w:val="003B320C"/>
    <w:rsid w:val="003B337C"/>
    <w:rsid w:val="003B33C8"/>
    <w:rsid w:val="003B397D"/>
    <w:rsid w:val="003B3A34"/>
    <w:rsid w:val="003B3B02"/>
    <w:rsid w:val="003B3F57"/>
    <w:rsid w:val="003B402A"/>
    <w:rsid w:val="003B4229"/>
    <w:rsid w:val="003B46F8"/>
    <w:rsid w:val="003B48D8"/>
    <w:rsid w:val="003B4AB8"/>
    <w:rsid w:val="003B4C1F"/>
    <w:rsid w:val="003B4ECF"/>
    <w:rsid w:val="003B56E8"/>
    <w:rsid w:val="003B59C9"/>
    <w:rsid w:val="003B654F"/>
    <w:rsid w:val="003B6AD9"/>
    <w:rsid w:val="003B6BE4"/>
    <w:rsid w:val="003B6C02"/>
    <w:rsid w:val="003B701C"/>
    <w:rsid w:val="003B7DD7"/>
    <w:rsid w:val="003C05BC"/>
    <w:rsid w:val="003C08D0"/>
    <w:rsid w:val="003C09AC"/>
    <w:rsid w:val="003C0DA5"/>
    <w:rsid w:val="003C211F"/>
    <w:rsid w:val="003C2D06"/>
    <w:rsid w:val="003C2FAE"/>
    <w:rsid w:val="003C3413"/>
    <w:rsid w:val="003C3862"/>
    <w:rsid w:val="003C3DAD"/>
    <w:rsid w:val="003C41B2"/>
    <w:rsid w:val="003C45CC"/>
    <w:rsid w:val="003C47C0"/>
    <w:rsid w:val="003C49DA"/>
    <w:rsid w:val="003C5F4D"/>
    <w:rsid w:val="003C61A1"/>
    <w:rsid w:val="003C678F"/>
    <w:rsid w:val="003C6BDB"/>
    <w:rsid w:val="003C7995"/>
    <w:rsid w:val="003C7BEB"/>
    <w:rsid w:val="003D060D"/>
    <w:rsid w:val="003D0715"/>
    <w:rsid w:val="003D08E0"/>
    <w:rsid w:val="003D09EA"/>
    <w:rsid w:val="003D0F15"/>
    <w:rsid w:val="003D12E4"/>
    <w:rsid w:val="003D1F8E"/>
    <w:rsid w:val="003D2387"/>
    <w:rsid w:val="003D2E3E"/>
    <w:rsid w:val="003D2F92"/>
    <w:rsid w:val="003D3121"/>
    <w:rsid w:val="003D37D0"/>
    <w:rsid w:val="003D3970"/>
    <w:rsid w:val="003D3CC4"/>
    <w:rsid w:val="003D3D35"/>
    <w:rsid w:val="003D3F7D"/>
    <w:rsid w:val="003D4510"/>
    <w:rsid w:val="003D4569"/>
    <w:rsid w:val="003D4934"/>
    <w:rsid w:val="003D6346"/>
    <w:rsid w:val="003D6620"/>
    <w:rsid w:val="003D6640"/>
    <w:rsid w:val="003D6967"/>
    <w:rsid w:val="003D6A0F"/>
    <w:rsid w:val="003D6CFE"/>
    <w:rsid w:val="003D6E21"/>
    <w:rsid w:val="003D6E42"/>
    <w:rsid w:val="003D724C"/>
    <w:rsid w:val="003D7552"/>
    <w:rsid w:val="003D7849"/>
    <w:rsid w:val="003D7C7F"/>
    <w:rsid w:val="003D7F5D"/>
    <w:rsid w:val="003E0251"/>
    <w:rsid w:val="003E02C4"/>
    <w:rsid w:val="003E05CD"/>
    <w:rsid w:val="003E05E8"/>
    <w:rsid w:val="003E0C48"/>
    <w:rsid w:val="003E182F"/>
    <w:rsid w:val="003E1A2C"/>
    <w:rsid w:val="003E1BEC"/>
    <w:rsid w:val="003E203A"/>
    <w:rsid w:val="003E279B"/>
    <w:rsid w:val="003E27E5"/>
    <w:rsid w:val="003E2C15"/>
    <w:rsid w:val="003E440E"/>
    <w:rsid w:val="003E5AB8"/>
    <w:rsid w:val="003E65B7"/>
    <w:rsid w:val="003E7074"/>
    <w:rsid w:val="003E7384"/>
    <w:rsid w:val="003E79AA"/>
    <w:rsid w:val="003E7C91"/>
    <w:rsid w:val="003E7CD3"/>
    <w:rsid w:val="003E7E55"/>
    <w:rsid w:val="003F155A"/>
    <w:rsid w:val="003F2911"/>
    <w:rsid w:val="003F2A3C"/>
    <w:rsid w:val="003F2DB1"/>
    <w:rsid w:val="003F2F58"/>
    <w:rsid w:val="003F3948"/>
    <w:rsid w:val="003F5275"/>
    <w:rsid w:val="003F5333"/>
    <w:rsid w:val="003F5377"/>
    <w:rsid w:val="003F66F5"/>
    <w:rsid w:val="003F7428"/>
    <w:rsid w:val="003F758E"/>
    <w:rsid w:val="00400C73"/>
    <w:rsid w:val="00400E37"/>
    <w:rsid w:val="00401642"/>
    <w:rsid w:val="004018A7"/>
    <w:rsid w:val="00401A44"/>
    <w:rsid w:val="00401D76"/>
    <w:rsid w:val="00402A57"/>
    <w:rsid w:val="00403751"/>
    <w:rsid w:val="00404274"/>
    <w:rsid w:val="00405473"/>
    <w:rsid w:val="004055F2"/>
    <w:rsid w:val="004056E1"/>
    <w:rsid w:val="0040581F"/>
    <w:rsid w:val="00405861"/>
    <w:rsid w:val="00405E7B"/>
    <w:rsid w:val="004068BB"/>
    <w:rsid w:val="004073D7"/>
    <w:rsid w:val="00407E71"/>
    <w:rsid w:val="00410BCE"/>
    <w:rsid w:val="00411750"/>
    <w:rsid w:val="00411A06"/>
    <w:rsid w:val="00412476"/>
    <w:rsid w:val="00412A72"/>
    <w:rsid w:val="00412AE4"/>
    <w:rsid w:val="00412B73"/>
    <w:rsid w:val="004136D1"/>
    <w:rsid w:val="0041396C"/>
    <w:rsid w:val="00413D4A"/>
    <w:rsid w:val="00414236"/>
    <w:rsid w:val="00414500"/>
    <w:rsid w:val="0041451F"/>
    <w:rsid w:val="004148E8"/>
    <w:rsid w:val="00414B5C"/>
    <w:rsid w:val="00415000"/>
    <w:rsid w:val="00415558"/>
    <w:rsid w:val="00415A74"/>
    <w:rsid w:val="00415C94"/>
    <w:rsid w:val="00415EFC"/>
    <w:rsid w:val="00415F9B"/>
    <w:rsid w:val="004165EA"/>
    <w:rsid w:val="004168B1"/>
    <w:rsid w:val="0041746B"/>
    <w:rsid w:val="00417A9B"/>
    <w:rsid w:val="00417EB4"/>
    <w:rsid w:val="00420162"/>
    <w:rsid w:val="00420AA3"/>
    <w:rsid w:val="00420F51"/>
    <w:rsid w:val="004218C1"/>
    <w:rsid w:val="00422360"/>
    <w:rsid w:val="004226E3"/>
    <w:rsid w:val="004228E8"/>
    <w:rsid w:val="00423509"/>
    <w:rsid w:val="004239E3"/>
    <w:rsid w:val="00424B13"/>
    <w:rsid w:val="00424B6D"/>
    <w:rsid w:val="00424B87"/>
    <w:rsid w:val="0042509A"/>
    <w:rsid w:val="00425100"/>
    <w:rsid w:val="004258B4"/>
    <w:rsid w:val="00426F12"/>
    <w:rsid w:val="00427079"/>
    <w:rsid w:val="00427119"/>
    <w:rsid w:val="00427766"/>
    <w:rsid w:val="00427C83"/>
    <w:rsid w:val="004305AE"/>
    <w:rsid w:val="00430D4E"/>
    <w:rsid w:val="00430E56"/>
    <w:rsid w:val="004315DF"/>
    <w:rsid w:val="004317D4"/>
    <w:rsid w:val="00431985"/>
    <w:rsid w:val="00431DA3"/>
    <w:rsid w:val="00431F0E"/>
    <w:rsid w:val="004325EB"/>
    <w:rsid w:val="004327AD"/>
    <w:rsid w:val="004327F3"/>
    <w:rsid w:val="004339D6"/>
    <w:rsid w:val="0043412C"/>
    <w:rsid w:val="004342C4"/>
    <w:rsid w:val="004346DD"/>
    <w:rsid w:val="0043481B"/>
    <w:rsid w:val="00434A3B"/>
    <w:rsid w:val="00434EC5"/>
    <w:rsid w:val="00435528"/>
    <w:rsid w:val="004355DF"/>
    <w:rsid w:val="00435DE8"/>
    <w:rsid w:val="00436795"/>
    <w:rsid w:val="004367AB"/>
    <w:rsid w:val="00436CE8"/>
    <w:rsid w:val="00436FAF"/>
    <w:rsid w:val="004375AA"/>
    <w:rsid w:val="004375B7"/>
    <w:rsid w:val="00437867"/>
    <w:rsid w:val="00437A03"/>
    <w:rsid w:val="00437BC1"/>
    <w:rsid w:val="00437C7C"/>
    <w:rsid w:val="004401DF"/>
    <w:rsid w:val="004403D0"/>
    <w:rsid w:val="00440557"/>
    <w:rsid w:val="00440978"/>
    <w:rsid w:val="00440CFF"/>
    <w:rsid w:val="00441443"/>
    <w:rsid w:val="00441638"/>
    <w:rsid w:val="00441802"/>
    <w:rsid w:val="00441AE7"/>
    <w:rsid w:val="00441C93"/>
    <w:rsid w:val="00442DEF"/>
    <w:rsid w:val="0044309C"/>
    <w:rsid w:val="00443317"/>
    <w:rsid w:val="00443498"/>
    <w:rsid w:val="004438A2"/>
    <w:rsid w:val="004439D8"/>
    <w:rsid w:val="00443D55"/>
    <w:rsid w:val="00444417"/>
    <w:rsid w:val="00444EC3"/>
    <w:rsid w:val="00445DE4"/>
    <w:rsid w:val="004460E7"/>
    <w:rsid w:val="00446205"/>
    <w:rsid w:val="00446518"/>
    <w:rsid w:val="0044656E"/>
    <w:rsid w:val="004468C9"/>
    <w:rsid w:val="004475E0"/>
    <w:rsid w:val="00447C5E"/>
    <w:rsid w:val="0045029C"/>
    <w:rsid w:val="004503D5"/>
    <w:rsid w:val="004505CB"/>
    <w:rsid w:val="0045086A"/>
    <w:rsid w:val="00450CB1"/>
    <w:rsid w:val="00451091"/>
    <w:rsid w:val="00451ADA"/>
    <w:rsid w:val="00452CAB"/>
    <w:rsid w:val="00453414"/>
    <w:rsid w:val="004536B3"/>
    <w:rsid w:val="00454621"/>
    <w:rsid w:val="00454A56"/>
    <w:rsid w:val="00454E15"/>
    <w:rsid w:val="00455024"/>
    <w:rsid w:val="00455032"/>
    <w:rsid w:val="0045507A"/>
    <w:rsid w:val="00455179"/>
    <w:rsid w:val="004551D4"/>
    <w:rsid w:val="0045535B"/>
    <w:rsid w:val="00455B97"/>
    <w:rsid w:val="004561B3"/>
    <w:rsid w:val="004562E0"/>
    <w:rsid w:val="00456C7F"/>
    <w:rsid w:val="00456CE5"/>
    <w:rsid w:val="00460057"/>
    <w:rsid w:val="00460141"/>
    <w:rsid w:val="0046078F"/>
    <w:rsid w:val="00460958"/>
    <w:rsid w:val="00460E6D"/>
    <w:rsid w:val="00460F88"/>
    <w:rsid w:val="00461C05"/>
    <w:rsid w:val="00461C4B"/>
    <w:rsid w:val="00461F62"/>
    <w:rsid w:val="0046202E"/>
    <w:rsid w:val="004622AB"/>
    <w:rsid w:val="00462AEA"/>
    <w:rsid w:val="00462B1D"/>
    <w:rsid w:val="00462DD0"/>
    <w:rsid w:val="00462DF5"/>
    <w:rsid w:val="00463139"/>
    <w:rsid w:val="004635B8"/>
    <w:rsid w:val="0046425B"/>
    <w:rsid w:val="00464990"/>
    <w:rsid w:val="00464B5C"/>
    <w:rsid w:val="00464BAB"/>
    <w:rsid w:val="0046534E"/>
    <w:rsid w:val="0046568A"/>
    <w:rsid w:val="0046574A"/>
    <w:rsid w:val="00466CD4"/>
    <w:rsid w:val="0046709A"/>
    <w:rsid w:val="004674E8"/>
    <w:rsid w:val="00467648"/>
    <w:rsid w:val="00467932"/>
    <w:rsid w:val="004702F4"/>
    <w:rsid w:val="00470E17"/>
    <w:rsid w:val="00470FB9"/>
    <w:rsid w:val="00471908"/>
    <w:rsid w:val="00471AEE"/>
    <w:rsid w:val="00471B37"/>
    <w:rsid w:val="004721FD"/>
    <w:rsid w:val="0047263E"/>
    <w:rsid w:val="0047294A"/>
    <w:rsid w:val="00472E69"/>
    <w:rsid w:val="00473A1F"/>
    <w:rsid w:val="004740B8"/>
    <w:rsid w:val="004742F7"/>
    <w:rsid w:val="00474D0E"/>
    <w:rsid w:val="00474E64"/>
    <w:rsid w:val="00475CA2"/>
    <w:rsid w:val="0047626D"/>
    <w:rsid w:val="00476388"/>
    <w:rsid w:val="00476707"/>
    <w:rsid w:val="0047673C"/>
    <w:rsid w:val="00476824"/>
    <w:rsid w:val="0047733A"/>
    <w:rsid w:val="004801AE"/>
    <w:rsid w:val="0048074A"/>
    <w:rsid w:val="00480799"/>
    <w:rsid w:val="00480808"/>
    <w:rsid w:val="00480839"/>
    <w:rsid w:val="004810A8"/>
    <w:rsid w:val="004810DD"/>
    <w:rsid w:val="00481BB1"/>
    <w:rsid w:val="00483337"/>
    <w:rsid w:val="00483A41"/>
    <w:rsid w:val="004840FC"/>
    <w:rsid w:val="00484678"/>
    <w:rsid w:val="004846DB"/>
    <w:rsid w:val="00484E27"/>
    <w:rsid w:val="004850C0"/>
    <w:rsid w:val="00485F3D"/>
    <w:rsid w:val="0048670C"/>
    <w:rsid w:val="0048678F"/>
    <w:rsid w:val="00486B69"/>
    <w:rsid w:val="0048734C"/>
    <w:rsid w:val="00487E6C"/>
    <w:rsid w:val="004902A4"/>
    <w:rsid w:val="004903AF"/>
    <w:rsid w:val="00490828"/>
    <w:rsid w:val="00490B47"/>
    <w:rsid w:val="00490DFC"/>
    <w:rsid w:val="0049132B"/>
    <w:rsid w:val="00491741"/>
    <w:rsid w:val="004917BE"/>
    <w:rsid w:val="00491A22"/>
    <w:rsid w:val="00491AAB"/>
    <w:rsid w:val="00491C71"/>
    <w:rsid w:val="004923C7"/>
    <w:rsid w:val="00492503"/>
    <w:rsid w:val="004926C4"/>
    <w:rsid w:val="00492D88"/>
    <w:rsid w:val="004931BA"/>
    <w:rsid w:val="004939A6"/>
    <w:rsid w:val="00493A8A"/>
    <w:rsid w:val="00493E23"/>
    <w:rsid w:val="00494459"/>
    <w:rsid w:val="00494AD4"/>
    <w:rsid w:val="004958F2"/>
    <w:rsid w:val="0049590E"/>
    <w:rsid w:val="00495C33"/>
    <w:rsid w:val="00495D13"/>
    <w:rsid w:val="00496148"/>
    <w:rsid w:val="0049665A"/>
    <w:rsid w:val="0049680D"/>
    <w:rsid w:val="00496BA2"/>
    <w:rsid w:val="00496DE8"/>
    <w:rsid w:val="00496E19"/>
    <w:rsid w:val="00496EF0"/>
    <w:rsid w:val="004979BD"/>
    <w:rsid w:val="004A05A2"/>
    <w:rsid w:val="004A0AD7"/>
    <w:rsid w:val="004A0D6E"/>
    <w:rsid w:val="004A1126"/>
    <w:rsid w:val="004A12CC"/>
    <w:rsid w:val="004A14EF"/>
    <w:rsid w:val="004A1702"/>
    <w:rsid w:val="004A1C3D"/>
    <w:rsid w:val="004A23EA"/>
    <w:rsid w:val="004A262E"/>
    <w:rsid w:val="004A2726"/>
    <w:rsid w:val="004A2B6F"/>
    <w:rsid w:val="004A3295"/>
    <w:rsid w:val="004A32B6"/>
    <w:rsid w:val="004A3480"/>
    <w:rsid w:val="004A3564"/>
    <w:rsid w:val="004A399C"/>
    <w:rsid w:val="004A3C11"/>
    <w:rsid w:val="004A3ED6"/>
    <w:rsid w:val="004A430F"/>
    <w:rsid w:val="004A4397"/>
    <w:rsid w:val="004A459C"/>
    <w:rsid w:val="004A5A9C"/>
    <w:rsid w:val="004A601D"/>
    <w:rsid w:val="004A61EC"/>
    <w:rsid w:val="004A642E"/>
    <w:rsid w:val="004A64E0"/>
    <w:rsid w:val="004A66F3"/>
    <w:rsid w:val="004A6D29"/>
    <w:rsid w:val="004B0434"/>
    <w:rsid w:val="004B0671"/>
    <w:rsid w:val="004B0D68"/>
    <w:rsid w:val="004B0F6B"/>
    <w:rsid w:val="004B1494"/>
    <w:rsid w:val="004B2200"/>
    <w:rsid w:val="004B28EC"/>
    <w:rsid w:val="004B307F"/>
    <w:rsid w:val="004B34B4"/>
    <w:rsid w:val="004B40C2"/>
    <w:rsid w:val="004B46C1"/>
    <w:rsid w:val="004B4AD4"/>
    <w:rsid w:val="004B5330"/>
    <w:rsid w:val="004B547E"/>
    <w:rsid w:val="004B54FE"/>
    <w:rsid w:val="004B591F"/>
    <w:rsid w:val="004B5AAD"/>
    <w:rsid w:val="004B5AE4"/>
    <w:rsid w:val="004B60A7"/>
    <w:rsid w:val="004B6A06"/>
    <w:rsid w:val="004B6AFE"/>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1A04"/>
    <w:rsid w:val="004C23C9"/>
    <w:rsid w:val="004C2DE8"/>
    <w:rsid w:val="004C33A9"/>
    <w:rsid w:val="004C3414"/>
    <w:rsid w:val="004C3C41"/>
    <w:rsid w:val="004C44B8"/>
    <w:rsid w:val="004C4AD3"/>
    <w:rsid w:val="004C4B89"/>
    <w:rsid w:val="004C4E19"/>
    <w:rsid w:val="004C4F18"/>
    <w:rsid w:val="004C5605"/>
    <w:rsid w:val="004C650A"/>
    <w:rsid w:val="004C79C1"/>
    <w:rsid w:val="004C79D3"/>
    <w:rsid w:val="004C7CB1"/>
    <w:rsid w:val="004C7F14"/>
    <w:rsid w:val="004D00D6"/>
    <w:rsid w:val="004D0332"/>
    <w:rsid w:val="004D04E2"/>
    <w:rsid w:val="004D0901"/>
    <w:rsid w:val="004D120D"/>
    <w:rsid w:val="004D12EE"/>
    <w:rsid w:val="004D13AD"/>
    <w:rsid w:val="004D17DA"/>
    <w:rsid w:val="004D1F62"/>
    <w:rsid w:val="004D205A"/>
    <w:rsid w:val="004D22DB"/>
    <w:rsid w:val="004D244E"/>
    <w:rsid w:val="004D2D7F"/>
    <w:rsid w:val="004D2EC3"/>
    <w:rsid w:val="004D2F6D"/>
    <w:rsid w:val="004D34E0"/>
    <w:rsid w:val="004D3C14"/>
    <w:rsid w:val="004D3D8A"/>
    <w:rsid w:val="004D44D4"/>
    <w:rsid w:val="004D453A"/>
    <w:rsid w:val="004D4776"/>
    <w:rsid w:val="004D4845"/>
    <w:rsid w:val="004D4CBC"/>
    <w:rsid w:val="004D505B"/>
    <w:rsid w:val="004D5B95"/>
    <w:rsid w:val="004D5F5F"/>
    <w:rsid w:val="004D6312"/>
    <w:rsid w:val="004D6743"/>
    <w:rsid w:val="004D67D4"/>
    <w:rsid w:val="004D7539"/>
    <w:rsid w:val="004D7739"/>
    <w:rsid w:val="004D7B65"/>
    <w:rsid w:val="004D7FA0"/>
    <w:rsid w:val="004E01AA"/>
    <w:rsid w:val="004E0820"/>
    <w:rsid w:val="004E0A99"/>
    <w:rsid w:val="004E0AD7"/>
    <w:rsid w:val="004E16CB"/>
    <w:rsid w:val="004E1FD2"/>
    <w:rsid w:val="004E216C"/>
    <w:rsid w:val="004E2208"/>
    <w:rsid w:val="004E27D6"/>
    <w:rsid w:val="004E2B8B"/>
    <w:rsid w:val="004E360F"/>
    <w:rsid w:val="004E386C"/>
    <w:rsid w:val="004E3C3F"/>
    <w:rsid w:val="004E4280"/>
    <w:rsid w:val="004E457D"/>
    <w:rsid w:val="004E4BE2"/>
    <w:rsid w:val="004E4CF4"/>
    <w:rsid w:val="004E583D"/>
    <w:rsid w:val="004E6595"/>
    <w:rsid w:val="004E683D"/>
    <w:rsid w:val="004E686B"/>
    <w:rsid w:val="004E7789"/>
    <w:rsid w:val="004E7873"/>
    <w:rsid w:val="004E789A"/>
    <w:rsid w:val="004E78F3"/>
    <w:rsid w:val="004E79A2"/>
    <w:rsid w:val="004F02BF"/>
    <w:rsid w:val="004F03D8"/>
    <w:rsid w:val="004F0B0E"/>
    <w:rsid w:val="004F0D0A"/>
    <w:rsid w:val="004F117B"/>
    <w:rsid w:val="004F13C2"/>
    <w:rsid w:val="004F1BD5"/>
    <w:rsid w:val="004F22F1"/>
    <w:rsid w:val="004F25D9"/>
    <w:rsid w:val="004F2A4B"/>
    <w:rsid w:val="004F2B2B"/>
    <w:rsid w:val="004F2C6F"/>
    <w:rsid w:val="004F4668"/>
    <w:rsid w:val="004F4C35"/>
    <w:rsid w:val="004F4CAA"/>
    <w:rsid w:val="004F60E8"/>
    <w:rsid w:val="004F6643"/>
    <w:rsid w:val="004F668C"/>
    <w:rsid w:val="004F7F6D"/>
    <w:rsid w:val="00500022"/>
    <w:rsid w:val="00500053"/>
    <w:rsid w:val="00500A70"/>
    <w:rsid w:val="005013BD"/>
    <w:rsid w:val="005013ED"/>
    <w:rsid w:val="0050177B"/>
    <w:rsid w:val="005024C0"/>
    <w:rsid w:val="005025EB"/>
    <w:rsid w:val="005026EC"/>
    <w:rsid w:val="00502935"/>
    <w:rsid w:val="00502B37"/>
    <w:rsid w:val="005035F1"/>
    <w:rsid w:val="005042EC"/>
    <w:rsid w:val="00504BE9"/>
    <w:rsid w:val="005056D3"/>
    <w:rsid w:val="005056F0"/>
    <w:rsid w:val="00505828"/>
    <w:rsid w:val="00505A21"/>
    <w:rsid w:val="00505D6C"/>
    <w:rsid w:val="00505DDF"/>
    <w:rsid w:val="0050640B"/>
    <w:rsid w:val="005070A7"/>
    <w:rsid w:val="00507BE9"/>
    <w:rsid w:val="005100A0"/>
    <w:rsid w:val="005108D8"/>
    <w:rsid w:val="005109D0"/>
    <w:rsid w:val="00510FA9"/>
    <w:rsid w:val="00511A4C"/>
    <w:rsid w:val="00511FA1"/>
    <w:rsid w:val="00512015"/>
    <w:rsid w:val="0051245A"/>
    <w:rsid w:val="00512838"/>
    <w:rsid w:val="00512C0C"/>
    <w:rsid w:val="00513E92"/>
    <w:rsid w:val="0051432B"/>
    <w:rsid w:val="00514857"/>
    <w:rsid w:val="00514BB8"/>
    <w:rsid w:val="00514EBB"/>
    <w:rsid w:val="0051512C"/>
    <w:rsid w:val="00515222"/>
    <w:rsid w:val="005162C7"/>
    <w:rsid w:val="00516558"/>
    <w:rsid w:val="0051674B"/>
    <w:rsid w:val="0051719F"/>
    <w:rsid w:val="005172D6"/>
    <w:rsid w:val="005172F0"/>
    <w:rsid w:val="0051755C"/>
    <w:rsid w:val="00517F32"/>
    <w:rsid w:val="00520227"/>
    <w:rsid w:val="0052054B"/>
    <w:rsid w:val="00520C79"/>
    <w:rsid w:val="00521486"/>
    <w:rsid w:val="0052184C"/>
    <w:rsid w:val="00521B63"/>
    <w:rsid w:val="00521F4C"/>
    <w:rsid w:val="0052211E"/>
    <w:rsid w:val="00522B9E"/>
    <w:rsid w:val="00522E39"/>
    <w:rsid w:val="0052325E"/>
    <w:rsid w:val="005239EB"/>
    <w:rsid w:val="00523D28"/>
    <w:rsid w:val="005244B6"/>
    <w:rsid w:val="00524605"/>
    <w:rsid w:val="005246F0"/>
    <w:rsid w:val="0052542D"/>
    <w:rsid w:val="00525CFF"/>
    <w:rsid w:val="00525D98"/>
    <w:rsid w:val="00525E6B"/>
    <w:rsid w:val="00526483"/>
    <w:rsid w:val="005266A4"/>
    <w:rsid w:val="005271B5"/>
    <w:rsid w:val="00527DB7"/>
    <w:rsid w:val="00527EA5"/>
    <w:rsid w:val="005308FB"/>
    <w:rsid w:val="00530CEA"/>
    <w:rsid w:val="00530D76"/>
    <w:rsid w:val="00530DC8"/>
    <w:rsid w:val="00530E62"/>
    <w:rsid w:val="00530F62"/>
    <w:rsid w:val="00531290"/>
    <w:rsid w:val="00531326"/>
    <w:rsid w:val="0053293B"/>
    <w:rsid w:val="0053400F"/>
    <w:rsid w:val="00534E61"/>
    <w:rsid w:val="00535617"/>
    <w:rsid w:val="00535890"/>
    <w:rsid w:val="005369D9"/>
    <w:rsid w:val="00536E69"/>
    <w:rsid w:val="00537639"/>
    <w:rsid w:val="0054077C"/>
    <w:rsid w:val="00540A2F"/>
    <w:rsid w:val="00540DAD"/>
    <w:rsid w:val="00540F6F"/>
    <w:rsid w:val="00540F9F"/>
    <w:rsid w:val="00541195"/>
    <w:rsid w:val="005414D5"/>
    <w:rsid w:val="0054186D"/>
    <w:rsid w:val="00541890"/>
    <w:rsid w:val="005421CA"/>
    <w:rsid w:val="00542390"/>
    <w:rsid w:val="0054274B"/>
    <w:rsid w:val="005427CC"/>
    <w:rsid w:val="005428F8"/>
    <w:rsid w:val="00543EDA"/>
    <w:rsid w:val="005440C3"/>
    <w:rsid w:val="00544934"/>
    <w:rsid w:val="00544FF3"/>
    <w:rsid w:val="0054536A"/>
    <w:rsid w:val="005460D2"/>
    <w:rsid w:val="005462A6"/>
    <w:rsid w:val="00546786"/>
    <w:rsid w:val="00546C04"/>
    <w:rsid w:val="00546FB3"/>
    <w:rsid w:val="00547863"/>
    <w:rsid w:val="005478A8"/>
    <w:rsid w:val="00547AFD"/>
    <w:rsid w:val="00547B84"/>
    <w:rsid w:val="00550664"/>
    <w:rsid w:val="00550AE4"/>
    <w:rsid w:val="00550FF4"/>
    <w:rsid w:val="00551B3E"/>
    <w:rsid w:val="00552827"/>
    <w:rsid w:val="00552B79"/>
    <w:rsid w:val="00552B90"/>
    <w:rsid w:val="00552D5C"/>
    <w:rsid w:val="00552EC1"/>
    <w:rsid w:val="00553721"/>
    <w:rsid w:val="005541DF"/>
    <w:rsid w:val="00554204"/>
    <w:rsid w:val="00554515"/>
    <w:rsid w:val="00554D61"/>
    <w:rsid w:val="00555010"/>
    <w:rsid w:val="005552FD"/>
    <w:rsid w:val="005557C5"/>
    <w:rsid w:val="0055626C"/>
    <w:rsid w:val="00556282"/>
    <w:rsid w:val="0055736B"/>
    <w:rsid w:val="0055743E"/>
    <w:rsid w:val="00557788"/>
    <w:rsid w:val="00560456"/>
    <w:rsid w:val="005617B6"/>
    <w:rsid w:val="00561C83"/>
    <w:rsid w:val="00562B56"/>
    <w:rsid w:val="00563075"/>
    <w:rsid w:val="005636A7"/>
    <w:rsid w:val="00563BC1"/>
    <w:rsid w:val="0056404B"/>
    <w:rsid w:val="0056452E"/>
    <w:rsid w:val="00564A2C"/>
    <w:rsid w:val="00564ECB"/>
    <w:rsid w:val="00565BBA"/>
    <w:rsid w:val="00565E84"/>
    <w:rsid w:val="0056604B"/>
    <w:rsid w:val="005660DC"/>
    <w:rsid w:val="005666DD"/>
    <w:rsid w:val="00567065"/>
    <w:rsid w:val="00567228"/>
    <w:rsid w:val="00567597"/>
    <w:rsid w:val="00567B5C"/>
    <w:rsid w:val="0057060C"/>
    <w:rsid w:val="005707C3"/>
    <w:rsid w:val="00570A04"/>
    <w:rsid w:val="005714A6"/>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489"/>
    <w:rsid w:val="00577A09"/>
    <w:rsid w:val="00577A57"/>
    <w:rsid w:val="00577C7E"/>
    <w:rsid w:val="00577DC7"/>
    <w:rsid w:val="00577DF7"/>
    <w:rsid w:val="0058023F"/>
    <w:rsid w:val="005805BC"/>
    <w:rsid w:val="00581215"/>
    <w:rsid w:val="005818E5"/>
    <w:rsid w:val="00582087"/>
    <w:rsid w:val="00582914"/>
    <w:rsid w:val="005848CC"/>
    <w:rsid w:val="005849AD"/>
    <w:rsid w:val="00585270"/>
    <w:rsid w:val="0058551A"/>
    <w:rsid w:val="005855BD"/>
    <w:rsid w:val="005857E5"/>
    <w:rsid w:val="005862D1"/>
    <w:rsid w:val="0058687D"/>
    <w:rsid w:val="00586DBF"/>
    <w:rsid w:val="00586E0E"/>
    <w:rsid w:val="0058739D"/>
    <w:rsid w:val="0058746E"/>
    <w:rsid w:val="00587489"/>
    <w:rsid w:val="005877EC"/>
    <w:rsid w:val="00590914"/>
    <w:rsid w:val="00590B82"/>
    <w:rsid w:val="00591103"/>
    <w:rsid w:val="005919D1"/>
    <w:rsid w:val="00591F39"/>
    <w:rsid w:val="00592257"/>
    <w:rsid w:val="00592886"/>
    <w:rsid w:val="00592AAF"/>
    <w:rsid w:val="00592ECA"/>
    <w:rsid w:val="00592F8A"/>
    <w:rsid w:val="005936A7"/>
    <w:rsid w:val="005939D9"/>
    <w:rsid w:val="00593EEA"/>
    <w:rsid w:val="005951AC"/>
    <w:rsid w:val="00595CC4"/>
    <w:rsid w:val="005962FA"/>
    <w:rsid w:val="00596FE4"/>
    <w:rsid w:val="0059749A"/>
    <w:rsid w:val="0059763B"/>
    <w:rsid w:val="00597689"/>
    <w:rsid w:val="00597D5B"/>
    <w:rsid w:val="005A038A"/>
    <w:rsid w:val="005A05B9"/>
    <w:rsid w:val="005A0AC8"/>
    <w:rsid w:val="005A0C18"/>
    <w:rsid w:val="005A0E61"/>
    <w:rsid w:val="005A1178"/>
    <w:rsid w:val="005A1927"/>
    <w:rsid w:val="005A1C9A"/>
    <w:rsid w:val="005A1F56"/>
    <w:rsid w:val="005A2507"/>
    <w:rsid w:val="005A2544"/>
    <w:rsid w:val="005A2B12"/>
    <w:rsid w:val="005A2BA2"/>
    <w:rsid w:val="005A2E15"/>
    <w:rsid w:val="005A313D"/>
    <w:rsid w:val="005A3AE0"/>
    <w:rsid w:val="005A3FCD"/>
    <w:rsid w:val="005A492B"/>
    <w:rsid w:val="005A4AE8"/>
    <w:rsid w:val="005A4CE1"/>
    <w:rsid w:val="005A544E"/>
    <w:rsid w:val="005A5A9B"/>
    <w:rsid w:val="005A5FBF"/>
    <w:rsid w:val="005A6400"/>
    <w:rsid w:val="005A6612"/>
    <w:rsid w:val="005A6DB4"/>
    <w:rsid w:val="005A70D2"/>
    <w:rsid w:val="005A768D"/>
    <w:rsid w:val="005A773A"/>
    <w:rsid w:val="005A7AFC"/>
    <w:rsid w:val="005A7B71"/>
    <w:rsid w:val="005A7C91"/>
    <w:rsid w:val="005B0709"/>
    <w:rsid w:val="005B10CD"/>
    <w:rsid w:val="005B1308"/>
    <w:rsid w:val="005B231C"/>
    <w:rsid w:val="005B2C0A"/>
    <w:rsid w:val="005B32D7"/>
    <w:rsid w:val="005B3349"/>
    <w:rsid w:val="005B4516"/>
    <w:rsid w:val="005B46A7"/>
    <w:rsid w:val="005B48E4"/>
    <w:rsid w:val="005B4BC3"/>
    <w:rsid w:val="005B4FAE"/>
    <w:rsid w:val="005B53D0"/>
    <w:rsid w:val="005B5794"/>
    <w:rsid w:val="005B5E52"/>
    <w:rsid w:val="005B6447"/>
    <w:rsid w:val="005B665C"/>
    <w:rsid w:val="005B679F"/>
    <w:rsid w:val="005B6C50"/>
    <w:rsid w:val="005B6EF0"/>
    <w:rsid w:val="005B706A"/>
    <w:rsid w:val="005B77C9"/>
    <w:rsid w:val="005C0412"/>
    <w:rsid w:val="005C0E2E"/>
    <w:rsid w:val="005C130B"/>
    <w:rsid w:val="005C1E09"/>
    <w:rsid w:val="005C1F4D"/>
    <w:rsid w:val="005C2640"/>
    <w:rsid w:val="005C26D0"/>
    <w:rsid w:val="005C2C67"/>
    <w:rsid w:val="005C3041"/>
    <w:rsid w:val="005C323B"/>
    <w:rsid w:val="005C3274"/>
    <w:rsid w:val="005C3621"/>
    <w:rsid w:val="005C3A59"/>
    <w:rsid w:val="005C439B"/>
    <w:rsid w:val="005C441C"/>
    <w:rsid w:val="005C4649"/>
    <w:rsid w:val="005C4B5F"/>
    <w:rsid w:val="005C4BFC"/>
    <w:rsid w:val="005C56DF"/>
    <w:rsid w:val="005C5847"/>
    <w:rsid w:val="005C5ABE"/>
    <w:rsid w:val="005C5FE1"/>
    <w:rsid w:val="005C6178"/>
    <w:rsid w:val="005C61C2"/>
    <w:rsid w:val="005C68BC"/>
    <w:rsid w:val="005C6BEA"/>
    <w:rsid w:val="005C6CB0"/>
    <w:rsid w:val="005C6DB1"/>
    <w:rsid w:val="005C6DD4"/>
    <w:rsid w:val="005C6DDE"/>
    <w:rsid w:val="005C72E2"/>
    <w:rsid w:val="005C764A"/>
    <w:rsid w:val="005C7660"/>
    <w:rsid w:val="005C78D0"/>
    <w:rsid w:val="005C7954"/>
    <w:rsid w:val="005C7FC1"/>
    <w:rsid w:val="005D007C"/>
    <w:rsid w:val="005D1079"/>
    <w:rsid w:val="005D119B"/>
    <w:rsid w:val="005D191B"/>
    <w:rsid w:val="005D192B"/>
    <w:rsid w:val="005D1E73"/>
    <w:rsid w:val="005D22F8"/>
    <w:rsid w:val="005D23B8"/>
    <w:rsid w:val="005D25B1"/>
    <w:rsid w:val="005D32D4"/>
    <w:rsid w:val="005D33FA"/>
    <w:rsid w:val="005D4465"/>
    <w:rsid w:val="005D47D6"/>
    <w:rsid w:val="005D4F78"/>
    <w:rsid w:val="005D5818"/>
    <w:rsid w:val="005D59E2"/>
    <w:rsid w:val="005D5BA4"/>
    <w:rsid w:val="005D5E54"/>
    <w:rsid w:val="005D637F"/>
    <w:rsid w:val="005D6FC0"/>
    <w:rsid w:val="005D6FCC"/>
    <w:rsid w:val="005D770F"/>
    <w:rsid w:val="005D7962"/>
    <w:rsid w:val="005E08F2"/>
    <w:rsid w:val="005E090B"/>
    <w:rsid w:val="005E0C39"/>
    <w:rsid w:val="005E0E5D"/>
    <w:rsid w:val="005E146D"/>
    <w:rsid w:val="005E149C"/>
    <w:rsid w:val="005E1508"/>
    <w:rsid w:val="005E16E7"/>
    <w:rsid w:val="005E16FA"/>
    <w:rsid w:val="005E187A"/>
    <w:rsid w:val="005E1D26"/>
    <w:rsid w:val="005E220B"/>
    <w:rsid w:val="005E2437"/>
    <w:rsid w:val="005E2483"/>
    <w:rsid w:val="005E2E5F"/>
    <w:rsid w:val="005E3481"/>
    <w:rsid w:val="005E43AF"/>
    <w:rsid w:val="005E4A48"/>
    <w:rsid w:val="005E4BBF"/>
    <w:rsid w:val="005E5BF9"/>
    <w:rsid w:val="005E5CE1"/>
    <w:rsid w:val="005E6971"/>
    <w:rsid w:val="005E7D99"/>
    <w:rsid w:val="005F0008"/>
    <w:rsid w:val="005F018E"/>
    <w:rsid w:val="005F058F"/>
    <w:rsid w:val="005F0894"/>
    <w:rsid w:val="005F0FE7"/>
    <w:rsid w:val="005F151A"/>
    <w:rsid w:val="005F169D"/>
    <w:rsid w:val="005F18C5"/>
    <w:rsid w:val="005F219D"/>
    <w:rsid w:val="005F260F"/>
    <w:rsid w:val="005F2B22"/>
    <w:rsid w:val="005F2C01"/>
    <w:rsid w:val="005F336C"/>
    <w:rsid w:val="005F346C"/>
    <w:rsid w:val="005F3AEE"/>
    <w:rsid w:val="005F40EA"/>
    <w:rsid w:val="005F4CF3"/>
    <w:rsid w:val="005F4DC0"/>
    <w:rsid w:val="005F4F43"/>
    <w:rsid w:val="005F594C"/>
    <w:rsid w:val="005F5B46"/>
    <w:rsid w:val="005F5CBA"/>
    <w:rsid w:val="005F5FCC"/>
    <w:rsid w:val="005F667E"/>
    <w:rsid w:val="005F6BF2"/>
    <w:rsid w:val="005F6D57"/>
    <w:rsid w:val="005F75E5"/>
    <w:rsid w:val="005F78B8"/>
    <w:rsid w:val="005F7D84"/>
    <w:rsid w:val="00600162"/>
    <w:rsid w:val="0060070F"/>
    <w:rsid w:val="006008ED"/>
    <w:rsid w:val="00601202"/>
    <w:rsid w:val="006018AD"/>
    <w:rsid w:val="00601CEE"/>
    <w:rsid w:val="00601EC7"/>
    <w:rsid w:val="006026A4"/>
    <w:rsid w:val="006026E1"/>
    <w:rsid w:val="0060276C"/>
    <w:rsid w:val="00602879"/>
    <w:rsid w:val="006028E9"/>
    <w:rsid w:val="006041E9"/>
    <w:rsid w:val="00604F73"/>
    <w:rsid w:val="00605209"/>
    <w:rsid w:val="00605615"/>
    <w:rsid w:val="00605A74"/>
    <w:rsid w:val="00605DAB"/>
    <w:rsid w:val="0060638F"/>
    <w:rsid w:val="0060663D"/>
    <w:rsid w:val="006067A1"/>
    <w:rsid w:val="00606D4A"/>
    <w:rsid w:val="00606D66"/>
    <w:rsid w:val="006071F4"/>
    <w:rsid w:val="00607573"/>
    <w:rsid w:val="006077A4"/>
    <w:rsid w:val="00607814"/>
    <w:rsid w:val="00607FC5"/>
    <w:rsid w:val="00610137"/>
    <w:rsid w:val="00610813"/>
    <w:rsid w:val="00610AA0"/>
    <w:rsid w:val="00610C14"/>
    <w:rsid w:val="006110EA"/>
    <w:rsid w:val="006117F5"/>
    <w:rsid w:val="00611DCD"/>
    <w:rsid w:val="00611FB8"/>
    <w:rsid w:val="006127A7"/>
    <w:rsid w:val="00612BB9"/>
    <w:rsid w:val="006133F2"/>
    <w:rsid w:val="00613753"/>
    <w:rsid w:val="00613971"/>
    <w:rsid w:val="006139CF"/>
    <w:rsid w:val="006144E9"/>
    <w:rsid w:val="00614647"/>
    <w:rsid w:val="0061490C"/>
    <w:rsid w:val="00614AF4"/>
    <w:rsid w:val="00615BDD"/>
    <w:rsid w:val="006160C3"/>
    <w:rsid w:val="006168F4"/>
    <w:rsid w:val="00616A93"/>
    <w:rsid w:val="0061721C"/>
    <w:rsid w:val="00617AD3"/>
    <w:rsid w:val="0062052B"/>
    <w:rsid w:val="0062073F"/>
    <w:rsid w:val="00620936"/>
    <w:rsid w:val="00620B18"/>
    <w:rsid w:val="00621A0F"/>
    <w:rsid w:val="0062228C"/>
    <w:rsid w:val="00622400"/>
    <w:rsid w:val="00622E3A"/>
    <w:rsid w:val="00623395"/>
    <w:rsid w:val="00623EDB"/>
    <w:rsid w:val="00623FAE"/>
    <w:rsid w:val="006242F4"/>
    <w:rsid w:val="006246B6"/>
    <w:rsid w:val="0062480A"/>
    <w:rsid w:val="00624E08"/>
    <w:rsid w:val="006256D3"/>
    <w:rsid w:val="00625A8C"/>
    <w:rsid w:val="00625CB9"/>
    <w:rsid w:val="0062603A"/>
    <w:rsid w:val="0062664B"/>
    <w:rsid w:val="006273FF"/>
    <w:rsid w:val="006277B0"/>
    <w:rsid w:val="00627A80"/>
    <w:rsid w:val="00627F50"/>
    <w:rsid w:val="00630462"/>
    <w:rsid w:val="006306A7"/>
    <w:rsid w:val="006307C6"/>
    <w:rsid w:val="00632992"/>
    <w:rsid w:val="00632D20"/>
    <w:rsid w:val="00633023"/>
    <w:rsid w:val="0063320B"/>
    <w:rsid w:val="00633593"/>
    <w:rsid w:val="00633C6A"/>
    <w:rsid w:val="0063411A"/>
    <w:rsid w:val="00634498"/>
    <w:rsid w:val="006347C0"/>
    <w:rsid w:val="0063484C"/>
    <w:rsid w:val="006352D3"/>
    <w:rsid w:val="00635D91"/>
    <w:rsid w:val="00635EC3"/>
    <w:rsid w:val="00636113"/>
    <w:rsid w:val="006369CE"/>
    <w:rsid w:val="00636CC2"/>
    <w:rsid w:val="006375FC"/>
    <w:rsid w:val="00637C5B"/>
    <w:rsid w:val="00637CD6"/>
    <w:rsid w:val="00637DDF"/>
    <w:rsid w:val="006402C7"/>
    <w:rsid w:val="006406FF"/>
    <w:rsid w:val="006408AD"/>
    <w:rsid w:val="0064143C"/>
    <w:rsid w:val="00641629"/>
    <w:rsid w:val="0064216D"/>
    <w:rsid w:val="00642192"/>
    <w:rsid w:val="006421E7"/>
    <w:rsid w:val="006429A6"/>
    <w:rsid w:val="0064399A"/>
    <w:rsid w:val="00643C32"/>
    <w:rsid w:val="00643CFC"/>
    <w:rsid w:val="0064483F"/>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10A3"/>
    <w:rsid w:val="00651A7A"/>
    <w:rsid w:val="00651CE4"/>
    <w:rsid w:val="00652153"/>
    <w:rsid w:val="00652336"/>
    <w:rsid w:val="0065233B"/>
    <w:rsid w:val="00653080"/>
    <w:rsid w:val="006530D8"/>
    <w:rsid w:val="00653968"/>
    <w:rsid w:val="006539B5"/>
    <w:rsid w:val="00653B8D"/>
    <w:rsid w:val="00653C5F"/>
    <w:rsid w:val="006540BD"/>
    <w:rsid w:val="006551C4"/>
    <w:rsid w:val="00655C20"/>
    <w:rsid w:val="00655F14"/>
    <w:rsid w:val="0065644E"/>
    <w:rsid w:val="00656AC1"/>
    <w:rsid w:val="0065718A"/>
    <w:rsid w:val="00657BA8"/>
    <w:rsid w:val="006607F6"/>
    <w:rsid w:val="00661209"/>
    <w:rsid w:val="0066129B"/>
    <w:rsid w:val="006618B8"/>
    <w:rsid w:val="00661DDE"/>
    <w:rsid w:val="006621F2"/>
    <w:rsid w:val="00663DD1"/>
    <w:rsid w:val="006646F3"/>
    <w:rsid w:val="00664877"/>
    <w:rsid w:val="0066506C"/>
    <w:rsid w:val="006654BB"/>
    <w:rsid w:val="006661EA"/>
    <w:rsid w:val="00666C43"/>
    <w:rsid w:val="006674E3"/>
    <w:rsid w:val="00667844"/>
    <w:rsid w:val="00670193"/>
    <w:rsid w:val="0067034F"/>
    <w:rsid w:val="006704FF"/>
    <w:rsid w:val="00670AC6"/>
    <w:rsid w:val="00670B48"/>
    <w:rsid w:val="00670EE2"/>
    <w:rsid w:val="006710A1"/>
    <w:rsid w:val="006718C8"/>
    <w:rsid w:val="00671901"/>
    <w:rsid w:val="00672015"/>
    <w:rsid w:val="00672336"/>
    <w:rsid w:val="00672993"/>
    <w:rsid w:val="00672F12"/>
    <w:rsid w:val="00673158"/>
    <w:rsid w:val="00673609"/>
    <w:rsid w:val="006738D8"/>
    <w:rsid w:val="00675630"/>
    <w:rsid w:val="0067565C"/>
    <w:rsid w:val="006756E9"/>
    <w:rsid w:val="00676261"/>
    <w:rsid w:val="00676353"/>
    <w:rsid w:val="0067657C"/>
    <w:rsid w:val="00676942"/>
    <w:rsid w:val="0067703E"/>
    <w:rsid w:val="00677363"/>
    <w:rsid w:val="00677985"/>
    <w:rsid w:val="006803A0"/>
    <w:rsid w:val="006803CB"/>
    <w:rsid w:val="006804D6"/>
    <w:rsid w:val="00680D3C"/>
    <w:rsid w:val="006814B5"/>
    <w:rsid w:val="00681B5D"/>
    <w:rsid w:val="00681DE6"/>
    <w:rsid w:val="00682019"/>
    <w:rsid w:val="0068283E"/>
    <w:rsid w:val="0068321E"/>
    <w:rsid w:val="00683A52"/>
    <w:rsid w:val="006840A8"/>
    <w:rsid w:val="006847E4"/>
    <w:rsid w:val="00684B08"/>
    <w:rsid w:val="00685252"/>
    <w:rsid w:val="00685D2E"/>
    <w:rsid w:val="00685F72"/>
    <w:rsid w:val="00686329"/>
    <w:rsid w:val="00686426"/>
    <w:rsid w:val="006878EC"/>
    <w:rsid w:val="00687962"/>
    <w:rsid w:val="00690229"/>
    <w:rsid w:val="00690BC8"/>
    <w:rsid w:val="00690E94"/>
    <w:rsid w:val="006913E8"/>
    <w:rsid w:val="0069143A"/>
    <w:rsid w:val="00691F57"/>
    <w:rsid w:val="006926AB"/>
    <w:rsid w:val="00693036"/>
    <w:rsid w:val="006937A8"/>
    <w:rsid w:val="00693FDA"/>
    <w:rsid w:val="00694307"/>
    <w:rsid w:val="00694B08"/>
    <w:rsid w:val="006956FA"/>
    <w:rsid w:val="006957A7"/>
    <w:rsid w:val="00696631"/>
    <w:rsid w:val="0069698A"/>
    <w:rsid w:val="00696E8D"/>
    <w:rsid w:val="0069732F"/>
    <w:rsid w:val="00697625"/>
    <w:rsid w:val="00697963"/>
    <w:rsid w:val="006A05F4"/>
    <w:rsid w:val="006A1310"/>
    <w:rsid w:val="006A1D2B"/>
    <w:rsid w:val="006A21D3"/>
    <w:rsid w:val="006A2464"/>
    <w:rsid w:val="006A3090"/>
    <w:rsid w:val="006A3A37"/>
    <w:rsid w:val="006A3B1D"/>
    <w:rsid w:val="006A3B20"/>
    <w:rsid w:val="006A3E6A"/>
    <w:rsid w:val="006A4292"/>
    <w:rsid w:val="006A460B"/>
    <w:rsid w:val="006A4B6F"/>
    <w:rsid w:val="006A59D2"/>
    <w:rsid w:val="006A6112"/>
    <w:rsid w:val="006A6404"/>
    <w:rsid w:val="006A65DF"/>
    <w:rsid w:val="006A68D6"/>
    <w:rsid w:val="006A6F01"/>
    <w:rsid w:val="006A7837"/>
    <w:rsid w:val="006A79E4"/>
    <w:rsid w:val="006B04A8"/>
    <w:rsid w:val="006B0EAA"/>
    <w:rsid w:val="006B11AC"/>
    <w:rsid w:val="006B13AB"/>
    <w:rsid w:val="006B173B"/>
    <w:rsid w:val="006B1CAC"/>
    <w:rsid w:val="006B2125"/>
    <w:rsid w:val="006B2786"/>
    <w:rsid w:val="006B2B32"/>
    <w:rsid w:val="006B2F70"/>
    <w:rsid w:val="006B30CF"/>
    <w:rsid w:val="006B3345"/>
    <w:rsid w:val="006B3892"/>
    <w:rsid w:val="006B3A5B"/>
    <w:rsid w:val="006B3E4D"/>
    <w:rsid w:val="006B463B"/>
    <w:rsid w:val="006B4765"/>
    <w:rsid w:val="006B48A5"/>
    <w:rsid w:val="006B4B3E"/>
    <w:rsid w:val="006B509A"/>
    <w:rsid w:val="006B5100"/>
    <w:rsid w:val="006B54F2"/>
    <w:rsid w:val="006B5A0F"/>
    <w:rsid w:val="006B5B1C"/>
    <w:rsid w:val="006B5FD4"/>
    <w:rsid w:val="006B61A6"/>
    <w:rsid w:val="006B782C"/>
    <w:rsid w:val="006C0830"/>
    <w:rsid w:val="006C08BD"/>
    <w:rsid w:val="006C0AD5"/>
    <w:rsid w:val="006C0E01"/>
    <w:rsid w:val="006C11A5"/>
    <w:rsid w:val="006C1706"/>
    <w:rsid w:val="006C1991"/>
    <w:rsid w:val="006C1C34"/>
    <w:rsid w:val="006C2113"/>
    <w:rsid w:val="006C2530"/>
    <w:rsid w:val="006C29AB"/>
    <w:rsid w:val="006C2F1C"/>
    <w:rsid w:val="006C3144"/>
    <w:rsid w:val="006C3653"/>
    <w:rsid w:val="006C3DCA"/>
    <w:rsid w:val="006C454B"/>
    <w:rsid w:val="006C51D2"/>
    <w:rsid w:val="006C53D1"/>
    <w:rsid w:val="006C5F6A"/>
    <w:rsid w:val="006C7131"/>
    <w:rsid w:val="006C74DA"/>
    <w:rsid w:val="006C7C0D"/>
    <w:rsid w:val="006D0C7C"/>
    <w:rsid w:val="006D10A4"/>
    <w:rsid w:val="006D126F"/>
    <w:rsid w:val="006D1730"/>
    <w:rsid w:val="006D2541"/>
    <w:rsid w:val="006D3C75"/>
    <w:rsid w:val="006D3DF0"/>
    <w:rsid w:val="006D437E"/>
    <w:rsid w:val="006D4455"/>
    <w:rsid w:val="006D490A"/>
    <w:rsid w:val="006D49F9"/>
    <w:rsid w:val="006D4DD6"/>
    <w:rsid w:val="006D50D7"/>
    <w:rsid w:val="006D6735"/>
    <w:rsid w:val="006D74BF"/>
    <w:rsid w:val="006D7875"/>
    <w:rsid w:val="006D7DD3"/>
    <w:rsid w:val="006E04EE"/>
    <w:rsid w:val="006E08D8"/>
    <w:rsid w:val="006E0CCF"/>
    <w:rsid w:val="006E12B4"/>
    <w:rsid w:val="006E18CD"/>
    <w:rsid w:val="006E1B6A"/>
    <w:rsid w:val="006E1DD1"/>
    <w:rsid w:val="006E2D18"/>
    <w:rsid w:val="006E32A7"/>
    <w:rsid w:val="006E5223"/>
    <w:rsid w:val="006E57BD"/>
    <w:rsid w:val="006E6596"/>
    <w:rsid w:val="006E6628"/>
    <w:rsid w:val="006E675F"/>
    <w:rsid w:val="006E6973"/>
    <w:rsid w:val="006E6FD1"/>
    <w:rsid w:val="006F02B5"/>
    <w:rsid w:val="006F0840"/>
    <w:rsid w:val="006F08D9"/>
    <w:rsid w:val="006F0E27"/>
    <w:rsid w:val="006F14D5"/>
    <w:rsid w:val="006F1603"/>
    <w:rsid w:val="006F1633"/>
    <w:rsid w:val="006F1A4F"/>
    <w:rsid w:val="006F1E43"/>
    <w:rsid w:val="006F265F"/>
    <w:rsid w:val="006F2B0B"/>
    <w:rsid w:val="006F2F8D"/>
    <w:rsid w:val="006F30F1"/>
    <w:rsid w:val="006F3A6D"/>
    <w:rsid w:val="006F41AE"/>
    <w:rsid w:val="006F4224"/>
    <w:rsid w:val="006F45EF"/>
    <w:rsid w:val="006F477A"/>
    <w:rsid w:val="006F4E0B"/>
    <w:rsid w:val="006F4FAB"/>
    <w:rsid w:val="006F50EE"/>
    <w:rsid w:val="006F54DA"/>
    <w:rsid w:val="006F5B71"/>
    <w:rsid w:val="006F6118"/>
    <w:rsid w:val="006F6860"/>
    <w:rsid w:val="006F72F7"/>
    <w:rsid w:val="006F743C"/>
    <w:rsid w:val="006F764D"/>
    <w:rsid w:val="006F76F0"/>
    <w:rsid w:val="006F7ADF"/>
    <w:rsid w:val="006F7BFA"/>
    <w:rsid w:val="007001B8"/>
    <w:rsid w:val="0070068B"/>
    <w:rsid w:val="00700AA9"/>
    <w:rsid w:val="00700CAD"/>
    <w:rsid w:val="00701058"/>
    <w:rsid w:val="00701526"/>
    <w:rsid w:val="007015E5"/>
    <w:rsid w:val="0070200E"/>
    <w:rsid w:val="007027ED"/>
    <w:rsid w:val="00702ACB"/>
    <w:rsid w:val="00702C8E"/>
    <w:rsid w:val="00702D27"/>
    <w:rsid w:val="00703189"/>
    <w:rsid w:val="007034E1"/>
    <w:rsid w:val="00703A25"/>
    <w:rsid w:val="007048A3"/>
    <w:rsid w:val="007053DA"/>
    <w:rsid w:val="0070592A"/>
    <w:rsid w:val="00705B01"/>
    <w:rsid w:val="00705B7B"/>
    <w:rsid w:val="00705DAC"/>
    <w:rsid w:val="00706267"/>
    <w:rsid w:val="00706576"/>
    <w:rsid w:val="0070669E"/>
    <w:rsid w:val="00706FB5"/>
    <w:rsid w:val="0070711C"/>
    <w:rsid w:val="00707F36"/>
    <w:rsid w:val="00710384"/>
    <w:rsid w:val="00710A27"/>
    <w:rsid w:val="00710C16"/>
    <w:rsid w:val="00710D75"/>
    <w:rsid w:val="00710EB3"/>
    <w:rsid w:val="00710EBB"/>
    <w:rsid w:val="0071151F"/>
    <w:rsid w:val="007119D1"/>
    <w:rsid w:val="00711B93"/>
    <w:rsid w:val="00711FA1"/>
    <w:rsid w:val="0071225B"/>
    <w:rsid w:val="007128BA"/>
    <w:rsid w:val="00712D26"/>
    <w:rsid w:val="007130C5"/>
    <w:rsid w:val="0071313E"/>
    <w:rsid w:val="007138B3"/>
    <w:rsid w:val="00713BE4"/>
    <w:rsid w:val="00714218"/>
    <w:rsid w:val="00714522"/>
    <w:rsid w:val="0071472E"/>
    <w:rsid w:val="007161AF"/>
    <w:rsid w:val="00716463"/>
    <w:rsid w:val="0071694E"/>
    <w:rsid w:val="00717402"/>
    <w:rsid w:val="007176F8"/>
    <w:rsid w:val="00717A65"/>
    <w:rsid w:val="00717D51"/>
    <w:rsid w:val="00720148"/>
    <w:rsid w:val="00720E56"/>
    <w:rsid w:val="007213CA"/>
    <w:rsid w:val="00721E83"/>
    <w:rsid w:val="007221D8"/>
    <w:rsid w:val="00722256"/>
    <w:rsid w:val="00722275"/>
    <w:rsid w:val="0072247F"/>
    <w:rsid w:val="00723055"/>
    <w:rsid w:val="00723726"/>
    <w:rsid w:val="0072423F"/>
    <w:rsid w:val="00724383"/>
    <w:rsid w:val="007243E7"/>
    <w:rsid w:val="007251E1"/>
    <w:rsid w:val="007266ED"/>
    <w:rsid w:val="00726C97"/>
    <w:rsid w:val="00726E56"/>
    <w:rsid w:val="00726FB7"/>
    <w:rsid w:val="007271BA"/>
    <w:rsid w:val="00730319"/>
    <w:rsid w:val="007303DD"/>
    <w:rsid w:val="007304D6"/>
    <w:rsid w:val="007309C4"/>
    <w:rsid w:val="00730B9E"/>
    <w:rsid w:val="00731053"/>
    <w:rsid w:val="00731A74"/>
    <w:rsid w:val="00732E5D"/>
    <w:rsid w:val="00732F77"/>
    <w:rsid w:val="00732FEF"/>
    <w:rsid w:val="007331C6"/>
    <w:rsid w:val="0073344F"/>
    <w:rsid w:val="00734A2A"/>
    <w:rsid w:val="00734D47"/>
    <w:rsid w:val="00735169"/>
    <w:rsid w:val="007354F8"/>
    <w:rsid w:val="00735F52"/>
    <w:rsid w:val="007364CC"/>
    <w:rsid w:val="00736662"/>
    <w:rsid w:val="00736E15"/>
    <w:rsid w:val="00737054"/>
    <w:rsid w:val="00737B5A"/>
    <w:rsid w:val="00740310"/>
    <w:rsid w:val="0074054B"/>
    <w:rsid w:val="0074112B"/>
    <w:rsid w:val="00741140"/>
    <w:rsid w:val="007413BF"/>
    <w:rsid w:val="00741834"/>
    <w:rsid w:val="00742115"/>
    <w:rsid w:val="007422ED"/>
    <w:rsid w:val="0074247B"/>
    <w:rsid w:val="0074252D"/>
    <w:rsid w:val="00742F68"/>
    <w:rsid w:val="007431E2"/>
    <w:rsid w:val="00743237"/>
    <w:rsid w:val="007435C5"/>
    <w:rsid w:val="00743FEF"/>
    <w:rsid w:val="007441A8"/>
    <w:rsid w:val="00744379"/>
    <w:rsid w:val="00744411"/>
    <w:rsid w:val="00744562"/>
    <w:rsid w:val="007445C4"/>
    <w:rsid w:val="0074485E"/>
    <w:rsid w:val="00745276"/>
    <w:rsid w:val="00745298"/>
    <w:rsid w:val="00745342"/>
    <w:rsid w:val="0074557F"/>
    <w:rsid w:val="007456CD"/>
    <w:rsid w:val="00745EC5"/>
    <w:rsid w:val="00746896"/>
    <w:rsid w:val="00746C0F"/>
    <w:rsid w:val="00746F93"/>
    <w:rsid w:val="00747084"/>
    <w:rsid w:val="007474B0"/>
    <w:rsid w:val="00747993"/>
    <w:rsid w:val="00747C9C"/>
    <w:rsid w:val="007503D4"/>
    <w:rsid w:val="0075062D"/>
    <w:rsid w:val="00750B11"/>
    <w:rsid w:val="00750EA0"/>
    <w:rsid w:val="00751066"/>
    <w:rsid w:val="00751197"/>
    <w:rsid w:val="00751459"/>
    <w:rsid w:val="0075155B"/>
    <w:rsid w:val="007517AC"/>
    <w:rsid w:val="00751DB5"/>
    <w:rsid w:val="00751F45"/>
    <w:rsid w:val="00752185"/>
    <w:rsid w:val="00752F1C"/>
    <w:rsid w:val="0075370E"/>
    <w:rsid w:val="0075399F"/>
    <w:rsid w:val="0075456C"/>
    <w:rsid w:val="00754ACA"/>
    <w:rsid w:val="0075587A"/>
    <w:rsid w:val="007560FD"/>
    <w:rsid w:val="00757317"/>
    <w:rsid w:val="00757F8D"/>
    <w:rsid w:val="00760F92"/>
    <w:rsid w:val="0076110C"/>
    <w:rsid w:val="007611CB"/>
    <w:rsid w:val="00761427"/>
    <w:rsid w:val="0076288B"/>
    <w:rsid w:val="00762CBA"/>
    <w:rsid w:val="00762D02"/>
    <w:rsid w:val="007630B3"/>
    <w:rsid w:val="00763129"/>
    <w:rsid w:val="00763695"/>
    <w:rsid w:val="007636D0"/>
    <w:rsid w:val="00764801"/>
    <w:rsid w:val="007651A6"/>
    <w:rsid w:val="007659FC"/>
    <w:rsid w:val="00766FDE"/>
    <w:rsid w:val="007701E6"/>
    <w:rsid w:val="00770524"/>
    <w:rsid w:val="0077106D"/>
    <w:rsid w:val="00772321"/>
    <w:rsid w:val="00772437"/>
    <w:rsid w:val="007742A1"/>
    <w:rsid w:val="00774E29"/>
    <w:rsid w:val="00774F7C"/>
    <w:rsid w:val="00775329"/>
    <w:rsid w:val="00775521"/>
    <w:rsid w:val="007757A3"/>
    <w:rsid w:val="00775BC0"/>
    <w:rsid w:val="00775EF2"/>
    <w:rsid w:val="0077625B"/>
    <w:rsid w:val="00776FC6"/>
    <w:rsid w:val="00777654"/>
    <w:rsid w:val="00777866"/>
    <w:rsid w:val="00777EB2"/>
    <w:rsid w:val="00780CB3"/>
    <w:rsid w:val="00781356"/>
    <w:rsid w:val="00781890"/>
    <w:rsid w:val="00781F9A"/>
    <w:rsid w:val="00782251"/>
    <w:rsid w:val="007823CF"/>
    <w:rsid w:val="00782460"/>
    <w:rsid w:val="00782BDE"/>
    <w:rsid w:val="00782C98"/>
    <w:rsid w:val="00782E44"/>
    <w:rsid w:val="0078340B"/>
    <w:rsid w:val="0078384A"/>
    <w:rsid w:val="007838EF"/>
    <w:rsid w:val="00783C57"/>
    <w:rsid w:val="0078433B"/>
    <w:rsid w:val="007849A1"/>
    <w:rsid w:val="00784AA4"/>
    <w:rsid w:val="00785591"/>
    <w:rsid w:val="00785918"/>
    <w:rsid w:val="00785F2F"/>
    <w:rsid w:val="007860A6"/>
    <w:rsid w:val="0078666F"/>
    <w:rsid w:val="00786AD6"/>
    <w:rsid w:val="00786D94"/>
    <w:rsid w:val="0078788B"/>
    <w:rsid w:val="007878E5"/>
    <w:rsid w:val="00787AE3"/>
    <w:rsid w:val="00787CBD"/>
    <w:rsid w:val="00787DC8"/>
    <w:rsid w:val="00790354"/>
    <w:rsid w:val="00790378"/>
    <w:rsid w:val="007905E3"/>
    <w:rsid w:val="00790754"/>
    <w:rsid w:val="00790DF1"/>
    <w:rsid w:val="00790E43"/>
    <w:rsid w:val="007914B6"/>
    <w:rsid w:val="00791EA1"/>
    <w:rsid w:val="0079206D"/>
    <w:rsid w:val="007920B8"/>
    <w:rsid w:val="0079221F"/>
    <w:rsid w:val="0079246D"/>
    <w:rsid w:val="00792540"/>
    <w:rsid w:val="00792AA8"/>
    <w:rsid w:val="00792FA1"/>
    <w:rsid w:val="007934CF"/>
    <w:rsid w:val="00793799"/>
    <w:rsid w:val="007950B3"/>
    <w:rsid w:val="00795864"/>
    <w:rsid w:val="007958C6"/>
    <w:rsid w:val="00795F7B"/>
    <w:rsid w:val="007964AA"/>
    <w:rsid w:val="0079656C"/>
    <w:rsid w:val="00796746"/>
    <w:rsid w:val="007974AE"/>
    <w:rsid w:val="007974F0"/>
    <w:rsid w:val="0079762C"/>
    <w:rsid w:val="007A0428"/>
    <w:rsid w:val="007A0727"/>
    <w:rsid w:val="007A0CFD"/>
    <w:rsid w:val="007A19B4"/>
    <w:rsid w:val="007A2943"/>
    <w:rsid w:val="007A2A44"/>
    <w:rsid w:val="007A2AF7"/>
    <w:rsid w:val="007A375F"/>
    <w:rsid w:val="007A3DDF"/>
    <w:rsid w:val="007A4CB9"/>
    <w:rsid w:val="007A5776"/>
    <w:rsid w:val="007A6C5D"/>
    <w:rsid w:val="007B028C"/>
    <w:rsid w:val="007B0498"/>
    <w:rsid w:val="007B0BDE"/>
    <w:rsid w:val="007B0DE1"/>
    <w:rsid w:val="007B1CF8"/>
    <w:rsid w:val="007B1DAD"/>
    <w:rsid w:val="007B2254"/>
    <w:rsid w:val="007B22A0"/>
    <w:rsid w:val="007B2428"/>
    <w:rsid w:val="007B2541"/>
    <w:rsid w:val="007B27F0"/>
    <w:rsid w:val="007B331C"/>
    <w:rsid w:val="007B393C"/>
    <w:rsid w:val="007B3B91"/>
    <w:rsid w:val="007B3BA0"/>
    <w:rsid w:val="007B41B2"/>
    <w:rsid w:val="007B506E"/>
    <w:rsid w:val="007B50B0"/>
    <w:rsid w:val="007B519C"/>
    <w:rsid w:val="007B52EC"/>
    <w:rsid w:val="007B5B9C"/>
    <w:rsid w:val="007B5D2B"/>
    <w:rsid w:val="007B5D7D"/>
    <w:rsid w:val="007B6922"/>
    <w:rsid w:val="007B7DA9"/>
    <w:rsid w:val="007C06F8"/>
    <w:rsid w:val="007C090D"/>
    <w:rsid w:val="007C1035"/>
    <w:rsid w:val="007C14D2"/>
    <w:rsid w:val="007C15A3"/>
    <w:rsid w:val="007C2125"/>
    <w:rsid w:val="007C2621"/>
    <w:rsid w:val="007C2ABF"/>
    <w:rsid w:val="007C2E0A"/>
    <w:rsid w:val="007C2F2A"/>
    <w:rsid w:val="007C383D"/>
    <w:rsid w:val="007C38F4"/>
    <w:rsid w:val="007C3CBC"/>
    <w:rsid w:val="007C3D09"/>
    <w:rsid w:val="007C40D2"/>
    <w:rsid w:val="007C4234"/>
    <w:rsid w:val="007C46EC"/>
    <w:rsid w:val="007C49AD"/>
    <w:rsid w:val="007C4C5C"/>
    <w:rsid w:val="007C553A"/>
    <w:rsid w:val="007C55C6"/>
    <w:rsid w:val="007C5E86"/>
    <w:rsid w:val="007C671C"/>
    <w:rsid w:val="007C6B5A"/>
    <w:rsid w:val="007C6E31"/>
    <w:rsid w:val="007C6F77"/>
    <w:rsid w:val="007C7764"/>
    <w:rsid w:val="007C7834"/>
    <w:rsid w:val="007D0A12"/>
    <w:rsid w:val="007D0EA2"/>
    <w:rsid w:val="007D192A"/>
    <w:rsid w:val="007D19BD"/>
    <w:rsid w:val="007D1BD1"/>
    <w:rsid w:val="007D1DE7"/>
    <w:rsid w:val="007D24FC"/>
    <w:rsid w:val="007D27DF"/>
    <w:rsid w:val="007D2C88"/>
    <w:rsid w:val="007D2D6F"/>
    <w:rsid w:val="007D39F4"/>
    <w:rsid w:val="007D3F7C"/>
    <w:rsid w:val="007D4ED6"/>
    <w:rsid w:val="007D5094"/>
    <w:rsid w:val="007D563D"/>
    <w:rsid w:val="007D5966"/>
    <w:rsid w:val="007D5DF5"/>
    <w:rsid w:val="007D5F99"/>
    <w:rsid w:val="007D601A"/>
    <w:rsid w:val="007D63E8"/>
    <w:rsid w:val="007D6416"/>
    <w:rsid w:val="007D6FAA"/>
    <w:rsid w:val="007E051A"/>
    <w:rsid w:val="007E0598"/>
    <w:rsid w:val="007E0B27"/>
    <w:rsid w:val="007E0B92"/>
    <w:rsid w:val="007E1060"/>
    <w:rsid w:val="007E1108"/>
    <w:rsid w:val="007E12D0"/>
    <w:rsid w:val="007E133A"/>
    <w:rsid w:val="007E1735"/>
    <w:rsid w:val="007E18A3"/>
    <w:rsid w:val="007E1A39"/>
    <w:rsid w:val="007E1C3F"/>
    <w:rsid w:val="007E1C4C"/>
    <w:rsid w:val="007E1EBD"/>
    <w:rsid w:val="007E24EC"/>
    <w:rsid w:val="007E2A81"/>
    <w:rsid w:val="007E31C0"/>
    <w:rsid w:val="007E37FF"/>
    <w:rsid w:val="007E3B84"/>
    <w:rsid w:val="007E3C37"/>
    <w:rsid w:val="007E3FB4"/>
    <w:rsid w:val="007E5B48"/>
    <w:rsid w:val="007E5CB1"/>
    <w:rsid w:val="007E633A"/>
    <w:rsid w:val="007E6697"/>
    <w:rsid w:val="007E69C8"/>
    <w:rsid w:val="007E7CC5"/>
    <w:rsid w:val="007F00E1"/>
    <w:rsid w:val="007F0535"/>
    <w:rsid w:val="007F054E"/>
    <w:rsid w:val="007F1091"/>
    <w:rsid w:val="007F1173"/>
    <w:rsid w:val="007F15AB"/>
    <w:rsid w:val="007F1657"/>
    <w:rsid w:val="007F1786"/>
    <w:rsid w:val="007F1B52"/>
    <w:rsid w:val="007F21AD"/>
    <w:rsid w:val="007F2239"/>
    <w:rsid w:val="007F2304"/>
    <w:rsid w:val="007F29A3"/>
    <w:rsid w:val="007F3221"/>
    <w:rsid w:val="007F36C8"/>
    <w:rsid w:val="007F39CD"/>
    <w:rsid w:val="007F3AF8"/>
    <w:rsid w:val="007F415D"/>
    <w:rsid w:val="007F429C"/>
    <w:rsid w:val="007F432B"/>
    <w:rsid w:val="007F4509"/>
    <w:rsid w:val="007F461E"/>
    <w:rsid w:val="007F517E"/>
    <w:rsid w:val="007F5385"/>
    <w:rsid w:val="007F53D1"/>
    <w:rsid w:val="007F564F"/>
    <w:rsid w:val="007F5971"/>
    <w:rsid w:val="007F598D"/>
    <w:rsid w:val="007F5F8C"/>
    <w:rsid w:val="007F6190"/>
    <w:rsid w:val="007F61DD"/>
    <w:rsid w:val="007F62E4"/>
    <w:rsid w:val="007F6A7A"/>
    <w:rsid w:val="007F7163"/>
    <w:rsid w:val="007F74E7"/>
    <w:rsid w:val="007F7722"/>
    <w:rsid w:val="007F78D8"/>
    <w:rsid w:val="007F7975"/>
    <w:rsid w:val="007F7C1C"/>
    <w:rsid w:val="007F7C7E"/>
    <w:rsid w:val="0080062E"/>
    <w:rsid w:val="008015DF"/>
    <w:rsid w:val="00801D94"/>
    <w:rsid w:val="0080214F"/>
    <w:rsid w:val="008021B3"/>
    <w:rsid w:val="0080237E"/>
    <w:rsid w:val="0080252A"/>
    <w:rsid w:val="0080252E"/>
    <w:rsid w:val="00802916"/>
    <w:rsid w:val="00802926"/>
    <w:rsid w:val="00802E54"/>
    <w:rsid w:val="0080335F"/>
    <w:rsid w:val="00803742"/>
    <w:rsid w:val="00803DBD"/>
    <w:rsid w:val="0080425E"/>
    <w:rsid w:val="00804E6D"/>
    <w:rsid w:val="008059E4"/>
    <w:rsid w:val="00805BCD"/>
    <w:rsid w:val="00805E2D"/>
    <w:rsid w:val="008060F8"/>
    <w:rsid w:val="008066F4"/>
    <w:rsid w:val="00806D9C"/>
    <w:rsid w:val="00807037"/>
    <w:rsid w:val="00807987"/>
    <w:rsid w:val="00807A90"/>
    <w:rsid w:val="00807BBE"/>
    <w:rsid w:val="00807C75"/>
    <w:rsid w:val="008101D0"/>
    <w:rsid w:val="00810237"/>
    <w:rsid w:val="00810345"/>
    <w:rsid w:val="00810465"/>
    <w:rsid w:val="0081059B"/>
    <w:rsid w:val="00810703"/>
    <w:rsid w:val="00810ACC"/>
    <w:rsid w:val="00811270"/>
    <w:rsid w:val="008116ED"/>
    <w:rsid w:val="0081208A"/>
    <w:rsid w:val="00812121"/>
    <w:rsid w:val="0081212A"/>
    <w:rsid w:val="00812463"/>
    <w:rsid w:val="00812554"/>
    <w:rsid w:val="00812967"/>
    <w:rsid w:val="00813A0D"/>
    <w:rsid w:val="00813CA5"/>
    <w:rsid w:val="00813F10"/>
    <w:rsid w:val="008145D5"/>
    <w:rsid w:val="0081516E"/>
    <w:rsid w:val="0081545C"/>
    <w:rsid w:val="008155E1"/>
    <w:rsid w:val="008157D5"/>
    <w:rsid w:val="00815B83"/>
    <w:rsid w:val="00815C8A"/>
    <w:rsid w:val="00815CAA"/>
    <w:rsid w:val="008162F3"/>
    <w:rsid w:val="00816502"/>
    <w:rsid w:val="008168B0"/>
    <w:rsid w:val="008174D3"/>
    <w:rsid w:val="0081797D"/>
    <w:rsid w:val="00820007"/>
    <w:rsid w:val="0082016B"/>
    <w:rsid w:val="00820250"/>
    <w:rsid w:val="008203B5"/>
    <w:rsid w:val="00820F6B"/>
    <w:rsid w:val="00821034"/>
    <w:rsid w:val="00821DC5"/>
    <w:rsid w:val="00822AAB"/>
    <w:rsid w:val="008233EC"/>
    <w:rsid w:val="00824117"/>
    <w:rsid w:val="0082434C"/>
    <w:rsid w:val="008246DC"/>
    <w:rsid w:val="008247C8"/>
    <w:rsid w:val="00824968"/>
    <w:rsid w:val="008249A5"/>
    <w:rsid w:val="00824F7B"/>
    <w:rsid w:val="008250BF"/>
    <w:rsid w:val="00825A72"/>
    <w:rsid w:val="008261E8"/>
    <w:rsid w:val="0082636D"/>
    <w:rsid w:val="00826B46"/>
    <w:rsid w:val="00826C48"/>
    <w:rsid w:val="00827148"/>
    <w:rsid w:val="00827564"/>
    <w:rsid w:val="0082792A"/>
    <w:rsid w:val="00830043"/>
    <w:rsid w:val="00830764"/>
    <w:rsid w:val="00830894"/>
    <w:rsid w:val="00830D59"/>
    <w:rsid w:val="00830FB4"/>
    <w:rsid w:val="00830FFE"/>
    <w:rsid w:val="008310A6"/>
    <w:rsid w:val="00831314"/>
    <w:rsid w:val="00831874"/>
    <w:rsid w:val="00831DD0"/>
    <w:rsid w:val="008328D9"/>
    <w:rsid w:val="00832ECF"/>
    <w:rsid w:val="00833181"/>
    <w:rsid w:val="0083322C"/>
    <w:rsid w:val="00833552"/>
    <w:rsid w:val="00833CC2"/>
    <w:rsid w:val="00833D74"/>
    <w:rsid w:val="00833DF8"/>
    <w:rsid w:val="00833ECB"/>
    <w:rsid w:val="00834027"/>
    <w:rsid w:val="00834299"/>
    <w:rsid w:val="008345CB"/>
    <w:rsid w:val="00834D14"/>
    <w:rsid w:val="008355C9"/>
    <w:rsid w:val="00835A2B"/>
    <w:rsid w:val="00835B8F"/>
    <w:rsid w:val="00835D39"/>
    <w:rsid w:val="00836182"/>
    <w:rsid w:val="00836FA0"/>
    <w:rsid w:val="00837221"/>
    <w:rsid w:val="00837879"/>
    <w:rsid w:val="00837B71"/>
    <w:rsid w:val="00840BC3"/>
    <w:rsid w:val="00840ECF"/>
    <w:rsid w:val="00840EDB"/>
    <w:rsid w:val="008413E1"/>
    <w:rsid w:val="00841D09"/>
    <w:rsid w:val="00841F58"/>
    <w:rsid w:val="00842ABD"/>
    <w:rsid w:val="008433B5"/>
    <w:rsid w:val="008441B9"/>
    <w:rsid w:val="0084460E"/>
    <w:rsid w:val="008448AF"/>
    <w:rsid w:val="00844A7F"/>
    <w:rsid w:val="00844BD4"/>
    <w:rsid w:val="00845140"/>
    <w:rsid w:val="00845262"/>
    <w:rsid w:val="00846546"/>
    <w:rsid w:val="0084723C"/>
    <w:rsid w:val="00847324"/>
    <w:rsid w:val="00847581"/>
    <w:rsid w:val="00847632"/>
    <w:rsid w:val="00847972"/>
    <w:rsid w:val="00847BA9"/>
    <w:rsid w:val="00847BBB"/>
    <w:rsid w:val="0085155A"/>
    <w:rsid w:val="008519CD"/>
    <w:rsid w:val="00851EE3"/>
    <w:rsid w:val="00851F67"/>
    <w:rsid w:val="00852186"/>
    <w:rsid w:val="008523BD"/>
    <w:rsid w:val="00852671"/>
    <w:rsid w:val="00852A59"/>
    <w:rsid w:val="00852D96"/>
    <w:rsid w:val="00852F93"/>
    <w:rsid w:val="00853027"/>
    <w:rsid w:val="008535FD"/>
    <w:rsid w:val="00853A8F"/>
    <w:rsid w:val="00853D14"/>
    <w:rsid w:val="00854495"/>
    <w:rsid w:val="0085460B"/>
    <w:rsid w:val="0085462B"/>
    <w:rsid w:val="008546BA"/>
    <w:rsid w:val="00854B75"/>
    <w:rsid w:val="00854B83"/>
    <w:rsid w:val="0085520C"/>
    <w:rsid w:val="00855828"/>
    <w:rsid w:val="0085688F"/>
    <w:rsid w:val="008568C0"/>
    <w:rsid w:val="00856FB8"/>
    <w:rsid w:val="00857422"/>
    <w:rsid w:val="00860706"/>
    <w:rsid w:val="008609C3"/>
    <w:rsid w:val="00860B06"/>
    <w:rsid w:val="00860E44"/>
    <w:rsid w:val="00860FD0"/>
    <w:rsid w:val="00861194"/>
    <w:rsid w:val="0086155A"/>
    <w:rsid w:val="0086170C"/>
    <w:rsid w:val="00862707"/>
    <w:rsid w:val="008630C6"/>
    <w:rsid w:val="00863B00"/>
    <w:rsid w:val="00863EDB"/>
    <w:rsid w:val="00864BE9"/>
    <w:rsid w:val="00864D35"/>
    <w:rsid w:val="008652DA"/>
    <w:rsid w:val="008656A7"/>
    <w:rsid w:val="00865B72"/>
    <w:rsid w:val="00865C6D"/>
    <w:rsid w:val="00865F8E"/>
    <w:rsid w:val="00865FF8"/>
    <w:rsid w:val="00866138"/>
    <w:rsid w:val="0086641C"/>
    <w:rsid w:val="00866577"/>
    <w:rsid w:val="00866617"/>
    <w:rsid w:val="00866C5E"/>
    <w:rsid w:val="00866E57"/>
    <w:rsid w:val="00867645"/>
    <w:rsid w:val="0086777A"/>
    <w:rsid w:val="00867B9E"/>
    <w:rsid w:val="00867CB3"/>
    <w:rsid w:val="00867CE6"/>
    <w:rsid w:val="00870389"/>
    <w:rsid w:val="008713EA"/>
    <w:rsid w:val="00871533"/>
    <w:rsid w:val="00871582"/>
    <w:rsid w:val="008717BB"/>
    <w:rsid w:val="00871BDC"/>
    <w:rsid w:val="0087277A"/>
    <w:rsid w:val="00872CF5"/>
    <w:rsid w:val="0087305E"/>
    <w:rsid w:val="008739F0"/>
    <w:rsid w:val="00873EF1"/>
    <w:rsid w:val="00874BCB"/>
    <w:rsid w:val="008751D3"/>
    <w:rsid w:val="00875907"/>
    <w:rsid w:val="00875C93"/>
    <w:rsid w:val="00875D2B"/>
    <w:rsid w:val="0087614D"/>
    <w:rsid w:val="00876266"/>
    <w:rsid w:val="008762C5"/>
    <w:rsid w:val="00876359"/>
    <w:rsid w:val="00876396"/>
    <w:rsid w:val="0087652E"/>
    <w:rsid w:val="00876543"/>
    <w:rsid w:val="00876BD2"/>
    <w:rsid w:val="00876E36"/>
    <w:rsid w:val="008772D6"/>
    <w:rsid w:val="00880A9C"/>
    <w:rsid w:val="008810E6"/>
    <w:rsid w:val="00881131"/>
    <w:rsid w:val="00881B56"/>
    <w:rsid w:val="00881E94"/>
    <w:rsid w:val="00883492"/>
    <w:rsid w:val="008838AA"/>
    <w:rsid w:val="00884075"/>
    <w:rsid w:val="008841DB"/>
    <w:rsid w:val="0088463F"/>
    <w:rsid w:val="00884EE3"/>
    <w:rsid w:val="00885062"/>
    <w:rsid w:val="00885299"/>
    <w:rsid w:val="00885491"/>
    <w:rsid w:val="00885802"/>
    <w:rsid w:val="00886242"/>
    <w:rsid w:val="00886302"/>
    <w:rsid w:val="0088651A"/>
    <w:rsid w:val="008868C5"/>
    <w:rsid w:val="00886B31"/>
    <w:rsid w:val="00886C94"/>
    <w:rsid w:val="00887183"/>
    <w:rsid w:val="00887394"/>
    <w:rsid w:val="00887E53"/>
    <w:rsid w:val="00890285"/>
    <w:rsid w:val="008906CF"/>
    <w:rsid w:val="00890861"/>
    <w:rsid w:val="00890B92"/>
    <w:rsid w:val="00890CDE"/>
    <w:rsid w:val="0089114B"/>
    <w:rsid w:val="008912BD"/>
    <w:rsid w:val="00891746"/>
    <w:rsid w:val="008917D0"/>
    <w:rsid w:val="00891A64"/>
    <w:rsid w:val="00891B4D"/>
    <w:rsid w:val="00891F77"/>
    <w:rsid w:val="00892681"/>
    <w:rsid w:val="00892E33"/>
    <w:rsid w:val="00893049"/>
    <w:rsid w:val="008932C9"/>
    <w:rsid w:val="00893302"/>
    <w:rsid w:val="00894082"/>
    <w:rsid w:val="00894268"/>
    <w:rsid w:val="00894514"/>
    <w:rsid w:val="00894D5F"/>
    <w:rsid w:val="00895C5E"/>
    <w:rsid w:val="00896AA4"/>
    <w:rsid w:val="00896B03"/>
    <w:rsid w:val="00896C8C"/>
    <w:rsid w:val="00896FCB"/>
    <w:rsid w:val="00897498"/>
    <w:rsid w:val="0089772D"/>
    <w:rsid w:val="008A0071"/>
    <w:rsid w:val="008A15C1"/>
    <w:rsid w:val="008A3FE8"/>
    <w:rsid w:val="008A4066"/>
    <w:rsid w:val="008A4B04"/>
    <w:rsid w:val="008A4D26"/>
    <w:rsid w:val="008A52E2"/>
    <w:rsid w:val="008A530C"/>
    <w:rsid w:val="008A5FBC"/>
    <w:rsid w:val="008A6411"/>
    <w:rsid w:val="008A64D9"/>
    <w:rsid w:val="008A6573"/>
    <w:rsid w:val="008A7A13"/>
    <w:rsid w:val="008B06C8"/>
    <w:rsid w:val="008B08A4"/>
    <w:rsid w:val="008B0934"/>
    <w:rsid w:val="008B0DA1"/>
    <w:rsid w:val="008B1045"/>
    <w:rsid w:val="008B25AA"/>
    <w:rsid w:val="008B25D9"/>
    <w:rsid w:val="008B2B3B"/>
    <w:rsid w:val="008B3363"/>
    <w:rsid w:val="008B33D2"/>
    <w:rsid w:val="008B3E84"/>
    <w:rsid w:val="008B414C"/>
    <w:rsid w:val="008B4225"/>
    <w:rsid w:val="008B4458"/>
    <w:rsid w:val="008B4B4C"/>
    <w:rsid w:val="008B4BDE"/>
    <w:rsid w:val="008B5ED6"/>
    <w:rsid w:val="008B5EE9"/>
    <w:rsid w:val="008B678B"/>
    <w:rsid w:val="008B7053"/>
    <w:rsid w:val="008B7752"/>
    <w:rsid w:val="008B7B94"/>
    <w:rsid w:val="008C0044"/>
    <w:rsid w:val="008C0191"/>
    <w:rsid w:val="008C0339"/>
    <w:rsid w:val="008C03AB"/>
    <w:rsid w:val="008C04A7"/>
    <w:rsid w:val="008C04C8"/>
    <w:rsid w:val="008C086D"/>
    <w:rsid w:val="008C08EB"/>
    <w:rsid w:val="008C0B31"/>
    <w:rsid w:val="008C0BAA"/>
    <w:rsid w:val="008C12E3"/>
    <w:rsid w:val="008C1DB1"/>
    <w:rsid w:val="008C227A"/>
    <w:rsid w:val="008C31CC"/>
    <w:rsid w:val="008C330D"/>
    <w:rsid w:val="008C333E"/>
    <w:rsid w:val="008C3B1C"/>
    <w:rsid w:val="008C52DC"/>
    <w:rsid w:val="008C52FE"/>
    <w:rsid w:val="008C5885"/>
    <w:rsid w:val="008C5F5C"/>
    <w:rsid w:val="008C6C04"/>
    <w:rsid w:val="008C6D3E"/>
    <w:rsid w:val="008C7B8B"/>
    <w:rsid w:val="008C7D98"/>
    <w:rsid w:val="008C7E1E"/>
    <w:rsid w:val="008D00B8"/>
    <w:rsid w:val="008D094F"/>
    <w:rsid w:val="008D0FF9"/>
    <w:rsid w:val="008D141F"/>
    <w:rsid w:val="008D1BF8"/>
    <w:rsid w:val="008D2756"/>
    <w:rsid w:val="008D2C71"/>
    <w:rsid w:val="008D2FA4"/>
    <w:rsid w:val="008D315C"/>
    <w:rsid w:val="008D334B"/>
    <w:rsid w:val="008D35A5"/>
    <w:rsid w:val="008D3615"/>
    <w:rsid w:val="008D4792"/>
    <w:rsid w:val="008D4AA3"/>
    <w:rsid w:val="008D4D8B"/>
    <w:rsid w:val="008D5619"/>
    <w:rsid w:val="008D6109"/>
    <w:rsid w:val="008D6448"/>
    <w:rsid w:val="008D6AC9"/>
    <w:rsid w:val="008D6B68"/>
    <w:rsid w:val="008D71D4"/>
    <w:rsid w:val="008D7B1D"/>
    <w:rsid w:val="008D7CEE"/>
    <w:rsid w:val="008D7D82"/>
    <w:rsid w:val="008D7E30"/>
    <w:rsid w:val="008D7E80"/>
    <w:rsid w:val="008E0123"/>
    <w:rsid w:val="008E02D6"/>
    <w:rsid w:val="008E1815"/>
    <w:rsid w:val="008E1A21"/>
    <w:rsid w:val="008E1F01"/>
    <w:rsid w:val="008E1F30"/>
    <w:rsid w:val="008E2232"/>
    <w:rsid w:val="008E322F"/>
    <w:rsid w:val="008E351E"/>
    <w:rsid w:val="008E37B2"/>
    <w:rsid w:val="008E3B9D"/>
    <w:rsid w:val="008E4018"/>
    <w:rsid w:val="008E40BA"/>
    <w:rsid w:val="008E4620"/>
    <w:rsid w:val="008E4633"/>
    <w:rsid w:val="008E4C0A"/>
    <w:rsid w:val="008E5268"/>
    <w:rsid w:val="008E547C"/>
    <w:rsid w:val="008E67BC"/>
    <w:rsid w:val="008E6E7F"/>
    <w:rsid w:val="008E6F13"/>
    <w:rsid w:val="008E73DE"/>
    <w:rsid w:val="008F09E8"/>
    <w:rsid w:val="008F0A91"/>
    <w:rsid w:val="008F0D57"/>
    <w:rsid w:val="008F109A"/>
    <w:rsid w:val="008F14D2"/>
    <w:rsid w:val="008F1641"/>
    <w:rsid w:val="008F1650"/>
    <w:rsid w:val="008F1CCB"/>
    <w:rsid w:val="008F2B47"/>
    <w:rsid w:val="008F2D4E"/>
    <w:rsid w:val="008F3151"/>
    <w:rsid w:val="008F3F57"/>
    <w:rsid w:val="008F3FDC"/>
    <w:rsid w:val="008F43E7"/>
    <w:rsid w:val="008F470D"/>
    <w:rsid w:val="008F4E6F"/>
    <w:rsid w:val="008F57DF"/>
    <w:rsid w:val="008F5D00"/>
    <w:rsid w:val="008F5F26"/>
    <w:rsid w:val="008F6053"/>
    <w:rsid w:val="008F6217"/>
    <w:rsid w:val="008F691A"/>
    <w:rsid w:val="008F692D"/>
    <w:rsid w:val="008F6943"/>
    <w:rsid w:val="008F6C83"/>
    <w:rsid w:val="008F6D11"/>
    <w:rsid w:val="008F6F4A"/>
    <w:rsid w:val="008F73BD"/>
    <w:rsid w:val="008F7630"/>
    <w:rsid w:val="008F76D7"/>
    <w:rsid w:val="008F77D2"/>
    <w:rsid w:val="008F7A43"/>
    <w:rsid w:val="008F7D50"/>
    <w:rsid w:val="00900116"/>
    <w:rsid w:val="009006D2"/>
    <w:rsid w:val="00900948"/>
    <w:rsid w:val="00900B22"/>
    <w:rsid w:val="00900DE5"/>
    <w:rsid w:val="0090126A"/>
    <w:rsid w:val="009012ED"/>
    <w:rsid w:val="009026E6"/>
    <w:rsid w:val="009028C4"/>
    <w:rsid w:val="00902917"/>
    <w:rsid w:val="00902D27"/>
    <w:rsid w:val="00902F28"/>
    <w:rsid w:val="00903701"/>
    <w:rsid w:val="00904D88"/>
    <w:rsid w:val="00905034"/>
    <w:rsid w:val="00905510"/>
    <w:rsid w:val="00905566"/>
    <w:rsid w:val="00905DF6"/>
    <w:rsid w:val="00906B6A"/>
    <w:rsid w:val="009076E8"/>
    <w:rsid w:val="009077C0"/>
    <w:rsid w:val="009103EE"/>
    <w:rsid w:val="00910C91"/>
    <w:rsid w:val="009113A9"/>
    <w:rsid w:val="009117C8"/>
    <w:rsid w:val="00911E49"/>
    <w:rsid w:val="00912520"/>
    <w:rsid w:val="00912C4A"/>
    <w:rsid w:val="00912DA9"/>
    <w:rsid w:val="00913960"/>
    <w:rsid w:val="00913FD6"/>
    <w:rsid w:val="00914609"/>
    <w:rsid w:val="009154AD"/>
    <w:rsid w:val="00915886"/>
    <w:rsid w:val="00915945"/>
    <w:rsid w:val="00916B5A"/>
    <w:rsid w:val="00916B6C"/>
    <w:rsid w:val="00916C0A"/>
    <w:rsid w:val="00917D2B"/>
    <w:rsid w:val="00917ECE"/>
    <w:rsid w:val="009203A0"/>
    <w:rsid w:val="0092045E"/>
    <w:rsid w:val="00920C01"/>
    <w:rsid w:val="009210D1"/>
    <w:rsid w:val="00921416"/>
    <w:rsid w:val="0092164C"/>
    <w:rsid w:val="009216EF"/>
    <w:rsid w:val="009221B7"/>
    <w:rsid w:val="0092229E"/>
    <w:rsid w:val="009225FB"/>
    <w:rsid w:val="00922699"/>
    <w:rsid w:val="009227C6"/>
    <w:rsid w:val="00922F7B"/>
    <w:rsid w:val="0092434D"/>
    <w:rsid w:val="0092490D"/>
    <w:rsid w:val="00924C15"/>
    <w:rsid w:val="0092524A"/>
    <w:rsid w:val="00925334"/>
    <w:rsid w:val="009256F0"/>
    <w:rsid w:val="009258B2"/>
    <w:rsid w:val="00927702"/>
    <w:rsid w:val="00927C20"/>
    <w:rsid w:val="00930D35"/>
    <w:rsid w:val="0093186A"/>
    <w:rsid w:val="009322C2"/>
    <w:rsid w:val="009325D7"/>
    <w:rsid w:val="00932A60"/>
    <w:rsid w:val="00932FCF"/>
    <w:rsid w:val="009334A2"/>
    <w:rsid w:val="00933AAA"/>
    <w:rsid w:val="00933D5B"/>
    <w:rsid w:val="00934000"/>
    <w:rsid w:val="0093445C"/>
    <w:rsid w:val="00934BFB"/>
    <w:rsid w:val="00934C18"/>
    <w:rsid w:val="00935320"/>
    <w:rsid w:val="00935404"/>
    <w:rsid w:val="00935552"/>
    <w:rsid w:val="00935FC1"/>
    <w:rsid w:val="00936075"/>
    <w:rsid w:val="0093616A"/>
    <w:rsid w:val="00936179"/>
    <w:rsid w:val="00936705"/>
    <w:rsid w:val="00936B57"/>
    <w:rsid w:val="00936ED2"/>
    <w:rsid w:val="0093757E"/>
    <w:rsid w:val="00937D4A"/>
    <w:rsid w:val="00937DF4"/>
    <w:rsid w:val="009400C6"/>
    <w:rsid w:val="00940484"/>
    <w:rsid w:val="00940525"/>
    <w:rsid w:val="009408B1"/>
    <w:rsid w:val="009414CB"/>
    <w:rsid w:val="00941AAE"/>
    <w:rsid w:val="00941C40"/>
    <w:rsid w:val="0094226A"/>
    <w:rsid w:val="00943909"/>
    <w:rsid w:val="00943BEB"/>
    <w:rsid w:val="009440BD"/>
    <w:rsid w:val="009441DF"/>
    <w:rsid w:val="00944358"/>
    <w:rsid w:val="00944507"/>
    <w:rsid w:val="00944675"/>
    <w:rsid w:val="009447EA"/>
    <w:rsid w:val="00944C3B"/>
    <w:rsid w:val="00944F03"/>
    <w:rsid w:val="009450B2"/>
    <w:rsid w:val="00945207"/>
    <w:rsid w:val="009452BF"/>
    <w:rsid w:val="009457CA"/>
    <w:rsid w:val="009459A2"/>
    <w:rsid w:val="00945E4A"/>
    <w:rsid w:val="00946119"/>
    <w:rsid w:val="00946D85"/>
    <w:rsid w:val="00946E51"/>
    <w:rsid w:val="0094705B"/>
    <w:rsid w:val="0094758C"/>
    <w:rsid w:val="00947ED9"/>
    <w:rsid w:val="00950175"/>
    <w:rsid w:val="009503B3"/>
    <w:rsid w:val="00950690"/>
    <w:rsid w:val="0095086D"/>
    <w:rsid w:val="0095094C"/>
    <w:rsid w:val="00950F02"/>
    <w:rsid w:val="0095114B"/>
    <w:rsid w:val="009511DE"/>
    <w:rsid w:val="0095141F"/>
    <w:rsid w:val="009515A2"/>
    <w:rsid w:val="009518CE"/>
    <w:rsid w:val="0095192F"/>
    <w:rsid w:val="00951BF1"/>
    <w:rsid w:val="00951D24"/>
    <w:rsid w:val="00952511"/>
    <w:rsid w:val="00952967"/>
    <w:rsid w:val="00952CCB"/>
    <w:rsid w:val="00952EEA"/>
    <w:rsid w:val="0095347C"/>
    <w:rsid w:val="009537B1"/>
    <w:rsid w:val="00953A5D"/>
    <w:rsid w:val="00953CC0"/>
    <w:rsid w:val="00953EAB"/>
    <w:rsid w:val="00954AF8"/>
    <w:rsid w:val="00955C2A"/>
    <w:rsid w:val="00955D81"/>
    <w:rsid w:val="009561A1"/>
    <w:rsid w:val="00957032"/>
    <w:rsid w:val="009571CA"/>
    <w:rsid w:val="0095751D"/>
    <w:rsid w:val="00957D3C"/>
    <w:rsid w:val="00960F1C"/>
    <w:rsid w:val="0096129C"/>
    <w:rsid w:val="009612ED"/>
    <w:rsid w:val="00961886"/>
    <w:rsid w:val="009619AC"/>
    <w:rsid w:val="009619F4"/>
    <w:rsid w:val="00961A77"/>
    <w:rsid w:val="00961B8C"/>
    <w:rsid w:val="0096247B"/>
    <w:rsid w:val="00962C1A"/>
    <w:rsid w:val="00963772"/>
    <w:rsid w:val="00964403"/>
    <w:rsid w:val="009644A3"/>
    <w:rsid w:val="00964565"/>
    <w:rsid w:val="00964BC9"/>
    <w:rsid w:val="00965512"/>
    <w:rsid w:val="0096565B"/>
    <w:rsid w:val="0096592C"/>
    <w:rsid w:val="00965954"/>
    <w:rsid w:val="00965F1A"/>
    <w:rsid w:val="00966984"/>
    <w:rsid w:val="00967473"/>
    <w:rsid w:val="0096778D"/>
    <w:rsid w:val="00967F89"/>
    <w:rsid w:val="00970450"/>
    <w:rsid w:val="009707D9"/>
    <w:rsid w:val="009707FA"/>
    <w:rsid w:val="00970B43"/>
    <w:rsid w:val="00970D07"/>
    <w:rsid w:val="00971128"/>
    <w:rsid w:val="0097162A"/>
    <w:rsid w:val="00971684"/>
    <w:rsid w:val="00971689"/>
    <w:rsid w:val="00971ADF"/>
    <w:rsid w:val="00971EA8"/>
    <w:rsid w:val="00972679"/>
    <w:rsid w:val="00972854"/>
    <w:rsid w:val="009729CA"/>
    <w:rsid w:val="00973258"/>
    <w:rsid w:val="00973453"/>
    <w:rsid w:val="0097391C"/>
    <w:rsid w:val="00973B4E"/>
    <w:rsid w:val="0097433A"/>
    <w:rsid w:val="00974717"/>
    <w:rsid w:val="00974D51"/>
    <w:rsid w:val="0097519C"/>
    <w:rsid w:val="00975525"/>
    <w:rsid w:val="00975932"/>
    <w:rsid w:val="0097617B"/>
    <w:rsid w:val="00976597"/>
    <w:rsid w:val="00976811"/>
    <w:rsid w:val="0097681C"/>
    <w:rsid w:val="009769F4"/>
    <w:rsid w:val="00976ADA"/>
    <w:rsid w:val="00976EB7"/>
    <w:rsid w:val="00977712"/>
    <w:rsid w:val="00977B23"/>
    <w:rsid w:val="00977FCC"/>
    <w:rsid w:val="009803AC"/>
    <w:rsid w:val="00980851"/>
    <w:rsid w:val="009817D1"/>
    <w:rsid w:val="00981C0A"/>
    <w:rsid w:val="00981C82"/>
    <w:rsid w:val="00981DA9"/>
    <w:rsid w:val="00982698"/>
    <w:rsid w:val="00982817"/>
    <w:rsid w:val="00982E82"/>
    <w:rsid w:val="009836A4"/>
    <w:rsid w:val="00983A00"/>
    <w:rsid w:val="00983AB8"/>
    <w:rsid w:val="00984671"/>
    <w:rsid w:val="00984720"/>
    <w:rsid w:val="00984A28"/>
    <w:rsid w:val="00984CCC"/>
    <w:rsid w:val="00985228"/>
    <w:rsid w:val="00985739"/>
    <w:rsid w:val="00985934"/>
    <w:rsid w:val="00985E5B"/>
    <w:rsid w:val="00985FF9"/>
    <w:rsid w:val="0098611B"/>
    <w:rsid w:val="009865DB"/>
    <w:rsid w:val="00986771"/>
    <w:rsid w:val="009867E7"/>
    <w:rsid w:val="00986CFA"/>
    <w:rsid w:val="00987250"/>
    <w:rsid w:val="009872C3"/>
    <w:rsid w:val="00987A23"/>
    <w:rsid w:val="00987AF4"/>
    <w:rsid w:val="00987BCE"/>
    <w:rsid w:val="00987C2B"/>
    <w:rsid w:val="009909E4"/>
    <w:rsid w:val="00990B09"/>
    <w:rsid w:val="00990FAA"/>
    <w:rsid w:val="009923D7"/>
    <w:rsid w:val="00992A06"/>
    <w:rsid w:val="00992C39"/>
    <w:rsid w:val="009938E8"/>
    <w:rsid w:val="00994001"/>
    <w:rsid w:val="009956C8"/>
    <w:rsid w:val="00995A6A"/>
    <w:rsid w:val="00995EB6"/>
    <w:rsid w:val="0099644D"/>
    <w:rsid w:val="00996C04"/>
    <w:rsid w:val="00997005"/>
    <w:rsid w:val="0099730D"/>
    <w:rsid w:val="00997598"/>
    <w:rsid w:val="009A03C8"/>
    <w:rsid w:val="009A0795"/>
    <w:rsid w:val="009A09A0"/>
    <w:rsid w:val="009A09D0"/>
    <w:rsid w:val="009A0AB3"/>
    <w:rsid w:val="009A0CEC"/>
    <w:rsid w:val="009A0ED5"/>
    <w:rsid w:val="009A0FA7"/>
    <w:rsid w:val="009A0FB2"/>
    <w:rsid w:val="009A154C"/>
    <w:rsid w:val="009A170E"/>
    <w:rsid w:val="009A1AE5"/>
    <w:rsid w:val="009A27E8"/>
    <w:rsid w:val="009A2802"/>
    <w:rsid w:val="009A3177"/>
    <w:rsid w:val="009A3187"/>
    <w:rsid w:val="009A327E"/>
    <w:rsid w:val="009A3360"/>
    <w:rsid w:val="009A3C9E"/>
    <w:rsid w:val="009A3F2D"/>
    <w:rsid w:val="009A45AC"/>
    <w:rsid w:val="009A4678"/>
    <w:rsid w:val="009A46AC"/>
    <w:rsid w:val="009A46EB"/>
    <w:rsid w:val="009A4D87"/>
    <w:rsid w:val="009A546B"/>
    <w:rsid w:val="009A593E"/>
    <w:rsid w:val="009A6FBD"/>
    <w:rsid w:val="009A743D"/>
    <w:rsid w:val="009A77CD"/>
    <w:rsid w:val="009B00EF"/>
    <w:rsid w:val="009B062F"/>
    <w:rsid w:val="009B077F"/>
    <w:rsid w:val="009B1A91"/>
    <w:rsid w:val="009B1FAE"/>
    <w:rsid w:val="009B2860"/>
    <w:rsid w:val="009B2959"/>
    <w:rsid w:val="009B2F63"/>
    <w:rsid w:val="009B33A0"/>
    <w:rsid w:val="009B3BBC"/>
    <w:rsid w:val="009B413F"/>
    <w:rsid w:val="009B5148"/>
    <w:rsid w:val="009B6F9B"/>
    <w:rsid w:val="009B74DC"/>
    <w:rsid w:val="009B7D06"/>
    <w:rsid w:val="009B7FA5"/>
    <w:rsid w:val="009C004B"/>
    <w:rsid w:val="009C0237"/>
    <w:rsid w:val="009C0B04"/>
    <w:rsid w:val="009C0B5A"/>
    <w:rsid w:val="009C100B"/>
    <w:rsid w:val="009C1150"/>
    <w:rsid w:val="009C1566"/>
    <w:rsid w:val="009C1E99"/>
    <w:rsid w:val="009C1F6B"/>
    <w:rsid w:val="009C1F7E"/>
    <w:rsid w:val="009C25AC"/>
    <w:rsid w:val="009C25C4"/>
    <w:rsid w:val="009C2E32"/>
    <w:rsid w:val="009C31D2"/>
    <w:rsid w:val="009C322B"/>
    <w:rsid w:val="009C385D"/>
    <w:rsid w:val="009C38D4"/>
    <w:rsid w:val="009C42E4"/>
    <w:rsid w:val="009C4686"/>
    <w:rsid w:val="009C471D"/>
    <w:rsid w:val="009C545A"/>
    <w:rsid w:val="009C5723"/>
    <w:rsid w:val="009C6673"/>
    <w:rsid w:val="009C6F46"/>
    <w:rsid w:val="009C7896"/>
    <w:rsid w:val="009D00AB"/>
    <w:rsid w:val="009D034A"/>
    <w:rsid w:val="009D050F"/>
    <w:rsid w:val="009D1FEA"/>
    <w:rsid w:val="009D22B4"/>
    <w:rsid w:val="009D291B"/>
    <w:rsid w:val="009D2F00"/>
    <w:rsid w:val="009D3667"/>
    <w:rsid w:val="009D3690"/>
    <w:rsid w:val="009D38E3"/>
    <w:rsid w:val="009D4082"/>
    <w:rsid w:val="009D4FE5"/>
    <w:rsid w:val="009D51F8"/>
    <w:rsid w:val="009D5250"/>
    <w:rsid w:val="009D562E"/>
    <w:rsid w:val="009D5641"/>
    <w:rsid w:val="009D580E"/>
    <w:rsid w:val="009D65BE"/>
    <w:rsid w:val="009D67A2"/>
    <w:rsid w:val="009D74EE"/>
    <w:rsid w:val="009D7622"/>
    <w:rsid w:val="009D7904"/>
    <w:rsid w:val="009D7ACB"/>
    <w:rsid w:val="009D7B03"/>
    <w:rsid w:val="009D7B94"/>
    <w:rsid w:val="009D7BD5"/>
    <w:rsid w:val="009D7D8C"/>
    <w:rsid w:val="009D7EA1"/>
    <w:rsid w:val="009D7F4B"/>
    <w:rsid w:val="009E01B2"/>
    <w:rsid w:val="009E09D1"/>
    <w:rsid w:val="009E1001"/>
    <w:rsid w:val="009E1A35"/>
    <w:rsid w:val="009E1D57"/>
    <w:rsid w:val="009E2001"/>
    <w:rsid w:val="009E2114"/>
    <w:rsid w:val="009E2718"/>
    <w:rsid w:val="009E279B"/>
    <w:rsid w:val="009E2AEE"/>
    <w:rsid w:val="009E39D1"/>
    <w:rsid w:val="009E3CFB"/>
    <w:rsid w:val="009E3D32"/>
    <w:rsid w:val="009E3F6B"/>
    <w:rsid w:val="009E48AD"/>
    <w:rsid w:val="009E4AAF"/>
    <w:rsid w:val="009E4F6A"/>
    <w:rsid w:val="009E5042"/>
    <w:rsid w:val="009E5113"/>
    <w:rsid w:val="009E518A"/>
    <w:rsid w:val="009E53AD"/>
    <w:rsid w:val="009E5481"/>
    <w:rsid w:val="009E5A3C"/>
    <w:rsid w:val="009E607E"/>
    <w:rsid w:val="009E6662"/>
    <w:rsid w:val="009E68A1"/>
    <w:rsid w:val="009E7603"/>
    <w:rsid w:val="009E7926"/>
    <w:rsid w:val="009E794A"/>
    <w:rsid w:val="009E7C2B"/>
    <w:rsid w:val="009E7E47"/>
    <w:rsid w:val="009F01D2"/>
    <w:rsid w:val="009F0243"/>
    <w:rsid w:val="009F0292"/>
    <w:rsid w:val="009F043A"/>
    <w:rsid w:val="009F065E"/>
    <w:rsid w:val="009F09F3"/>
    <w:rsid w:val="009F0D3F"/>
    <w:rsid w:val="009F1034"/>
    <w:rsid w:val="009F107F"/>
    <w:rsid w:val="009F1374"/>
    <w:rsid w:val="009F1530"/>
    <w:rsid w:val="009F1C57"/>
    <w:rsid w:val="009F2B8E"/>
    <w:rsid w:val="009F362A"/>
    <w:rsid w:val="009F3EAE"/>
    <w:rsid w:val="009F4454"/>
    <w:rsid w:val="009F446D"/>
    <w:rsid w:val="009F4B33"/>
    <w:rsid w:val="009F4E8A"/>
    <w:rsid w:val="009F5A76"/>
    <w:rsid w:val="009F5F9B"/>
    <w:rsid w:val="009F5FD8"/>
    <w:rsid w:val="009F6E6F"/>
    <w:rsid w:val="009F7004"/>
    <w:rsid w:val="009F7158"/>
    <w:rsid w:val="009F7168"/>
    <w:rsid w:val="009F7448"/>
    <w:rsid w:val="009F745C"/>
    <w:rsid w:val="009F7514"/>
    <w:rsid w:val="009F796E"/>
    <w:rsid w:val="009F7DAB"/>
    <w:rsid w:val="00A00287"/>
    <w:rsid w:val="00A00528"/>
    <w:rsid w:val="00A009C8"/>
    <w:rsid w:val="00A00FE4"/>
    <w:rsid w:val="00A023C9"/>
    <w:rsid w:val="00A0277B"/>
    <w:rsid w:val="00A03070"/>
    <w:rsid w:val="00A035DF"/>
    <w:rsid w:val="00A03B59"/>
    <w:rsid w:val="00A04ADA"/>
    <w:rsid w:val="00A04DA1"/>
    <w:rsid w:val="00A05398"/>
    <w:rsid w:val="00A05CAE"/>
    <w:rsid w:val="00A06168"/>
    <w:rsid w:val="00A06847"/>
    <w:rsid w:val="00A06849"/>
    <w:rsid w:val="00A06B0A"/>
    <w:rsid w:val="00A06E33"/>
    <w:rsid w:val="00A06E65"/>
    <w:rsid w:val="00A07FA6"/>
    <w:rsid w:val="00A1055E"/>
    <w:rsid w:val="00A10716"/>
    <w:rsid w:val="00A10A84"/>
    <w:rsid w:val="00A10FA0"/>
    <w:rsid w:val="00A1145F"/>
    <w:rsid w:val="00A11463"/>
    <w:rsid w:val="00A11C1B"/>
    <w:rsid w:val="00A11CCB"/>
    <w:rsid w:val="00A11F8A"/>
    <w:rsid w:val="00A125DF"/>
    <w:rsid w:val="00A127A6"/>
    <w:rsid w:val="00A12ED8"/>
    <w:rsid w:val="00A1308D"/>
    <w:rsid w:val="00A134C7"/>
    <w:rsid w:val="00A13E59"/>
    <w:rsid w:val="00A14172"/>
    <w:rsid w:val="00A14CC3"/>
    <w:rsid w:val="00A14D9B"/>
    <w:rsid w:val="00A15074"/>
    <w:rsid w:val="00A15213"/>
    <w:rsid w:val="00A15591"/>
    <w:rsid w:val="00A166FD"/>
    <w:rsid w:val="00A16A12"/>
    <w:rsid w:val="00A16EEA"/>
    <w:rsid w:val="00A17249"/>
    <w:rsid w:val="00A17C78"/>
    <w:rsid w:val="00A2014B"/>
    <w:rsid w:val="00A201DC"/>
    <w:rsid w:val="00A203E5"/>
    <w:rsid w:val="00A20523"/>
    <w:rsid w:val="00A20D3C"/>
    <w:rsid w:val="00A20FDA"/>
    <w:rsid w:val="00A2163A"/>
    <w:rsid w:val="00A216E1"/>
    <w:rsid w:val="00A21964"/>
    <w:rsid w:val="00A21CEC"/>
    <w:rsid w:val="00A21E53"/>
    <w:rsid w:val="00A22117"/>
    <w:rsid w:val="00A2293A"/>
    <w:rsid w:val="00A2293C"/>
    <w:rsid w:val="00A22F3F"/>
    <w:rsid w:val="00A233CD"/>
    <w:rsid w:val="00A23549"/>
    <w:rsid w:val="00A23562"/>
    <w:rsid w:val="00A238BB"/>
    <w:rsid w:val="00A246AA"/>
    <w:rsid w:val="00A2473D"/>
    <w:rsid w:val="00A247FA"/>
    <w:rsid w:val="00A25926"/>
    <w:rsid w:val="00A264F3"/>
    <w:rsid w:val="00A265EC"/>
    <w:rsid w:val="00A26A55"/>
    <w:rsid w:val="00A27312"/>
    <w:rsid w:val="00A27B80"/>
    <w:rsid w:val="00A306F7"/>
    <w:rsid w:val="00A3125E"/>
    <w:rsid w:val="00A31B2B"/>
    <w:rsid w:val="00A3280E"/>
    <w:rsid w:val="00A32843"/>
    <w:rsid w:val="00A332F7"/>
    <w:rsid w:val="00A33F02"/>
    <w:rsid w:val="00A34279"/>
    <w:rsid w:val="00A34A67"/>
    <w:rsid w:val="00A34AC8"/>
    <w:rsid w:val="00A34D3C"/>
    <w:rsid w:val="00A35556"/>
    <w:rsid w:val="00A35823"/>
    <w:rsid w:val="00A35AE5"/>
    <w:rsid w:val="00A35CB2"/>
    <w:rsid w:val="00A3625F"/>
    <w:rsid w:val="00A36381"/>
    <w:rsid w:val="00A3653A"/>
    <w:rsid w:val="00A36C68"/>
    <w:rsid w:val="00A371B4"/>
    <w:rsid w:val="00A3757F"/>
    <w:rsid w:val="00A37BC9"/>
    <w:rsid w:val="00A403BE"/>
    <w:rsid w:val="00A404B1"/>
    <w:rsid w:val="00A406B0"/>
    <w:rsid w:val="00A40BA9"/>
    <w:rsid w:val="00A41A7B"/>
    <w:rsid w:val="00A41C9D"/>
    <w:rsid w:val="00A434BC"/>
    <w:rsid w:val="00A43635"/>
    <w:rsid w:val="00A436B6"/>
    <w:rsid w:val="00A43A7B"/>
    <w:rsid w:val="00A43E15"/>
    <w:rsid w:val="00A43F92"/>
    <w:rsid w:val="00A444DF"/>
    <w:rsid w:val="00A445C6"/>
    <w:rsid w:val="00A44A23"/>
    <w:rsid w:val="00A44A78"/>
    <w:rsid w:val="00A45484"/>
    <w:rsid w:val="00A45DA6"/>
    <w:rsid w:val="00A45DF3"/>
    <w:rsid w:val="00A465C5"/>
    <w:rsid w:val="00A4667C"/>
    <w:rsid w:val="00A46EFA"/>
    <w:rsid w:val="00A50678"/>
    <w:rsid w:val="00A508AF"/>
    <w:rsid w:val="00A50D44"/>
    <w:rsid w:val="00A517F6"/>
    <w:rsid w:val="00A51A64"/>
    <w:rsid w:val="00A51F2D"/>
    <w:rsid w:val="00A52F8A"/>
    <w:rsid w:val="00A535F0"/>
    <w:rsid w:val="00A53D61"/>
    <w:rsid w:val="00A54080"/>
    <w:rsid w:val="00A54A28"/>
    <w:rsid w:val="00A54B41"/>
    <w:rsid w:val="00A54DBC"/>
    <w:rsid w:val="00A553F4"/>
    <w:rsid w:val="00A556B7"/>
    <w:rsid w:val="00A55935"/>
    <w:rsid w:val="00A55E5E"/>
    <w:rsid w:val="00A566C9"/>
    <w:rsid w:val="00A56773"/>
    <w:rsid w:val="00A56F57"/>
    <w:rsid w:val="00A57341"/>
    <w:rsid w:val="00A57532"/>
    <w:rsid w:val="00A57D7A"/>
    <w:rsid w:val="00A57E7A"/>
    <w:rsid w:val="00A57F27"/>
    <w:rsid w:val="00A62157"/>
    <w:rsid w:val="00A6224E"/>
    <w:rsid w:val="00A62A31"/>
    <w:rsid w:val="00A63324"/>
    <w:rsid w:val="00A633FB"/>
    <w:rsid w:val="00A63B69"/>
    <w:rsid w:val="00A63C31"/>
    <w:rsid w:val="00A63D09"/>
    <w:rsid w:val="00A63D0E"/>
    <w:rsid w:val="00A64859"/>
    <w:rsid w:val="00A64DB4"/>
    <w:rsid w:val="00A64F09"/>
    <w:rsid w:val="00A65470"/>
    <w:rsid w:val="00A65DEB"/>
    <w:rsid w:val="00A6623B"/>
    <w:rsid w:val="00A66B05"/>
    <w:rsid w:val="00A66BFE"/>
    <w:rsid w:val="00A6728C"/>
    <w:rsid w:val="00A67A46"/>
    <w:rsid w:val="00A7094C"/>
    <w:rsid w:val="00A70C7D"/>
    <w:rsid w:val="00A710AC"/>
    <w:rsid w:val="00A712A6"/>
    <w:rsid w:val="00A71620"/>
    <w:rsid w:val="00A71812"/>
    <w:rsid w:val="00A71938"/>
    <w:rsid w:val="00A719DA"/>
    <w:rsid w:val="00A71B4C"/>
    <w:rsid w:val="00A72085"/>
    <w:rsid w:val="00A7227F"/>
    <w:rsid w:val="00A7274F"/>
    <w:rsid w:val="00A730C0"/>
    <w:rsid w:val="00A731B9"/>
    <w:rsid w:val="00A73490"/>
    <w:rsid w:val="00A734F4"/>
    <w:rsid w:val="00A73622"/>
    <w:rsid w:val="00A73806"/>
    <w:rsid w:val="00A73AD8"/>
    <w:rsid w:val="00A73B49"/>
    <w:rsid w:val="00A74B57"/>
    <w:rsid w:val="00A74E86"/>
    <w:rsid w:val="00A74F8C"/>
    <w:rsid w:val="00A75543"/>
    <w:rsid w:val="00A75770"/>
    <w:rsid w:val="00A759A1"/>
    <w:rsid w:val="00A75FDB"/>
    <w:rsid w:val="00A76375"/>
    <w:rsid w:val="00A76CD0"/>
    <w:rsid w:val="00A775BD"/>
    <w:rsid w:val="00A77961"/>
    <w:rsid w:val="00A80076"/>
    <w:rsid w:val="00A801F5"/>
    <w:rsid w:val="00A802F2"/>
    <w:rsid w:val="00A80C31"/>
    <w:rsid w:val="00A810A1"/>
    <w:rsid w:val="00A814AD"/>
    <w:rsid w:val="00A81B3A"/>
    <w:rsid w:val="00A8290D"/>
    <w:rsid w:val="00A82B4D"/>
    <w:rsid w:val="00A82BA9"/>
    <w:rsid w:val="00A83DC0"/>
    <w:rsid w:val="00A83ED4"/>
    <w:rsid w:val="00A83FF5"/>
    <w:rsid w:val="00A847DD"/>
    <w:rsid w:val="00A85AAC"/>
    <w:rsid w:val="00A85B20"/>
    <w:rsid w:val="00A860CC"/>
    <w:rsid w:val="00A866BB"/>
    <w:rsid w:val="00A86D88"/>
    <w:rsid w:val="00A87061"/>
    <w:rsid w:val="00A8730C"/>
    <w:rsid w:val="00A87959"/>
    <w:rsid w:val="00A87A64"/>
    <w:rsid w:val="00A87C16"/>
    <w:rsid w:val="00A902C8"/>
    <w:rsid w:val="00A902F6"/>
    <w:rsid w:val="00A905E1"/>
    <w:rsid w:val="00A90905"/>
    <w:rsid w:val="00A90BBC"/>
    <w:rsid w:val="00A91331"/>
    <w:rsid w:val="00A918C8"/>
    <w:rsid w:val="00A91BCD"/>
    <w:rsid w:val="00A91DED"/>
    <w:rsid w:val="00A91E02"/>
    <w:rsid w:val="00A9244F"/>
    <w:rsid w:val="00A92771"/>
    <w:rsid w:val="00A927B2"/>
    <w:rsid w:val="00A92842"/>
    <w:rsid w:val="00A9298F"/>
    <w:rsid w:val="00A92ED4"/>
    <w:rsid w:val="00A930FB"/>
    <w:rsid w:val="00A93109"/>
    <w:rsid w:val="00A939EB"/>
    <w:rsid w:val="00A93CE6"/>
    <w:rsid w:val="00A93DE6"/>
    <w:rsid w:val="00A94739"/>
    <w:rsid w:val="00A94803"/>
    <w:rsid w:val="00A94952"/>
    <w:rsid w:val="00A94ECE"/>
    <w:rsid w:val="00A94FB0"/>
    <w:rsid w:val="00A95078"/>
    <w:rsid w:val="00A96271"/>
    <w:rsid w:val="00A962D3"/>
    <w:rsid w:val="00A96DEF"/>
    <w:rsid w:val="00A97455"/>
    <w:rsid w:val="00A97A03"/>
    <w:rsid w:val="00AA0868"/>
    <w:rsid w:val="00AA0BB5"/>
    <w:rsid w:val="00AA0D97"/>
    <w:rsid w:val="00AA0F7F"/>
    <w:rsid w:val="00AA1003"/>
    <w:rsid w:val="00AA18FA"/>
    <w:rsid w:val="00AA1CCC"/>
    <w:rsid w:val="00AA1DCD"/>
    <w:rsid w:val="00AA1FC1"/>
    <w:rsid w:val="00AA2143"/>
    <w:rsid w:val="00AA2170"/>
    <w:rsid w:val="00AA27D4"/>
    <w:rsid w:val="00AA288E"/>
    <w:rsid w:val="00AA2F01"/>
    <w:rsid w:val="00AA35B3"/>
    <w:rsid w:val="00AA3D85"/>
    <w:rsid w:val="00AA432B"/>
    <w:rsid w:val="00AA450A"/>
    <w:rsid w:val="00AA45F4"/>
    <w:rsid w:val="00AA4706"/>
    <w:rsid w:val="00AA4A24"/>
    <w:rsid w:val="00AA4C6D"/>
    <w:rsid w:val="00AA50C7"/>
    <w:rsid w:val="00AA5904"/>
    <w:rsid w:val="00AA5A85"/>
    <w:rsid w:val="00AA5D5E"/>
    <w:rsid w:val="00AA5DCE"/>
    <w:rsid w:val="00AA61C4"/>
    <w:rsid w:val="00AA6274"/>
    <w:rsid w:val="00AA6FBB"/>
    <w:rsid w:val="00AA7B83"/>
    <w:rsid w:val="00AA7F85"/>
    <w:rsid w:val="00AB048E"/>
    <w:rsid w:val="00AB0BA4"/>
    <w:rsid w:val="00AB0D23"/>
    <w:rsid w:val="00AB0FE6"/>
    <w:rsid w:val="00AB14D1"/>
    <w:rsid w:val="00AB1E87"/>
    <w:rsid w:val="00AB27D5"/>
    <w:rsid w:val="00AB27DF"/>
    <w:rsid w:val="00AB320C"/>
    <w:rsid w:val="00AB3CE7"/>
    <w:rsid w:val="00AB419C"/>
    <w:rsid w:val="00AB4FEE"/>
    <w:rsid w:val="00AB5249"/>
    <w:rsid w:val="00AB54D6"/>
    <w:rsid w:val="00AB584C"/>
    <w:rsid w:val="00AB601D"/>
    <w:rsid w:val="00AB6157"/>
    <w:rsid w:val="00AB6B7E"/>
    <w:rsid w:val="00AB6CF9"/>
    <w:rsid w:val="00AB6D1B"/>
    <w:rsid w:val="00AB703A"/>
    <w:rsid w:val="00AB76F6"/>
    <w:rsid w:val="00AB782B"/>
    <w:rsid w:val="00AB7862"/>
    <w:rsid w:val="00AB7FBF"/>
    <w:rsid w:val="00AC00A2"/>
    <w:rsid w:val="00AC0241"/>
    <w:rsid w:val="00AC0BC3"/>
    <w:rsid w:val="00AC0BCA"/>
    <w:rsid w:val="00AC1125"/>
    <w:rsid w:val="00AC1238"/>
    <w:rsid w:val="00AC186F"/>
    <w:rsid w:val="00AC2016"/>
    <w:rsid w:val="00AC251D"/>
    <w:rsid w:val="00AC25C2"/>
    <w:rsid w:val="00AC2AF0"/>
    <w:rsid w:val="00AC36AA"/>
    <w:rsid w:val="00AC468B"/>
    <w:rsid w:val="00AC4A54"/>
    <w:rsid w:val="00AC4F3F"/>
    <w:rsid w:val="00AC5059"/>
    <w:rsid w:val="00AC5C74"/>
    <w:rsid w:val="00AC6098"/>
    <w:rsid w:val="00AC651A"/>
    <w:rsid w:val="00AC6912"/>
    <w:rsid w:val="00AC6E33"/>
    <w:rsid w:val="00AC729E"/>
    <w:rsid w:val="00AC733F"/>
    <w:rsid w:val="00AC75CF"/>
    <w:rsid w:val="00AD03CE"/>
    <w:rsid w:val="00AD05B4"/>
    <w:rsid w:val="00AD0800"/>
    <w:rsid w:val="00AD1A71"/>
    <w:rsid w:val="00AD21CC"/>
    <w:rsid w:val="00AD2841"/>
    <w:rsid w:val="00AD2C8B"/>
    <w:rsid w:val="00AD2F6F"/>
    <w:rsid w:val="00AD3BF2"/>
    <w:rsid w:val="00AD40E3"/>
    <w:rsid w:val="00AD4251"/>
    <w:rsid w:val="00AD4545"/>
    <w:rsid w:val="00AD49BA"/>
    <w:rsid w:val="00AD4E14"/>
    <w:rsid w:val="00AD4FC0"/>
    <w:rsid w:val="00AD4FF5"/>
    <w:rsid w:val="00AD5287"/>
    <w:rsid w:val="00AD5883"/>
    <w:rsid w:val="00AD7BD2"/>
    <w:rsid w:val="00AD7C20"/>
    <w:rsid w:val="00AD7F2A"/>
    <w:rsid w:val="00AD7F3F"/>
    <w:rsid w:val="00AE0509"/>
    <w:rsid w:val="00AE072D"/>
    <w:rsid w:val="00AE0965"/>
    <w:rsid w:val="00AE135C"/>
    <w:rsid w:val="00AE137A"/>
    <w:rsid w:val="00AE149E"/>
    <w:rsid w:val="00AE24EA"/>
    <w:rsid w:val="00AE2C62"/>
    <w:rsid w:val="00AE2D59"/>
    <w:rsid w:val="00AE36C7"/>
    <w:rsid w:val="00AE3B0D"/>
    <w:rsid w:val="00AE3C00"/>
    <w:rsid w:val="00AE3FE5"/>
    <w:rsid w:val="00AE4BC4"/>
    <w:rsid w:val="00AE4DBB"/>
    <w:rsid w:val="00AE562F"/>
    <w:rsid w:val="00AE5886"/>
    <w:rsid w:val="00AE594A"/>
    <w:rsid w:val="00AE5D9D"/>
    <w:rsid w:val="00AE60AE"/>
    <w:rsid w:val="00AE6105"/>
    <w:rsid w:val="00AE61D3"/>
    <w:rsid w:val="00AE64CB"/>
    <w:rsid w:val="00AE6C45"/>
    <w:rsid w:val="00AE736F"/>
    <w:rsid w:val="00AE77D3"/>
    <w:rsid w:val="00AE7880"/>
    <w:rsid w:val="00AE79B6"/>
    <w:rsid w:val="00AF0D4A"/>
    <w:rsid w:val="00AF0DEE"/>
    <w:rsid w:val="00AF1336"/>
    <w:rsid w:val="00AF15BE"/>
    <w:rsid w:val="00AF2A8E"/>
    <w:rsid w:val="00AF2ACD"/>
    <w:rsid w:val="00AF2F90"/>
    <w:rsid w:val="00AF351A"/>
    <w:rsid w:val="00AF3824"/>
    <w:rsid w:val="00AF3A55"/>
    <w:rsid w:val="00AF3A9B"/>
    <w:rsid w:val="00AF3D89"/>
    <w:rsid w:val="00AF4034"/>
    <w:rsid w:val="00AF43A1"/>
    <w:rsid w:val="00AF45D9"/>
    <w:rsid w:val="00AF508B"/>
    <w:rsid w:val="00AF508E"/>
    <w:rsid w:val="00AF55CA"/>
    <w:rsid w:val="00AF57D0"/>
    <w:rsid w:val="00AF5B4A"/>
    <w:rsid w:val="00AF5CE2"/>
    <w:rsid w:val="00AF5E7E"/>
    <w:rsid w:val="00AF6525"/>
    <w:rsid w:val="00AF6B62"/>
    <w:rsid w:val="00AF6BBC"/>
    <w:rsid w:val="00AF6E6C"/>
    <w:rsid w:val="00AF74BD"/>
    <w:rsid w:val="00AF7D87"/>
    <w:rsid w:val="00B000B5"/>
    <w:rsid w:val="00B00AE6"/>
    <w:rsid w:val="00B00F43"/>
    <w:rsid w:val="00B012C1"/>
    <w:rsid w:val="00B01BD2"/>
    <w:rsid w:val="00B02077"/>
    <w:rsid w:val="00B026DA"/>
    <w:rsid w:val="00B02E17"/>
    <w:rsid w:val="00B030E8"/>
    <w:rsid w:val="00B03176"/>
    <w:rsid w:val="00B035B1"/>
    <w:rsid w:val="00B037C8"/>
    <w:rsid w:val="00B039DE"/>
    <w:rsid w:val="00B03CDA"/>
    <w:rsid w:val="00B043A8"/>
    <w:rsid w:val="00B0446C"/>
    <w:rsid w:val="00B044CC"/>
    <w:rsid w:val="00B04625"/>
    <w:rsid w:val="00B0463E"/>
    <w:rsid w:val="00B04AB8"/>
    <w:rsid w:val="00B04C98"/>
    <w:rsid w:val="00B052A9"/>
    <w:rsid w:val="00B05444"/>
    <w:rsid w:val="00B06975"/>
    <w:rsid w:val="00B07AD5"/>
    <w:rsid w:val="00B10A39"/>
    <w:rsid w:val="00B10AD4"/>
    <w:rsid w:val="00B10B7C"/>
    <w:rsid w:val="00B11B69"/>
    <w:rsid w:val="00B11CA9"/>
    <w:rsid w:val="00B11CE0"/>
    <w:rsid w:val="00B11E06"/>
    <w:rsid w:val="00B125A3"/>
    <w:rsid w:val="00B13277"/>
    <w:rsid w:val="00B13C54"/>
    <w:rsid w:val="00B14227"/>
    <w:rsid w:val="00B14251"/>
    <w:rsid w:val="00B1430A"/>
    <w:rsid w:val="00B144E7"/>
    <w:rsid w:val="00B1519A"/>
    <w:rsid w:val="00B154E3"/>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1FC3"/>
    <w:rsid w:val="00B22546"/>
    <w:rsid w:val="00B228E7"/>
    <w:rsid w:val="00B23592"/>
    <w:rsid w:val="00B23638"/>
    <w:rsid w:val="00B23971"/>
    <w:rsid w:val="00B24410"/>
    <w:rsid w:val="00B2487C"/>
    <w:rsid w:val="00B24C10"/>
    <w:rsid w:val="00B24CB4"/>
    <w:rsid w:val="00B25521"/>
    <w:rsid w:val="00B267EC"/>
    <w:rsid w:val="00B2718A"/>
    <w:rsid w:val="00B276D2"/>
    <w:rsid w:val="00B279F3"/>
    <w:rsid w:val="00B27AE3"/>
    <w:rsid w:val="00B307D7"/>
    <w:rsid w:val="00B3091D"/>
    <w:rsid w:val="00B30C6E"/>
    <w:rsid w:val="00B30C8E"/>
    <w:rsid w:val="00B30EC6"/>
    <w:rsid w:val="00B310F0"/>
    <w:rsid w:val="00B312B8"/>
    <w:rsid w:val="00B317ED"/>
    <w:rsid w:val="00B31ABA"/>
    <w:rsid w:val="00B31C02"/>
    <w:rsid w:val="00B31FBF"/>
    <w:rsid w:val="00B3258B"/>
    <w:rsid w:val="00B3266A"/>
    <w:rsid w:val="00B327FC"/>
    <w:rsid w:val="00B33441"/>
    <w:rsid w:val="00B33E28"/>
    <w:rsid w:val="00B340DA"/>
    <w:rsid w:val="00B34465"/>
    <w:rsid w:val="00B345C3"/>
    <w:rsid w:val="00B349D9"/>
    <w:rsid w:val="00B3503C"/>
    <w:rsid w:val="00B35741"/>
    <w:rsid w:val="00B35812"/>
    <w:rsid w:val="00B359C9"/>
    <w:rsid w:val="00B35C29"/>
    <w:rsid w:val="00B35D91"/>
    <w:rsid w:val="00B3776C"/>
    <w:rsid w:val="00B41E4B"/>
    <w:rsid w:val="00B42166"/>
    <w:rsid w:val="00B42265"/>
    <w:rsid w:val="00B4232F"/>
    <w:rsid w:val="00B42670"/>
    <w:rsid w:val="00B42891"/>
    <w:rsid w:val="00B42BE0"/>
    <w:rsid w:val="00B42E1B"/>
    <w:rsid w:val="00B42E54"/>
    <w:rsid w:val="00B43418"/>
    <w:rsid w:val="00B435F6"/>
    <w:rsid w:val="00B437DE"/>
    <w:rsid w:val="00B44164"/>
    <w:rsid w:val="00B445A7"/>
    <w:rsid w:val="00B4494C"/>
    <w:rsid w:val="00B45AA0"/>
    <w:rsid w:val="00B45D75"/>
    <w:rsid w:val="00B45EF0"/>
    <w:rsid w:val="00B460AB"/>
    <w:rsid w:val="00B46743"/>
    <w:rsid w:val="00B46E07"/>
    <w:rsid w:val="00B46E7B"/>
    <w:rsid w:val="00B472B3"/>
    <w:rsid w:val="00B47A2A"/>
    <w:rsid w:val="00B47A99"/>
    <w:rsid w:val="00B50308"/>
    <w:rsid w:val="00B50735"/>
    <w:rsid w:val="00B514F3"/>
    <w:rsid w:val="00B5161F"/>
    <w:rsid w:val="00B5225D"/>
    <w:rsid w:val="00B52287"/>
    <w:rsid w:val="00B52B02"/>
    <w:rsid w:val="00B52CA7"/>
    <w:rsid w:val="00B52CAB"/>
    <w:rsid w:val="00B52D37"/>
    <w:rsid w:val="00B531D6"/>
    <w:rsid w:val="00B53543"/>
    <w:rsid w:val="00B53693"/>
    <w:rsid w:val="00B53C0C"/>
    <w:rsid w:val="00B53F15"/>
    <w:rsid w:val="00B5433D"/>
    <w:rsid w:val="00B54399"/>
    <w:rsid w:val="00B546A7"/>
    <w:rsid w:val="00B553A9"/>
    <w:rsid w:val="00B555B9"/>
    <w:rsid w:val="00B55ADA"/>
    <w:rsid w:val="00B56AC2"/>
    <w:rsid w:val="00B57123"/>
    <w:rsid w:val="00B57256"/>
    <w:rsid w:val="00B57778"/>
    <w:rsid w:val="00B57BB6"/>
    <w:rsid w:val="00B60A6C"/>
    <w:rsid w:val="00B61145"/>
    <w:rsid w:val="00B612C1"/>
    <w:rsid w:val="00B6160A"/>
    <w:rsid w:val="00B62AD2"/>
    <w:rsid w:val="00B62B23"/>
    <w:rsid w:val="00B62E32"/>
    <w:rsid w:val="00B62F66"/>
    <w:rsid w:val="00B6394B"/>
    <w:rsid w:val="00B6394D"/>
    <w:rsid w:val="00B63D93"/>
    <w:rsid w:val="00B64264"/>
    <w:rsid w:val="00B65328"/>
    <w:rsid w:val="00B6553D"/>
    <w:rsid w:val="00B659AA"/>
    <w:rsid w:val="00B65B81"/>
    <w:rsid w:val="00B662B7"/>
    <w:rsid w:val="00B664C8"/>
    <w:rsid w:val="00B66EE6"/>
    <w:rsid w:val="00B673F5"/>
    <w:rsid w:val="00B67AEF"/>
    <w:rsid w:val="00B67B8F"/>
    <w:rsid w:val="00B67C8E"/>
    <w:rsid w:val="00B70002"/>
    <w:rsid w:val="00B7026E"/>
    <w:rsid w:val="00B7079E"/>
    <w:rsid w:val="00B70B99"/>
    <w:rsid w:val="00B71285"/>
    <w:rsid w:val="00B717E8"/>
    <w:rsid w:val="00B7189D"/>
    <w:rsid w:val="00B71F06"/>
    <w:rsid w:val="00B7214D"/>
    <w:rsid w:val="00B725A9"/>
    <w:rsid w:val="00B727CF"/>
    <w:rsid w:val="00B72EC4"/>
    <w:rsid w:val="00B72F86"/>
    <w:rsid w:val="00B735E7"/>
    <w:rsid w:val="00B73E7D"/>
    <w:rsid w:val="00B74408"/>
    <w:rsid w:val="00B74937"/>
    <w:rsid w:val="00B764A9"/>
    <w:rsid w:val="00B7691C"/>
    <w:rsid w:val="00B76936"/>
    <w:rsid w:val="00B77602"/>
    <w:rsid w:val="00B778A4"/>
    <w:rsid w:val="00B778EA"/>
    <w:rsid w:val="00B77C82"/>
    <w:rsid w:val="00B803CB"/>
    <w:rsid w:val="00B810D4"/>
    <w:rsid w:val="00B8111D"/>
    <w:rsid w:val="00B8153B"/>
    <w:rsid w:val="00B81ABF"/>
    <w:rsid w:val="00B81D78"/>
    <w:rsid w:val="00B8248D"/>
    <w:rsid w:val="00B82550"/>
    <w:rsid w:val="00B82CE1"/>
    <w:rsid w:val="00B83271"/>
    <w:rsid w:val="00B83517"/>
    <w:rsid w:val="00B83FC0"/>
    <w:rsid w:val="00B85173"/>
    <w:rsid w:val="00B85195"/>
    <w:rsid w:val="00B853E8"/>
    <w:rsid w:val="00B85495"/>
    <w:rsid w:val="00B8588D"/>
    <w:rsid w:val="00B85DBA"/>
    <w:rsid w:val="00B861E7"/>
    <w:rsid w:val="00B86302"/>
    <w:rsid w:val="00B86AEF"/>
    <w:rsid w:val="00B86B86"/>
    <w:rsid w:val="00B86F24"/>
    <w:rsid w:val="00B872CD"/>
    <w:rsid w:val="00B87886"/>
    <w:rsid w:val="00B879DD"/>
    <w:rsid w:val="00B90033"/>
    <w:rsid w:val="00B9034F"/>
    <w:rsid w:val="00B90414"/>
    <w:rsid w:val="00B9111F"/>
    <w:rsid w:val="00B91781"/>
    <w:rsid w:val="00B91A4C"/>
    <w:rsid w:val="00B91C88"/>
    <w:rsid w:val="00B91D4B"/>
    <w:rsid w:val="00B91E89"/>
    <w:rsid w:val="00B9216E"/>
    <w:rsid w:val="00B934F7"/>
    <w:rsid w:val="00B943BC"/>
    <w:rsid w:val="00B94F8D"/>
    <w:rsid w:val="00B950CF"/>
    <w:rsid w:val="00B9576C"/>
    <w:rsid w:val="00B9600A"/>
    <w:rsid w:val="00B963DD"/>
    <w:rsid w:val="00B96815"/>
    <w:rsid w:val="00B9737D"/>
    <w:rsid w:val="00B974D1"/>
    <w:rsid w:val="00BA0162"/>
    <w:rsid w:val="00BA023C"/>
    <w:rsid w:val="00BA0764"/>
    <w:rsid w:val="00BA0C57"/>
    <w:rsid w:val="00BA10A2"/>
    <w:rsid w:val="00BA1286"/>
    <w:rsid w:val="00BA144F"/>
    <w:rsid w:val="00BA1F93"/>
    <w:rsid w:val="00BA1FA7"/>
    <w:rsid w:val="00BA2142"/>
    <w:rsid w:val="00BA289B"/>
    <w:rsid w:val="00BA39FF"/>
    <w:rsid w:val="00BA3F71"/>
    <w:rsid w:val="00BA44C7"/>
    <w:rsid w:val="00BA4566"/>
    <w:rsid w:val="00BA45EE"/>
    <w:rsid w:val="00BA4986"/>
    <w:rsid w:val="00BA4E3E"/>
    <w:rsid w:val="00BA50FC"/>
    <w:rsid w:val="00BA5130"/>
    <w:rsid w:val="00BA60FB"/>
    <w:rsid w:val="00BA62CE"/>
    <w:rsid w:val="00BA63E8"/>
    <w:rsid w:val="00BA6963"/>
    <w:rsid w:val="00BA6E66"/>
    <w:rsid w:val="00BA6F47"/>
    <w:rsid w:val="00BA726B"/>
    <w:rsid w:val="00BA72D3"/>
    <w:rsid w:val="00BA77C7"/>
    <w:rsid w:val="00BA7E7E"/>
    <w:rsid w:val="00BA7FD8"/>
    <w:rsid w:val="00BB01C7"/>
    <w:rsid w:val="00BB0465"/>
    <w:rsid w:val="00BB0A33"/>
    <w:rsid w:val="00BB0C72"/>
    <w:rsid w:val="00BB0CB0"/>
    <w:rsid w:val="00BB0DD1"/>
    <w:rsid w:val="00BB121B"/>
    <w:rsid w:val="00BB1623"/>
    <w:rsid w:val="00BB177E"/>
    <w:rsid w:val="00BB1D6A"/>
    <w:rsid w:val="00BB1E4B"/>
    <w:rsid w:val="00BB1F46"/>
    <w:rsid w:val="00BB2AE3"/>
    <w:rsid w:val="00BB3614"/>
    <w:rsid w:val="00BB3FF2"/>
    <w:rsid w:val="00BB41D2"/>
    <w:rsid w:val="00BB42BF"/>
    <w:rsid w:val="00BB4BAE"/>
    <w:rsid w:val="00BB55D2"/>
    <w:rsid w:val="00BB5942"/>
    <w:rsid w:val="00BB5CDF"/>
    <w:rsid w:val="00BB5E1F"/>
    <w:rsid w:val="00BB5F28"/>
    <w:rsid w:val="00BB62B0"/>
    <w:rsid w:val="00BB656E"/>
    <w:rsid w:val="00BB676B"/>
    <w:rsid w:val="00BB69F5"/>
    <w:rsid w:val="00BB6EEA"/>
    <w:rsid w:val="00BB7567"/>
    <w:rsid w:val="00BB7650"/>
    <w:rsid w:val="00BB76AC"/>
    <w:rsid w:val="00BC084C"/>
    <w:rsid w:val="00BC0E62"/>
    <w:rsid w:val="00BC1BE9"/>
    <w:rsid w:val="00BC1DDE"/>
    <w:rsid w:val="00BC1FA2"/>
    <w:rsid w:val="00BC22A5"/>
    <w:rsid w:val="00BC2705"/>
    <w:rsid w:val="00BC287F"/>
    <w:rsid w:val="00BC2F8A"/>
    <w:rsid w:val="00BC31DF"/>
    <w:rsid w:val="00BC3C18"/>
    <w:rsid w:val="00BC3D78"/>
    <w:rsid w:val="00BC4A29"/>
    <w:rsid w:val="00BC5065"/>
    <w:rsid w:val="00BC5244"/>
    <w:rsid w:val="00BC5444"/>
    <w:rsid w:val="00BC5526"/>
    <w:rsid w:val="00BC61C2"/>
    <w:rsid w:val="00BC66F1"/>
    <w:rsid w:val="00BC6B2A"/>
    <w:rsid w:val="00BC6B5F"/>
    <w:rsid w:val="00BC6D51"/>
    <w:rsid w:val="00BC71DB"/>
    <w:rsid w:val="00BC7728"/>
    <w:rsid w:val="00BC78A7"/>
    <w:rsid w:val="00BC7C70"/>
    <w:rsid w:val="00BC7F6B"/>
    <w:rsid w:val="00BD03A1"/>
    <w:rsid w:val="00BD0447"/>
    <w:rsid w:val="00BD0A22"/>
    <w:rsid w:val="00BD12F4"/>
    <w:rsid w:val="00BD224D"/>
    <w:rsid w:val="00BD2A3E"/>
    <w:rsid w:val="00BD2FFF"/>
    <w:rsid w:val="00BD4136"/>
    <w:rsid w:val="00BD4534"/>
    <w:rsid w:val="00BD4C05"/>
    <w:rsid w:val="00BD4D42"/>
    <w:rsid w:val="00BD5353"/>
    <w:rsid w:val="00BD56EA"/>
    <w:rsid w:val="00BD590C"/>
    <w:rsid w:val="00BD59B9"/>
    <w:rsid w:val="00BD5DCA"/>
    <w:rsid w:val="00BD6171"/>
    <w:rsid w:val="00BD64A5"/>
    <w:rsid w:val="00BD652E"/>
    <w:rsid w:val="00BD6821"/>
    <w:rsid w:val="00BD69E1"/>
    <w:rsid w:val="00BD6F6A"/>
    <w:rsid w:val="00BD70D8"/>
    <w:rsid w:val="00BE071A"/>
    <w:rsid w:val="00BE1193"/>
    <w:rsid w:val="00BE11C3"/>
    <w:rsid w:val="00BE14BD"/>
    <w:rsid w:val="00BE1F16"/>
    <w:rsid w:val="00BE211D"/>
    <w:rsid w:val="00BE231B"/>
    <w:rsid w:val="00BE2434"/>
    <w:rsid w:val="00BE2A21"/>
    <w:rsid w:val="00BE368F"/>
    <w:rsid w:val="00BE3FC1"/>
    <w:rsid w:val="00BE4C44"/>
    <w:rsid w:val="00BE5030"/>
    <w:rsid w:val="00BE522E"/>
    <w:rsid w:val="00BE5C63"/>
    <w:rsid w:val="00BE5DF0"/>
    <w:rsid w:val="00BE60CF"/>
    <w:rsid w:val="00BE625C"/>
    <w:rsid w:val="00BE6435"/>
    <w:rsid w:val="00BE685B"/>
    <w:rsid w:val="00BE70FC"/>
    <w:rsid w:val="00BE7E9D"/>
    <w:rsid w:val="00BE7FD6"/>
    <w:rsid w:val="00BF044B"/>
    <w:rsid w:val="00BF06B7"/>
    <w:rsid w:val="00BF0A95"/>
    <w:rsid w:val="00BF0CBC"/>
    <w:rsid w:val="00BF1E5E"/>
    <w:rsid w:val="00BF1FEC"/>
    <w:rsid w:val="00BF2D8A"/>
    <w:rsid w:val="00BF33DE"/>
    <w:rsid w:val="00BF3506"/>
    <w:rsid w:val="00BF4789"/>
    <w:rsid w:val="00BF493F"/>
    <w:rsid w:val="00BF4A67"/>
    <w:rsid w:val="00BF4EE1"/>
    <w:rsid w:val="00BF5020"/>
    <w:rsid w:val="00BF5D2F"/>
    <w:rsid w:val="00BF5F7A"/>
    <w:rsid w:val="00BF6B0F"/>
    <w:rsid w:val="00BF6B34"/>
    <w:rsid w:val="00BF6F9F"/>
    <w:rsid w:val="00BF7866"/>
    <w:rsid w:val="00BF7BF4"/>
    <w:rsid w:val="00BF7DDC"/>
    <w:rsid w:val="00C001BF"/>
    <w:rsid w:val="00C007CC"/>
    <w:rsid w:val="00C00A57"/>
    <w:rsid w:val="00C00D19"/>
    <w:rsid w:val="00C00FC7"/>
    <w:rsid w:val="00C0115C"/>
    <w:rsid w:val="00C01D9C"/>
    <w:rsid w:val="00C01E81"/>
    <w:rsid w:val="00C0233B"/>
    <w:rsid w:val="00C03AB6"/>
    <w:rsid w:val="00C0413F"/>
    <w:rsid w:val="00C041B5"/>
    <w:rsid w:val="00C04862"/>
    <w:rsid w:val="00C04CAD"/>
    <w:rsid w:val="00C0525E"/>
    <w:rsid w:val="00C05E05"/>
    <w:rsid w:val="00C05E75"/>
    <w:rsid w:val="00C061E1"/>
    <w:rsid w:val="00C06758"/>
    <w:rsid w:val="00C06EBD"/>
    <w:rsid w:val="00C0703D"/>
    <w:rsid w:val="00C105AF"/>
    <w:rsid w:val="00C10914"/>
    <w:rsid w:val="00C1118E"/>
    <w:rsid w:val="00C111C2"/>
    <w:rsid w:val="00C11566"/>
    <w:rsid w:val="00C115E4"/>
    <w:rsid w:val="00C11A0A"/>
    <w:rsid w:val="00C11E64"/>
    <w:rsid w:val="00C121EE"/>
    <w:rsid w:val="00C12262"/>
    <w:rsid w:val="00C1297E"/>
    <w:rsid w:val="00C13D7A"/>
    <w:rsid w:val="00C14451"/>
    <w:rsid w:val="00C14E00"/>
    <w:rsid w:val="00C15266"/>
    <w:rsid w:val="00C153E1"/>
    <w:rsid w:val="00C16B0B"/>
    <w:rsid w:val="00C16C7F"/>
    <w:rsid w:val="00C16E68"/>
    <w:rsid w:val="00C16ECF"/>
    <w:rsid w:val="00C1710D"/>
    <w:rsid w:val="00C174E9"/>
    <w:rsid w:val="00C177F8"/>
    <w:rsid w:val="00C20507"/>
    <w:rsid w:val="00C2117A"/>
    <w:rsid w:val="00C212BE"/>
    <w:rsid w:val="00C21622"/>
    <w:rsid w:val="00C2199B"/>
    <w:rsid w:val="00C21A5E"/>
    <w:rsid w:val="00C21B48"/>
    <w:rsid w:val="00C222BD"/>
    <w:rsid w:val="00C2270D"/>
    <w:rsid w:val="00C233C8"/>
    <w:rsid w:val="00C23400"/>
    <w:rsid w:val="00C240AC"/>
    <w:rsid w:val="00C242E7"/>
    <w:rsid w:val="00C243E5"/>
    <w:rsid w:val="00C24403"/>
    <w:rsid w:val="00C24637"/>
    <w:rsid w:val="00C2489B"/>
    <w:rsid w:val="00C24B15"/>
    <w:rsid w:val="00C24B50"/>
    <w:rsid w:val="00C24DD1"/>
    <w:rsid w:val="00C25129"/>
    <w:rsid w:val="00C25315"/>
    <w:rsid w:val="00C25374"/>
    <w:rsid w:val="00C25AB0"/>
    <w:rsid w:val="00C25FFD"/>
    <w:rsid w:val="00C26261"/>
    <w:rsid w:val="00C26359"/>
    <w:rsid w:val="00C268F4"/>
    <w:rsid w:val="00C26A6F"/>
    <w:rsid w:val="00C2722B"/>
    <w:rsid w:val="00C27972"/>
    <w:rsid w:val="00C30ED4"/>
    <w:rsid w:val="00C3117C"/>
    <w:rsid w:val="00C3124D"/>
    <w:rsid w:val="00C31F1A"/>
    <w:rsid w:val="00C32122"/>
    <w:rsid w:val="00C32D63"/>
    <w:rsid w:val="00C32E1F"/>
    <w:rsid w:val="00C337ED"/>
    <w:rsid w:val="00C33B79"/>
    <w:rsid w:val="00C34989"/>
    <w:rsid w:val="00C34E3C"/>
    <w:rsid w:val="00C3647C"/>
    <w:rsid w:val="00C36931"/>
    <w:rsid w:val="00C36C0C"/>
    <w:rsid w:val="00C36DDE"/>
    <w:rsid w:val="00C377D4"/>
    <w:rsid w:val="00C37821"/>
    <w:rsid w:val="00C400C7"/>
    <w:rsid w:val="00C40109"/>
    <w:rsid w:val="00C4036D"/>
    <w:rsid w:val="00C410C0"/>
    <w:rsid w:val="00C41494"/>
    <w:rsid w:val="00C418C4"/>
    <w:rsid w:val="00C41970"/>
    <w:rsid w:val="00C41D6B"/>
    <w:rsid w:val="00C4279C"/>
    <w:rsid w:val="00C42BB2"/>
    <w:rsid w:val="00C43106"/>
    <w:rsid w:val="00C433F0"/>
    <w:rsid w:val="00C43B9E"/>
    <w:rsid w:val="00C442F9"/>
    <w:rsid w:val="00C44CCB"/>
    <w:rsid w:val="00C455BC"/>
    <w:rsid w:val="00C457D3"/>
    <w:rsid w:val="00C45A60"/>
    <w:rsid w:val="00C45B8F"/>
    <w:rsid w:val="00C45C51"/>
    <w:rsid w:val="00C45DE9"/>
    <w:rsid w:val="00C50012"/>
    <w:rsid w:val="00C50C6A"/>
    <w:rsid w:val="00C50E51"/>
    <w:rsid w:val="00C51503"/>
    <w:rsid w:val="00C51CEF"/>
    <w:rsid w:val="00C51F10"/>
    <w:rsid w:val="00C51F37"/>
    <w:rsid w:val="00C52BC7"/>
    <w:rsid w:val="00C52D07"/>
    <w:rsid w:val="00C53717"/>
    <w:rsid w:val="00C53BCE"/>
    <w:rsid w:val="00C53E60"/>
    <w:rsid w:val="00C53F3E"/>
    <w:rsid w:val="00C53FF7"/>
    <w:rsid w:val="00C546C4"/>
    <w:rsid w:val="00C54797"/>
    <w:rsid w:val="00C54A26"/>
    <w:rsid w:val="00C54B95"/>
    <w:rsid w:val="00C54FC6"/>
    <w:rsid w:val="00C557DD"/>
    <w:rsid w:val="00C5671A"/>
    <w:rsid w:val="00C56AC5"/>
    <w:rsid w:val="00C56F85"/>
    <w:rsid w:val="00C57165"/>
    <w:rsid w:val="00C5743B"/>
    <w:rsid w:val="00C57A37"/>
    <w:rsid w:val="00C57BC1"/>
    <w:rsid w:val="00C57CAD"/>
    <w:rsid w:val="00C6047A"/>
    <w:rsid w:val="00C604F6"/>
    <w:rsid w:val="00C60560"/>
    <w:rsid w:val="00C609A6"/>
    <w:rsid w:val="00C60ABC"/>
    <w:rsid w:val="00C6102E"/>
    <w:rsid w:val="00C61355"/>
    <w:rsid w:val="00C61599"/>
    <w:rsid w:val="00C615D5"/>
    <w:rsid w:val="00C619C7"/>
    <w:rsid w:val="00C619ED"/>
    <w:rsid w:val="00C62404"/>
    <w:rsid w:val="00C624F2"/>
    <w:rsid w:val="00C62506"/>
    <w:rsid w:val="00C62C1D"/>
    <w:rsid w:val="00C62C24"/>
    <w:rsid w:val="00C62C5E"/>
    <w:rsid w:val="00C63992"/>
    <w:rsid w:val="00C63A2C"/>
    <w:rsid w:val="00C644A4"/>
    <w:rsid w:val="00C64720"/>
    <w:rsid w:val="00C6516F"/>
    <w:rsid w:val="00C65BF3"/>
    <w:rsid w:val="00C65F95"/>
    <w:rsid w:val="00C660AF"/>
    <w:rsid w:val="00C66214"/>
    <w:rsid w:val="00C666F2"/>
    <w:rsid w:val="00C669FE"/>
    <w:rsid w:val="00C6789A"/>
    <w:rsid w:val="00C67D09"/>
    <w:rsid w:val="00C67E6C"/>
    <w:rsid w:val="00C7027D"/>
    <w:rsid w:val="00C7096C"/>
    <w:rsid w:val="00C70CE5"/>
    <w:rsid w:val="00C7175B"/>
    <w:rsid w:val="00C7194C"/>
    <w:rsid w:val="00C71C97"/>
    <w:rsid w:val="00C71FF7"/>
    <w:rsid w:val="00C72002"/>
    <w:rsid w:val="00C7244A"/>
    <w:rsid w:val="00C72542"/>
    <w:rsid w:val="00C72AFE"/>
    <w:rsid w:val="00C734A7"/>
    <w:rsid w:val="00C7499B"/>
    <w:rsid w:val="00C749F3"/>
    <w:rsid w:val="00C74E13"/>
    <w:rsid w:val="00C74E2C"/>
    <w:rsid w:val="00C74EEF"/>
    <w:rsid w:val="00C752B7"/>
    <w:rsid w:val="00C75353"/>
    <w:rsid w:val="00C75CAA"/>
    <w:rsid w:val="00C75EB7"/>
    <w:rsid w:val="00C76F91"/>
    <w:rsid w:val="00C772AA"/>
    <w:rsid w:val="00C801AF"/>
    <w:rsid w:val="00C80200"/>
    <w:rsid w:val="00C80734"/>
    <w:rsid w:val="00C80C09"/>
    <w:rsid w:val="00C81C38"/>
    <w:rsid w:val="00C81C93"/>
    <w:rsid w:val="00C82CF5"/>
    <w:rsid w:val="00C82E7A"/>
    <w:rsid w:val="00C838D4"/>
    <w:rsid w:val="00C845D4"/>
    <w:rsid w:val="00C84B07"/>
    <w:rsid w:val="00C84D91"/>
    <w:rsid w:val="00C854AC"/>
    <w:rsid w:val="00C85611"/>
    <w:rsid w:val="00C86342"/>
    <w:rsid w:val="00C867D2"/>
    <w:rsid w:val="00C8749B"/>
    <w:rsid w:val="00C87635"/>
    <w:rsid w:val="00C87C02"/>
    <w:rsid w:val="00C87C96"/>
    <w:rsid w:val="00C87D06"/>
    <w:rsid w:val="00C902DE"/>
    <w:rsid w:val="00C90C4F"/>
    <w:rsid w:val="00C91182"/>
    <w:rsid w:val="00C91356"/>
    <w:rsid w:val="00C91A81"/>
    <w:rsid w:val="00C92CBE"/>
    <w:rsid w:val="00C94573"/>
    <w:rsid w:val="00C94EED"/>
    <w:rsid w:val="00C95E6E"/>
    <w:rsid w:val="00C9659F"/>
    <w:rsid w:val="00C967C1"/>
    <w:rsid w:val="00C96955"/>
    <w:rsid w:val="00C96A66"/>
    <w:rsid w:val="00C96DB0"/>
    <w:rsid w:val="00CA0845"/>
    <w:rsid w:val="00CA0B6C"/>
    <w:rsid w:val="00CA0EAC"/>
    <w:rsid w:val="00CA12D1"/>
    <w:rsid w:val="00CA17AD"/>
    <w:rsid w:val="00CA2894"/>
    <w:rsid w:val="00CA34D6"/>
    <w:rsid w:val="00CA35DD"/>
    <w:rsid w:val="00CA386F"/>
    <w:rsid w:val="00CA396F"/>
    <w:rsid w:val="00CA3CD8"/>
    <w:rsid w:val="00CA3DFB"/>
    <w:rsid w:val="00CA4345"/>
    <w:rsid w:val="00CA4448"/>
    <w:rsid w:val="00CA4A2C"/>
    <w:rsid w:val="00CA4C6E"/>
    <w:rsid w:val="00CA5096"/>
    <w:rsid w:val="00CA533F"/>
    <w:rsid w:val="00CA53BE"/>
    <w:rsid w:val="00CA53C9"/>
    <w:rsid w:val="00CA5D03"/>
    <w:rsid w:val="00CA5E27"/>
    <w:rsid w:val="00CA631A"/>
    <w:rsid w:val="00CA6B1B"/>
    <w:rsid w:val="00CA6EA8"/>
    <w:rsid w:val="00CA7007"/>
    <w:rsid w:val="00CA701E"/>
    <w:rsid w:val="00CA7255"/>
    <w:rsid w:val="00CA7677"/>
    <w:rsid w:val="00CA77EC"/>
    <w:rsid w:val="00CA78AD"/>
    <w:rsid w:val="00CA7A1D"/>
    <w:rsid w:val="00CA7DDF"/>
    <w:rsid w:val="00CB046F"/>
    <w:rsid w:val="00CB0895"/>
    <w:rsid w:val="00CB0E50"/>
    <w:rsid w:val="00CB0F58"/>
    <w:rsid w:val="00CB0FAA"/>
    <w:rsid w:val="00CB12B5"/>
    <w:rsid w:val="00CB207A"/>
    <w:rsid w:val="00CB2856"/>
    <w:rsid w:val="00CB299F"/>
    <w:rsid w:val="00CB2C78"/>
    <w:rsid w:val="00CB4030"/>
    <w:rsid w:val="00CB45FC"/>
    <w:rsid w:val="00CB462C"/>
    <w:rsid w:val="00CB48FC"/>
    <w:rsid w:val="00CB4A29"/>
    <w:rsid w:val="00CB518C"/>
    <w:rsid w:val="00CB5798"/>
    <w:rsid w:val="00CB5D36"/>
    <w:rsid w:val="00CB5EE8"/>
    <w:rsid w:val="00CB5F19"/>
    <w:rsid w:val="00CB65DE"/>
    <w:rsid w:val="00CB66BC"/>
    <w:rsid w:val="00CB6EA3"/>
    <w:rsid w:val="00CB7439"/>
    <w:rsid w:val="00CB7593"/>
    <w:rsid w:val="00CB7A7D"/>
    <w:rsid w:val="00CB7E9C"/>
    <w:rsid w:val="00CC096D"/>
    <w:rsid w:val="00CC0C6C"/>
    <w:rsid w:val="00CC11D3"/>
    <w:rsid w:val="00CC15D8"/>
    <w:rsid w:val="00CC2395"/>
    <w:rsid w:val="00CC23F5"/>
    <w:rsid w:val="00CC255E"/>
    <w:rsid w:val="00CC29F5"/>
    <w:rsid w:val="00CC3038"/>
    <w:rsid w:val="00CC35B1"/>
    <w:rsid w:val="00CC3B27"/>
    <w:rsid w:val="00CC4124"/>
    <w:rsid w:val="00CC4FC1"/>
    <w:rsid w:val="00CC541F"/>
    <w:rsid w:val="00CC5602"/>
    <w:rsid w:val="00CC6180"/>
    <w:rsid w:val="00CC6F62"/>
    <w:rsid w:val="00CC732C"/>
    <w:rsid w:val="00CC7B35"/>
    <w:rsid w:val="00CD013E"/>
    <w:rsid w:val="00CD02E4"/>
    <w:rsid w:val="00CD03AF"/>
    <w:rsid w:val="00CD09D9"/>
    <w:rsid w:val="00CD10E7"/>
    <w:rsid w:val="00CD1A3E"/>
    <w:rsid w:val="00CD1B27"/>
    <w:rsid w:val="00CD1B31"/>
    <w:rsid w:val="00CD1C30"/>
    <w:rsid w:val="00CD2557"/>
    <w:rsid w:val="00CD2583"/>
    <w:rsid w:val="00CD2618"/>
    <w:rsid w:val="00CD281A"/>
    <w:rsid w:val="00CD3148"/>
    <w:rsid w:val="00CD3BD3"/>
    <w:rsid w:val="00CD3BE0"/>
    <w:rsid w:val="00CD3FF5"/>
    <w:rsid w:val="00CD4586"/>
    <w:rsid w:val="00CD472B"/>
    <w:rsid w:val="00CD47F5"/>
    <w:rsid w:val="00CD4FF2"/>
    <w:rsid w:val="00CD52C2"/>
    <w:rsid w:val="00CD581C"/>
    <w:rsid w:val="00CD5A1E"/>
    <w:rsid w:val="00CD6033"/>
    <w:rsid w:val="00CD630C"/>
    <w:rsid w:val="00CD66F0"/>
    <w:rsid w:val="00CD7140"/>
    <w:rsid w:val="00CD7E1B"/>
    <w:rsid w:val="00CE020D"/>
    <w:rsid w:val="00CE0374"/>
    <w:rsid w:val="00CE0D88"/>
    <w:rsid w:val="00CE11F5"/>
    <w:rsid w:val="00CE12DB"/>
    <w:rsid w:val="00CE1674"/>
    <w:rsid w:val="00CE19EB"/>
    <w:rsid w:val="00CE1CAD"/>
    <w:rsid w:val="00CE1CEF"/>
    <w:rsid w:val="00CE1FF0"/>
    <w:rsid w:val="00CE206F"/>
    <w:rsid w:val="00CE2598"/>
    <w:rsid w:val="00CE273F"/>
    <w:rsid w:val="00CE284F"/>
    <w:rsid w:val="00CE2AED"/>
    <w:rsid w:val="00CE2B2F"/>
    <w:rsid w:val="00CE3315"/>
    <w:rsid w:val="00CE33FF"/>
    <w:rsid w:val="00CE3BC5"/>
    <w:rsid w:val="00CE401D"/>
    <w:rsid w:val="00CE437E"/>
    <w:rsid w:val="00CE43F5"/>
    <w:rsid w:val="00CE4406"/>
    <w:rsid w:val="00CE4458"/>
    <w:rsid w:val="00CE453E"/>
    <w:rsid w:val="00CE5E1B"/>
    <w:rsid w:val="00CE6668"/>
    <w:rsid w:val="00CE7007"/>
    <w:rsid w:val="00CE7E6B"/>
    <w:rsid w:val="00CE7FC8"/>
    <w:rsid w:val="00CF02A4"/>
    <w:rsid w:val="00CF0735"/>
    <w:rsid w:val="00CF09DA"/>
    <w:rsid w:val="00CF0A2A"/>
    <w:rsid w:val="00CF10B2"/>
    <w:rsid w:val="00CF113E"/>
    <w:rsid w:val="00CF2B93"/>
    <w:rsid w:val="00CF2FE8"/>
    <w:rsid w:val="00CF2FF6"/>
    <w:rsid w:val="00CF3156"/>
    <w:rsid w:val="00CF36B0"/>
    <w:rsid w:val="00CF3882"/>
    <w:rsid w:val="00CF38EB"/>
    <w:rsid w:val="00CF45A8"/>
    <w:rsid w:val="00CF513E"/>
    <w:rsid w:val="00CF5341"/>
    <w:rsid w:val="00CF5528"/>
    <w:rsid w:val="00CF58E3"/>
    <w:rsid w:val="00CF5B0D"/>
    <w:rsid w:val="00CF67DE"/>
    <w:rsid w:val="00CF6A20"/>
    <w:rsid w:val="00CF6EC8"/>
    <w:rsid w:val="00CF6FD2"/>
    <w:rsid w:val="00CF7CB9"/>
    <w:rsid w:val="00CF7FCF"/>
    <w:rsid w:val="00D000A2"/>
    <w:rsid w:val="00D00E37"/>
    <w:rsid w:val="00D013CC"/>
    <w:rsid w:val="00D014A0"/>
    <w:rsid w:val="00D01608"/>
    <w:rsid w:val="00D017FC"/>
    <w:rsid w:val="00D01D32"/>
    <w:rsid w:val="00D01D73"/>
    <w:rsid w:val="00D02695"/>
    <w:rsid w:val="00D02A63"/>
    <w:rsid w:val="00D02B1E"/>
    <w:rsid w:val="00D035B8"/>
    <w:rsid w:val="00D04309"/>
    <w:rsid w:val="00D04BFA"/>
    <w:rsid w:val="00D054A8"/>
    <w:rsid w:val="00D057E0"/>
    <w:rsid w:val="00D05C97"/>
    <w:rsid w:val="00D066F0"/>
    <w:rsid w:val="00D06813"/>
    <w:rsid w:val="00D07461"/>
    <w:rsid w:val="00D11B60"/>
    <w:rsid w:val="00D11E8D"/>
    <w:rsid w:val="00D123EF"/>
    <w:rsid w:val="00D13242"/>
    <w:rsid w:val="00D13462"/>
    <w:rsid w:val="00D137B6"/>
    <w:rsid w:val="00D13E1A"/>
    <w:rsid w:val="00D14062"/>
    <w:rsid w:val="00D14607"/>
    <w:rsid w:val="00D14B62"/>
    <w:rsid w:val="00D1564D"/>
    <w:rsid w:val="00D1592D"/>
    <w:rsid w:val="00D15B62"/>
    <w:rsid w:val="00D16C82"/>
    <w:rsid w:val="00D20BD8"/>
    <w:rsid w:val="00D2101A"/>
    <w:rsid w:val="00D213B5"/>
    <w:rsid w:val="00D217FA"/>
    <w:rsid w:val="00D21998"/>
    <w:rsid w:val="00D21B69"/>
    <w:rsid w:val="00D22D3F"/>
    <w:rsid w:val="00D231AA"/>
    <w:rsid w:val="00D2330B"/>
    <w:rsid w:val="00D2337B"/>
    <w:rsid w:val="00D23488"/>
    <w:rsid w:val="00D24403"/>
    <w:rsid w:val="00D24DEC"/>
    <w:rsid w:val="00D253FD"/>
    <w:rsid w:val="00D25B43"/>
    <w:rsid w:val="00D25D7D"/>
    <w:rsid w:val="00D260F4"/>
    <w:rsid w:val="00D2662A"/>
    <w:rsid w:val="00D2691B"/>
    <w:rsid w:val="00D26F05"/>
    <w:rsid w:val="00D27948"/>
    <w:rsid w:val="00D305EE"/>
    <w:rsid w:val="00D30797"/>
    <w:rsid w:val="00D30BE9"/>
    <w:rsid w:val="00D31CA0"/>
    <w:rsid w:val="00D32585"/>
    <w:rsid w:val="00D327F9"/>
    <w:rsid w:val="00D3286D"/>
    <w:rsid w:val="00D33480"/>
    <w:rsid w:val="00D33A7D"/>
    <w:rsid w:val="00D344E4"/>
    <w:rsid w:val="00D348EE"/>
    <w:rsid w:val="00D34FEC"/>
    <w:rsid w:val="00D3507E"/>
    <w:rsid w:val="00D350F9"/>
    <w:rsid w:val="00D358A6"/>
    <w:rsid w:val="00D3596A"/>
    <w:rsid w:val="00D35979"/>
    <w:rsid w:val="00D35EA6"/>
    <w:rsid w:val="00D35F06"/>
    <w:rsid w:val="00D36411"/>
    <w:rsid w:val="00D3649A"/>
    <w:rsid w:val="00D36635"/>
    <w:rsid w:val="00D36964"/>
    <w:rsid w:val="00D371DE"/>
    <w:rsid w:val="00D37268"/>
    <w:rsid w:val="00D3799F"/>
    <w:rsid w:val="00D40F36"/>
    <w:rsid w:val="00D4140E"/>
    <w:rsid w:val="00D41646"/>
    <w:rsid w:val="00D41C9B"/>
    <w:rsid w:val="00D41DFC"/>
    <w:rsid w:val="00D42E3C"/>
    <w:rsid w:val="00D43340"/>
    <w:rsid w:val="00D438B5"/>
    <w:rsid w:val="00D43B4D"/>
    <w:rsid w:val="00D43C52"/>
    <w:rsid w:val="00D43CFD"/>
    <w:rsid w:val="00D4418F"/>
    <w:rsid w:val="00D443D1"/>
    <w:rsid w:val="00D445B6"/>
    <w:rsid w:val="00D44601"/>
    <w:rsid w:val="00D448C6"/>
    <w:rsid w:val="00D44F99"/>
    <w:rsid w:val="00D45A38"/>
    <w:rsid w:val="00D45CB6"/>
    <w:rsid w:val="00D464B5"/>
    <w:rsid w:val="00D468D0"/>
    <w:rsid w:val="00D46A21"/>
    <w:rsid w:val="00D46CA7"/>
    <w:rsid w:val="00D474DE"/>
    <w:rsid w:val="00D477ED"/>
    <w:rsid w:val="00D478C2"/>
    <w:rsid w:val="00D47969"/>
    <w:rsid w:val="00D47CE8"/>
    <w:rsid w:val="00D500AF"/>
    <w:rsid w:val="00D503B0"/>
    <w:rsid w:val="00D5047D"/>
    <w:rsid w:val="00D507BA"/>
    <w:rsid w:val="00D51E85"/>
    <w:rsid w:val="00D51EA7"/>
    <w:rsid w:val="00D52244"/>
    <w:rsid w:val="00D534AD"/>
    <w:rsid w:val="00D539A0"/>
    <w:rsid w:val="00D53A7A"/>
    <w:rsid w:val="00D53B76"/>
    <w:rsid w:val="00D53DF1"/>
    <w:rsid w:val="00D53ED7"/>
    <w:rsid w:val="00D55333"/>
    <w:rsid w:val="00D5593C"/>
    <w:rsid w:val="00D55DDE"/>
    <w:rsid w:val="00D55E78"/>
    <w:rsid w:val="00D561A5"/>
    <w:rsid w:val="00D5625F"/>
    <w:rsid w:val="00D562CD"/>
    <w:rsid w:val="00D562EC"/>
    <w:rsid w:val="00D5634C"/>
    <w:rsid w:val="00D56D16"/>
    <w:rsid w:val="00D570A7"/>
    <w:rsid w:val="00D57203"/>
    <w:rsid w:val="00D5727E"/>
    <w:rsid w:val="00D5773F"/>
    <w:rsid w:val="00D57A3A"/>
    <w:rsid w:val="00D57C0E"/>
    <w:rsid w:val="00D57C4D"/>
    <w:rsid w:val="00D6001B"/>
    <w:rsid w:val="00D604EA"/>
    <w:rsid w:val="00D60555"/>
    <w:rsid w:val="00D609FA"/>
    <w:rsid w:val="00D60D9D"/>
    <w:rsid w:val="00D61014"/>
    <w:rsid w:val="00D61188"/>
    <w:rsid w:val="00D6129A"/>
    <w:rsid w:val="00D61AB3"/>
    <w:rsid w:val="00D61C32"/>
    <w:rsid w:val="00D61F32"/>
    <w:rsid w:val="00D62233"/>
    <w:rsid w:val="00D62416"/>
    <w:rsid w:val="00D624CF"/>
    <w:rsid w:val="00D62CA5"/>
    <w:rsid w:val="00D62ED8"/>
    <w:rsid w:val="00D63656"/>
    <w:rsid w:val="00D63DDF"/>
    <w:rsid w:val="00D6489C"/>
    <w:rsid w:val="00D64D63"/>
    <w:rsid w:val="00D6539A"/>
    <w:rsid w:val="00D66390"/>
    <w:rsid w:val="00D66D1B"/>
    <w:rsid w:val="00D6734A"/>
    <w:rsid w:val="00D674DB"/>
    <w:rsid w:val="00D67F10"/>
    <w:rsid w:val="00D700A4"/>
    <w:rsid w:val="00D701E4"/>
    <w:rsid w:val="00D7114D"/>
    <w:rsid w:val="00D713E9"/>
    <w:rsid w:val="00D71E07"/>
    <w:rsid w:val="00D7208E"/>
    <w:rsid w:val="00D7210E"/>
    <w:rsid w:val="00D728A5"/>
    <w:rsid w:val="00D73805"/>
    <w:rsid w:val="00D73DF4"/>
    <w:rsid w:val="00D73F76"/>
    <w:rsid w:val="00D74320"/>
    <w:rsid w:val="00D743D7"/>
    <w:rsid w:val="00D744EA"/>
    <w:rsid w:val="00D7464C"/>
    <w:rsid w:val="00D756F9"/>
    <w:rsid w:val="00D772C8"/>
    <w:rsid w:val="00D77651"/>
    <w:rsid w:val="00D81582"/>
    <w:rsid w:val="00D81610"/>
    <w:rsid w:val="00D8170D"/>
    <w:rsid w:val="00D81801"/>
    <w:rsid w:val="00D82A48"/>
    <w:rsid w:val="00D833CB"/>
    <w:rsid w:val="00D835A0"/>
    <w:rsid w:val="00D8376C"/>
    <w:rsid w:val="00D83A8D"/>
    <w:rsid w:val="00D8411F"/>
    <w:rsid w:val="00D844F7"/>
    <w:rsid w:val="00D84A10"/>
    <w:rsid w:val="00D84E4B"/>
    <w:rsid w:val="00D84F33"/>
    <w:rsid w:val="00D854A5"/>
    <w:rsid w:val="00D85F98"/>
    <w:rsid w:val="00D8610C"/>
    <w:rsid w:val="00D8655F"/>
    <w:rsid w:val="00D8699B"/>
    <w:rsid w:val="00D86B6B"/>
    <w:rsid w:val="00D86F30"/>
    <w:rsid w:val="00D87712"/>
    <w:rsid w:val="00D87CEB"/>
    <w:rsid w:val="00D87D51"/>
    <w:rsid w:val="00D9013F"/>
    <w:rsid w:val="00D903EB"/>
    <w:rsid w:val="00D90A8C"/>
    <w:rsid w:val="00D90DC5"/>
    <w:rsid w:val="00D90F0A"/>
    <w:rsid w:val="00D91B90"/>
    <w:rsid w:val="00D91D50"/>
    <w:rsid w:val="00D922B8"/>
    <w:rsid w:val="00D92838"/>
    <w:rsid w:val="00D93BB6"/>
    <w:rsid w:val="00D93E23"/>
    <w:rsid w:val="00D94320"/>
    <w:rsid w:val="00D949BC"/>
    <w:rsid w:val="00D94E4C"/>
    <w:rsid w:val="00D955D3"/>
    <w:rsid w:val="00D96094"/>
    <w:rsid w:val="00D96166"/>
    <w:rsid w:val="00D968DC"/>
    <w:rsid w:val="00D97029"/>
    <w:rsid w:val="00D9750B"/>
    <w:rsid w:val="00D9762B"/>
    <w:rsid w:val="00D976C4"/>
    <w:rsid w:val="00D979E4"/>
    <w:rsid w:val="00D97DBF"/>
    <w:rsid w:val="00D97E93"/>
    <w:rsid w:val="00DA038A"/>
    <w:rsid w:val="00DA0C03"/>
    <w:rsid w:val="00DA0D84"/>
    <w:rsid w:val="00DA1196"/>
    <w:rsid w:val="00DA2B66"/>
    <w:rsid w:val="00DA3375"/>
    <w:rsid w:val="00DA3F4C"/>
    <w:rsid w:val="00DA3F6B"/>
    <w:rsid w:val="00DA42A7"/>
    <w:rsid w:val="00DA51C6"/>
    <w:rsid w:val="00DA563C"/>
    <w:rsid w:val="00DA58A2"/>
    <w:rsid w:val="00DA5C26"/>
    <w:rsid w:val="00DA5D3B"/>
    <w:rsid w:val="00DA656A"/>
    <w:rsid w:val="00DA6584"/>
    <w:rsid w:val="00DA6686"/>
    <w:rsid w:val="00DA6776"/>
    <w:rsid w:val="00DA6A5B"/>
    <w:rsid w:val="00DA6F95"/>
    <w:rsid w:val="00DA77CF"/>
    <w:rsid w:val="00DA7B88"/>
    <w:rsid w:val="00DA7F5B"/>
    <w:rsid w:val="00DB0381"/>
    <w:rsid w:val="00DB043D"/>
    <w:rsid w:val="00DB04D6"/>
    <w:rsid w:val="00DB0AA5"/>
    <w:rsid w:val="00DB0C17"/>
    <w:rsid w:val="00DB0C39"/>
    <w:rsid w:val="00DB0E5D"/>
    <w:rsid w:val="00DB1377"/>
    <w:rsid w:val="00DB185B"/>
    <w:rsid w:val="00DB21EB"/>
    <w:rsid w:val="00DB22F6"/>
    <w:rsid w:val="00DB232D"/>
    <w:rsid w:val="00DB273A"/>
    <w:rsid w:val="00DB286A"/>
    <w:rsid w:val="00DB2965"/>
    <w:rsid w:val="00DB2D5A"/>
    <w:rsid w:val="00DB2F40"/>
    <w:rsid w:val="00DB3439"/>
    <w:rsid w:val="00DB3496"/>
    <w:rsid w:val="00DB3986"/>
    <w:rsid w:val="00DB43EA"/>
    <w:rsid w:val="00DB46CA"/>
    <w:rsid w:val="00DB478B"/>
    <w:rsid w:val="00DB4B11"/>
    <w:rsid w:val="00DB4DFF"/>
    <w:rsid w:val="00DB4F4E"/>
    <w:rsid w:val="00DB4F55"/>
    <w:rsid w:val="00DB5173"/>
    <w:rsid w:val="00DB5655"/>
    <w:rsid w:val="00DB584F"/>
    <w:rsid w:val="00DB58AC"/>
    <w:rsid w:val="00DB67F5"/>
    <w:rsid w:val="00DB6C81"/>
    <w:rsid w:val="00DB7488"/>
    <w:rsid w:val="00DB7B34"/>
    <w:rsid w:val="00DC0461"/>
    <w:rsid w:val="00DC049A"/>
    <w:rsid w:val="00DC08E7"/>
    <w:rsid w:val="00DC0A6B"/>
    <w:rsid w:val="00DC0B50"/>
    <w:rsid w:val="00DC0E40"/>
    <w:rsid w:val="00DC16C5"/>
    <w:rsid w:val="00DC1B12"/>
    <w:rsid w:val="00DC2186"/>
    <w:rsid w:val="00DC21FA"/>
    <w:rsid w:val="00DC2490"/>
    <w:rsid w:val="00DC25E5"/>
    <w:rsid w:val="00DC29D3"/>
    <w:rsid w:val="00DC2D7E"/>
    <w:rsid w:val="00DC321A"/>
    <w:rsid w:val="00DC3573"/>
    <w:rsid w:val="00DC3737"/>
    <w:rsid w:val="00DC37CD"/>
    <w:rsid w:val="00DC382D"/>
    <w:rsid w:val="00DC389A"/>
    <w:rsid w:val="00DC3CFE"/>
    <w:rsid w:val="00DC4745"/>
    <w:rsid w:val="00DC4C1B"/>
    <w:rsid w:val="00DC51F3"/>
    <w:rsid w:val="00DC53D8"/>
    <w:rsid w:val="00DC6445"/>
    <w:rsid w:val="00DC6C20"/>
    <w:rsid w:val="00DC7558"/>
    <w:rsid w:val="00DC7597"/>
    <w:rsid w:val="00DC7B5F"/>
    <w:rsid w:val="00DD022F"/>
    <w:rsid w:val="00DD095A"/>
    <w:rsid w:val="00DD0C6A"/>
    <w:rsid w:val="00DD0E6C"/>
    <w:rsid w:val="00DD101C"/>
    <w:rsid w:val="00DD10A5"/>
    <w:rsid w:val="00DD1507"/>
    <w:rsid w:val="00DD16AC"/>
    <w:rsid w:val="00DD19C3"/>
    <w:rsid w:val="00DD1EAC"/>
    <w:rsid w:val="00DD1F0E"/>
    <w:rsid w:val="00DD271A"/>
    <w:rsid w:val="00DD2E3D"/>
    <w:rsid w:val="00DD2FA2"/>
    <w:rsid w:val="00DD3449"/>
    <w:rsid w:val="00DD40F3"/>
    <w:rsid w:val="00DD4444"/>
    <w:rsid w:val="00DD458E"/>
    <w:rsid w:val="00DD4E5C"/>
    <w:rsid w:val="00DD59B6"/>
    <w:rsid w:val="00DD59E7"/>
    <w:rsid w:val="00DD5EE6"/>
    <w:rsid w:val="00DD5F6E"/>
    <w:rsid w:val="00DD6444"/>
    <w:rsid w:val="00DD66F7"/>
    <w:rsid w:val="00DD7146"/>
    <w:rsid w:val="00DD7263"/>
    <w:rsid w:val="00DD7325"/>
    <w:rsid w:val="00DD7703"/>
    <w:rsid w:val="00DE0390"/>
    <w:rsid w:val="00DE0AB2"/>
    <w:rsid w:val="00DE15FE"/>
    <w:rsid w:val="00DE18DC"/>
    <w:rsid w:val="00DE1ACE"/>
    <w:rsid w:val="00DE236C"/>
    <w:rsid w:val="00DE24CB"/>
    <w:rsid w:val="00DE265E"/>
    <w:rsid w:val="00DE2B62"/>
    <w:rsid w:val="00DE2C21"/>
    <w:rsid w:val="00DE33EB"/>
    <w:rsid w:val="00DE34F3"/>
    <w:rsid w:val="00DE3569"/>
    <w:rsid w:val="00DE3B79"/>
    <w:rsid w:val="00DE47F9"/>
    <w:rsid w:val="00DE4869"/>
    <w:rsid w:val="00DE4C55"/>
    <w:rsid w:val="00DE4F8B"/>
    <w:rsid w:val="00DE5355"/>
    <w:rsid w:val="00DE5F53"/>
    <w:rsid w:val="00DE6951"/>
    <w:rsid w:val="00DE747F"/>
    <w:rsid w:val="00DE7B81"/>
    <w:rsid w:val="00DF029D"/>
    <w:rsid w:val="00DF0764"/>
    <w:rsid w:val="00DF085F"/>
    <w:rsid w:val="00DF1405"/>
    <w:rsid w:val="00DF170C"/>
    <w:rsid w:val="00DF17F9"/>
    <w:rsid w:val="00DF1EA3"/>
    <w:rsid w:val="00DF223E"/>
    <w:rsid w:val="00DF263B"/>
    <w:rsid w:val="00DF2F04"/>
    <w:rsid w:val="00DF3286"/>
    <w:rsid w:val="00DF3842"/>
    <w:rsid w:val="00DF3895"/>
    <w:rsid w:val="00DF431B"/>
    <w:rsid w:val="00DF4AE8"/>
    <w:rsid w:val="00DF4F39"/>
    <w:rsid w:val="00DF516D"/>
    <w:rsid w:val="00DF5372"/>
    <w:rsid w:val="00DF5597"/>
    <w:rsid w:val="00DF5B9D"/>
    <w:rsid w:val="00DF655B"/>
    <w:rsid w:val="00DF65F8"/>
    <w:rsid w:val="00DF66B5"/>
    <w:rsid w:val="00DF6F33"/>
    <w:rsid w:val="00DF70D9"/>
    <w:rsid w:val="00DF7330"/>
    <w:rsid w:val="00DF7594"/>
    <w:rsid w:val="00DF7B60"/>
    <w:rsid w:val="00E00AC4"/>
    <w:rsid w:val="00E00BD7"/>
    <w:rsid w:val="00E01192"/>
    <w:rsid w:val="00E01F2C"/>
    <w:rsid w:val="00E0216C"/>
    <w:rsid w:val="00E0238E"/>
    <w:rsid w:val="00E024F0"/>
    <w:rsid w:val="00E03103"/>
    <w:rsid w:val="00E03134"/>
    <w:rsid w:val="00E03240"/>
    <w:rsid w:val="00E03CF4"/>
    <w:rsid w:val="00E03E30"/>
    <w:rsid w:val="00E0470E"/>
    <w:rsid w:val="00E048B2"/>
    <w:rsid w:val="00E04AE7"/>
    <w:rsid w:val="00E050EA"/>
    <w:rsid w:val="00E0564A"/>
    <w:rsid w:val="00E0646B"/>
    <w:rsid w:val="00E0681C"/>
    <w:rsid w:val="00E06F1F"/>
    <w:rsid w:val="00E07C8C"/>
    <w:rsid w:val="00E102F8"/>
    <w:rsid w:val="00E102FF"/>
    <w:rsid w:val="00E1064D"/>
    <w:rsid w:val="00E10A02"/>
    <w:rsid w:val="00E10D94"/>
    <w:rsid w:val="00E113F2"/>
    <w:rsid w:val="00E126C5"/>
    <w:rsid w:val="00E134F0"/>
    <w:rsid w:val="00E136F0"/>
    <w:rsid w:val="00E13C9E"/>
    <w:rsid w:val="00E141C9"/>
    <w:rsid w:val="00E1516A"/>
    <w:rsid w:val="00E1542A"/>
    <w:rsid w:val="00E15A4F"/>
    <w:rsid w:val="00E15AD4"/>
    <w:rsid w:val="00E16133"/>
    <w:rsid w:val="00E16340"/>
    <w:rsid w:val="00E1684F"/>
    <w:rsid w:val="00E16A1C"/>
    <w:rsid w:val="00E16D57"/>
    <w:rsid w:val="00E173BD"/>
    <w:rsid w:val="00E17E0E"/>
    <w:rsid w:val="00E20130"/>
    <w:rsid w:val="00E20C90"/>
    <w:rsid w:val="00E2130A"/>
    <w:rsid w:val="00E216E7"/>
    <w:rsid w:val="00E21A34"/>
    <w:rsid w:val="00E2314B"/>
    <w:rsid w:val="00E23493"/>
    <w:rsid w:val="00E236BE"/>
    <w:rsid w:val="00E237BB"/>
    <w:rsid w:val="00E2475F"/>
    <w:rsid w:val="00E257D3"/>
    <w:rsid w:val="00E25E78"/>
    <w:rsid w:val="00E2701C"/>
    <w:rsid w:val="00E271E5"/>
    <w:rsid w:val="00E274F8"/>
    <w:rsid w:val="00E27E3C"/>
    <w:rsid w:val="00E3018C"/>
    <w:rsid w:val="00E30628"/>
    <w:rsid w:val="00E308E1"/>
    <w:rsid w:val="00E313F2"/>
    <w:rsid w:val="00E3153E"/>
    <w:rsid w:val="00E31C48"/>
    <w:rsid w:val="00E31DA0"/>
    <w:rsid w:val="00E31E95"/>
    <w:rsid w:val="00E320FD"/>
    <w:rsid w:val="00E32104"/>
    <w:rsid w:val="00E3239F"/>
    <w:rsid w:val="00E323B8"/>
    <w:rsid w:val="00E32988"/>
    <w:rsid w:val="00E32A3F"/>
    <w:rsid w:val="00E330D7"/>
    <w:rsid w:val="00E3314E"/>
    <w:rsid w:val="00E33227"/>
    <w:rsid w:val="00E33412"/>
    <w:rsid w:val="00E336C6"/>
    <w:rsid w:val="00E3381D"/>
    <w:rsid w:val="00E33DE1"/>
    <w:rsid w:val="00E33E78"/>
    <w:rsid w:val="00E34AA6"/>
    <w:rsid w:val="00E34B65"/>
    <w:rsid w:val="00E34DC1"/>
    <w:rsid w:val="00E35003"/>
    <w:rsid w:val="00E351B0"/>
    <w:rsid w:val="00E35244"/>
    <w:rsid w:val="00E353AC"/>
    <w:rsid w:val="00E354EC"/>
    <w:rsid w:val="00E3567E"/>
    <w:rsid w:val="00E366E5"/>
    <w:rsid w:val="00E37AA5"/>
    <w:rsid w:val="00E37D6D"/>
    <w:rsid w:val="00E37E14"/>
    <w:rsid w:val="00E401D5"/>
    <w:rsid w:val="00E40246"/>
    <w:rsid w:val="00E40DC8"/>
    <w:rsid w:val="00E40EB9"/>
    <w:rsid w:val="00E4118B"/>
    <w:rsid w:val="00E41811"/>
    <w:rsid w:val="00E41863"/>
    <w:rsid w:val="00E41D6F"/>
    <w:rsid w:val="00E41F81"/>
    <w:rsid w:val="00E41FDB"/>
    <w:rsid w:val="00E422C8"/>
    <w:rsid w:val="00E42460"/>
    <w:rsid w:val="00E425DF"/>
    <w:rsid w:val="00E42855"/>
    <w:rsid w:val="00E42F21"/>
    <w:rsid w:val="00E434F0"/>
    <w:rsid w:val="00E43B3E"/>
    <w:rsid w:val="00E441B4"/>
    <w:rsid w:val="00E44302"/>
    <w:rsid w:val="00E443B1"/>
    <w:rsid w:val="00E446BD"/>
    <w:rsid w:val="00E44A56"/>
    <w:rsid w:val="00E458AC"/>
    <w:rsid w:val="00E45CD6"/>
    <w:rsid w:val="00E460D6"/>
    <w:rsid w:val="00E46624"/>
    <w:rsid w:val="00E468A6"/>
    <w:rsid w:val="00E46E06"/>
    <w:rsid w:val="00E47640"/>
    <w:rsid w:val="00E47FA2"/>
    <w:rsid w:val="00E47FB3"/>
    <w:rsid w:val="00E502C7"/>
    <w:rsid w:val="00E5098B"/>
    <w:rsid w:val="00E52350"/>
    <w:rsid w:val="00E528DF"/>
    <w:rsid w:val="00E533F1"/>
    <w:rsid w:val="00E5347D"/>
    <w:rsid w:val="00E544D8"/>
    <w:rsid w:val="00E54670"/>
    <w:rsid w:val="00E54B5B"/>
    <w:rsid w:val="00E54C46"/>
    <w:rsid w:val="00E55048"/>
    <w:rsid w:val="00E55240"/>
    <w:rsid w:val="00E55571"/>
    <w:rsid w:val="00E55A74"/>
    <w:rsid w:val="00E55BC4"/>
    <w:rsid w:val="00E5600D"/>
    <w:rsid w:val="00E5617A"/>
    <w:rsid w:val="00E57517"/>
    <w:rsid w:val="00E576EF"/>
    <w:rsid w:val="00E57B75"/>
    <w:rsid w:val="00E57CF3"/>
    <w:rsid w:val="00E57E1B"/>
    <w:rsid w:val="00E57FD8"/>
    <w:rsid w:val="00E60603"/>
    <w:rsid w:val="00E606BF"/>
    <w:rsid w:val="00E60721"/>
    <w:rsid w:val="00E60809"/>
    <w:rsid w:val="00E609F9"/>
    <w:rsid w:val="00E60D18"/>
    <w:rsid w:val="00E613D8"/>
    <w:rsid w:val="00E61679"/>
    <w:rsid w:val="00E61DE1"/>
    <w:rsid w:val="00E62EA5"/>
    <w:rsid w:val="00E6308D"/>
    <w:rsid w:val="00E6344D"/>
    <w:rsid w:val="00E63691"/>
    <w:rsid w:val="00E63FA9"/>
    <w:rsid w:val="00E6429D"/>
    <w:rsid w:val="00E655E0"/>
    <w:rsid w:val="00E66784"/>
    <w:rsid w:val="00E668AA"/>
    <w:rsid w:val="00E66CC2"/>
    <w:rsid w:val="00E66E8A"/>
    <w:rsid w:val="00E66EAD"/>
    <w:rsid w:val="00E67D10"/>
    <w:rsid w:val="00E7047D"/>
    <w:rsid w:val="00E704F6"/>
    <w:rsid w:val="00E7134A"/>
    <w:rsid w:val="00E719FC"/>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15"/>
    <w:rsid w:val="00E75460"/>
    <w:rsid w:val="00E754D8"/>
    <w:rsid w:val="00E75D2D"/>
    <w:rsid w:val="00E75F94"/>
    <w:rsid w:val="00E7605B"/>
    <w:rsid w:val="00E80051"/>
    <w:rsid w:val="00E80067"/>
    <w:rsid w:val="00E8109D"/>
    <w:rsid w:val="00E81C55"/>
    <w:rsid w:val="00E825DC"/>
    <w:rsid w:val="00E8268F"/>
    <w:rsid w:val="00E82850"/>
    <w:rsid w:val="00E82F3E"/>
    <w:rsid w:val="00E836C4"/>
    <w:rsid w:val="00E838EB"/>
    <w:rsid w:val="00E83EB7"/>
    <w:rsid w:val="00E83F2A"/>
    <w:rsid w:val="00E84098"/>
    <w:rsid w:val="00E8426A"/>
    <w:rsid w:val="00E84A98"/>
    <w:rsid w:val="00E850E2"/>
    <w:rsid w:val="00E853BE"/>
    <w:rsid w:val="00E8605A"/>
    <w:rsid w:val="00E864FE"/>
    <w:rsid w:val="00E867CC"/>
    <w:rsid w:val="00E86841"/>
    <w:rsid w:val="00E87026"/>
    <w:rsid w:val="00E879EB"/>
    <w:rsid w:val="00E87A2B"/>
    <w:rsid w:val="00E87FD2"/>
    <w:rsid w:val="00E9026E"/>
    <w:rsid w:val="00E9045D"/>
    <w:rsid w:val="00E90B05"/>
    <w:rsid w:val="00E913C5"/>
    <w:rsid w:val="00E915FD"/>
    <w:rsid w:val="00E92474"/>
    <w:rsid w:val="00E926D1"/>
    <w:rsid w:val="00E92788"/>
    <w:rsid w:val="00E9278F"/>
    <w:rsid w:val="00E92938"/>
    <w:rsid w:val="00E92992"/>
    <w:rsid w:val="00E9309F"/>
    <w:rsid w:val="00E9330B"/>
    <w:rsid w:val="00E93472"/>
    <w:rsid w:val="00E94C79"/>
    <w:rsid w:val="00E94EE9"/>
    <w:rsid w:val="00E951CA"/>
    <w:rsid w:val="00E9647E"/>
    <w:rsid w:val="00E967B1"/>
    <w:rsid w:val="00E96CC0"/>
    <w:rsid w:val="00E97957"/>
    <w:rsid w:val="00E97C4E"/>
    <w:rsid w:val="00EA04DD"/>
    <w:rsid w:val="00EA0C2E"/>
    <w:rsid w:val="00EA1E25"/>
    <w:rsid w:val="00EA2145"/>
    <w:rsid w:val="00EA22F9"/>
    <w:rsid w:val="00EA2373"/>
    <w:rsid w:val="00EA241B"/>
    <w:rsid w:val="00EA2A49"/>
    <w:rsid w:val="00EA2B4D"/>
    <w:rsid w:val="00EA2BE8"/>
    <w:rsid w:val="00EA2D3F"/>
    <w:rsid w:val="00EA3B11"/>
    <w:rsid w:val="00EA3E09"/>
    <w:rsid w:val="00EA41A8"/>
    <w:rsid w:val="00EA420E"/>
    <w:rsid w:val="00EA4462"/>
    <w:rsid w:val="00EA44B7"/>
    <w:rsid w:val="00EA45EC"/>
    <w:rsid w:val="00EA4852"/>
    <w:rsid w:val="00EA4A97"/>
    <w:rsid w:val="00EA4FB3"/>
    <w:rsid w:val="00EA550C"/>
    <w:rsid w:val="00EA5570"/>
    <w:rsid w:val="00EA5F90"/>
    <w:rsid w:val="00EA730D"/>
    <w:rsid w:val="00EA75E0"/>
    <w:rsid w:val="00EA7797"/>
    <w:rsid w:val="00EA7CD9"/>
    <w:rsid w:val="00EB014D"/>
    <w:rsid w:val="00EB01D9"/>
    <w:rsid w:val="00EB0632"/>
    <w:rsid w:val="00EB07A1"/>
    <w:rsid w:val="00EB0A62"/>
    <w:rsid w:val="00EB0E20"/>
    <w:rsid w:val="00EB0FC8"/>
    <w:rsid w:val="00EB17A9"/>
    <w:rsid w:val="00EB17C6"/>
    <w:rsid w:val="00EB1DD5"/>
    <w:rsid w:val="00EB228A"/>
    <w:rsid w:val="00EB33E8"/>
    <w:rsid w:val="00EB39A3"/>
    <w:rsid w:val="00EB4ABE"/>
    <w:rsid w:val="00EB4B77"/>
    <w:rsid w:val="00EB6119"/>
    <w:rsid w:val="00EB6610"/>
    <w:rsid w:val="00EB667E"/>
    <w:rsid w:val="00EB70BD"/>
    <w:rsid w:val="00EB77E5"/>
    <w:rsid w:val="00EB7CCC"/>
    <w:rsid w:val="00EC02D1"/>
    <w:rsid w:val="00EC071C"/>
    <w:rsid w:val="00EC07E8"/>
    <w:rsid w:val="00EC15CD"/>
    <w:rsid w:val="00EC15F3"/>
    <w:rsid w:val="00EC24C6"/>
    <w:rsid w:val="00EC26F0"/>
    <w:rsid w:val="00EC26FC"/>
    <w:rsid w:val="00EC2AB4"/>
    <w:rsid w:val="00EC3094"/>
    <w:rsid w:val="00EC32A5"/>
    <w:rsid w:val="00EC33F1"/>
    <w:rsid w:val="00EC3D9F"/>
    <w:rsid w:val="00EC4287"/>
    <w:rsid w:val="00EC4A7D"/>
    <w:rsid w:val="00EC4C26"/>
    <w:rsid w:val="00EC4D16"/>
    <w:rsid w:val="00EC53C1"/>
    <w:rsid w:val="00EC572C"/>
    <w:rsid w:val="00EC59E1"/>
    <w:rsid w:val="00EC634A"/>
    <w:rsid w:val="00EC64F5"/>
    <w:rsid w:val="00EC7316"/>
    <w:rsid w:val="00EC7998"/>
    <w:rsid w:val="00EC7B0E"/>
    <w:rsid w:val="00ED07CB"/>
    <w:rsid w:val="00ED1C66"/>
    <w:rsid w:val="00ED257B"/>
    <w:rsid w:val="00ED2B78"/>
    <w:rsid w:val="00ED324F"/>
    <w:rsid w:val="00ED3294"/>
    <w:rsid w:val="00ED3617"/>
    <w:rsid w:val="00ED4E6D"/>
    <w:rsid w:val="00ED4E6F"/>
    <w:rsid w:val="00ED4F9A"/>
    <w:rsid w:val="00ED581C"/>
    <w:rsid w:val="00ED5EE4"/>
    <w:rsid w:val="00ED6235"/>
    <w:rsid w:val="00ED65A4"/>
    <w:rsid w:val="00ED6662"/>
    <w:rsid w:val="00ED6992"/>
    <w:rsid w:val="00ED70B6"/>
    <w:rsid w:val="00ED7B2E"/>
    <w:rsid w:val="00EE0037"/>
    <w:rsid w:val="00EE00DC"/>
    <w:rsid w:val="00EE0180"/>
    <w:rsid w:val="00EE050B"/>
    <w:rsid w:val="00EE0523"/>
    <w:rsid w:val="00EE0566"/>
    <w:rsid w:val="00EE07D9"/>
    <w:rsid w:val="00EE0A81"/>
    <w:rsid w:val="00EE0C54"/>
    <w:rsid w:val="00EE12BD"/>
    <w:rsid w:val="00EE1B6B"/>
    <w:rsid w:val="00EE275A"/>
    <w:rsid w:val="00EE2B08"/>
    <w:rsid w:val="00EE2DA9"/>
    <w:rsid w:val="00EE3722"/>
    <w:rsid w:val="00EE392F"/>
    <w:rsid w:val="00EE3D2C"/>
    <w:rsid w:val="00EE4326"/>
    <w:rsid w:val="00EE4537"/>
    <w:rsid w:val="00EE46DB"/>
    <w:rsid w:val="00EE49FB"/>
    <w:rsid w:val="00EE5035"/>
    <w:rsid w:val="00EE5435"/>
    <w:rsid w:val="00EE5469"/>
    <w:rsid w:val="00EE5685"/>
    <w:rsid w:val="00EE57F4"/>
    <w:rsid w:val="00EE5D25"/>
    <w:rsid w:val="00EE5DD2"/>
    <w:rsid w:val="00EE6999"/>
    <w:rsid w:val="00EE6A71"/>
    <w:rsid w:val="00EE6B99"/>
    <w:rsid w:val="00EE6E1E"/>
    <w:rsid w:val="00EE6E44"/>
    <w:rsid w:val="00EE79D9"/>
    <w:rsid w:val="00EE7BCD"/>
    <w:rsid w:val="00EE7F92"/>
    <w:rsid w:val="00EF06AA"/>
    <w:rsid w:val="00EF171F"/>
    <w:rsid w:val="00EF19F7"/>
    <w:rsid w:val="00EF19FE"/>
    <w:rsid w:val="00EF1C24"/>
    <w:rsid w:val="00EF1C27"/>
    <w:rsid w:val="00EF255C"/>
    <w:rsid w:val="00EF2618"/>
    <w:rsid w:val="00EF29F9"/>
    <w:rsid w:val="00EF36F9"/>
    <w:rsid w:val="00EF3BCA"/>
    <w:rsid w:val="00EF4048"/>
    <w:rsid w:val="00EF4BE6"/>
    <w:rsid w:val="00EF4C5A"/>
    <w:rsid w:val="00EF54A5"/>
    <w:rsid w:val="00EF5A6B"/>
    <w:rsid w:val="00EF6099"/>
    <w:rsid w:val="00EF6DA3"/>
    <w:rsid w:val="00EF6DED"/>
    <w:rsid w:val="00EF6E46"/>
    <w:rsid w:val="00EF7129"/>
    <w:rsid w:val="00EF73EF"/>
    <w:rsid w:val="00EF7602"/>
    <w:rsid w:val="00EF7C01"/>
    <w:rsid w:val="00F0063C"/>
    <w:rsid w:val="00F00753"/>
    <w:rsid w:val="00F007FD"/>
    <w:rsid w:val="00F00848"/>
    <w:rsid w:val="00F00943"/>
    <w:rsid w:val="00F0173B"/>
    <w:rsid w:val="00F0185D"/>
    <w:rsid w:val="00F01E86"/>
    <w:rsid w:val="00F02232"/>
    <w:rsid w:val="00F027FD"/>
    <w:rsid w:val="00F03017"/>
    <w:rsid w:val="00F0371E"/>
    <w:rsid w:val="00F040C3"/>
    <w:rsid w:val="00F045BC"/>
    <w:rsid w:val="00F04960"/>
    <w:rsid w:val="00F04C57"/>
    <w:rsid w:val="00F050A2"/>
    <w:rsid w:val="00F054F7"/>
    <w:rsid w:val="00F05CCC"/>
    <w:rsid w:val="00F05DA7"/>
    <w:rsid w:val="00F062EA"/>
    <w:rsid w:val="00F06494"/>
    <w:rsid w:val="00F0675B"/>
    <w:rsid w:val="00F06CD5"/>
    <w:rsid w:val="00F103BC"/>
    <w:rsid w:val="00F1088D"/>
    <w:rsid w:val="00F10D3C"/>
    <w:rsid w:val="00F1172F"/>
    <w:rsid w:val="00F119E8"/>
    <w:rsid w:val="00F11B31"/>
    <w:rsid w:val="00F11EA4"/>
    <w:rsid w:val="00F12261"/>
    <w:rsid w:val="00F123A6"/>
    <w:rsid w:val="00F12AF6"/>
    <w:rsid w:val="00F12E7C"/>
    <w:rsid w:val="00F13AB3"/>
    <w:rsid w:val="00F13BA3"/>
    <w:rsid w:val="00F14A66"/>
    <w:rsid w:val="00F14E98"/>
    <w:rsid w:val="00F15046"/>
    <w:rsid w:val="00F15324"/>
    <w:rsid w:val="00F1578A"/>
    <w:rsid w:val="00F157BE"/>
    <w:rsid w:val="00F1581C"/>
    <w:rsid w:val="00F15844"/>
    <w:rsid w:val="00F159F1"/>
    <w:rsid w:val="00F169B8"/>
    <w:rsid w:val="00F16DDA"/>
    <w:rsid w:val="00F17386"/>
    <w:rsid w:val="00F175DD"/>
    <w:rsid w:val="00F178CF"/>
    <w:rsid w:val="00F200A2"/>
    <w:rsid w:val="00F20339"/>
    <w:rsid w:val="00F203E2"/>
    <w:rsid w:val="00F20B5D"/>
    <w:rsid w:val="00F20E27"/>
    <w:rsid w:val="00F21FCB"/>
    <w:rsid w:val="00F22082"/>
    <w:rsid w:val="00F22112"/>
    <w:rsid w:val="00F221C9"/>
    <w:rsid w:val="00F22EED"/>
    <w:rsid w:val="00F23CB1"/>
    <w:rsid w:val="00F24C0C"/>
    <w:rsid w:val="00F24DD1"/>
    <w:rsid w:val="00F2501D"/>
    <w:rsid w:val="00F25082"/>
    <w:rsid w:val="00F254B9"/>
    <w:rsid w:val="00F259D8"/>
    <w:rsid w:val="00F26026"/>
    <w:rsid w:val="00F2688D"/>
    <w:rsid w:val="00F26EEE"/>
    <w:rsid w:val="00F277E9"/>
    <w:rsid w:val="00F27A1C"/>
    <w:rsid w:val="00F27BDA"/>
    <w:rsid w:val="00F27D6D"/>
    <w:rsid w:val="00F27D71"/>
    <w:rsid w:val="00F27EA2"/>
    <w:rsid w:val="00F27F96"/>
    <w:rsid w:val="00F30A30"/>
    <w:rsid w:val="00F31D1B"/>
    <w:rsid w:val="00F3285F"/>
    <w:rsid w:val="00F32C1C"/>
    <w:rsid w:val="00F32C5C"/>
    <w:rsid w:val="00F32F5D"/>
    <w:rsid w:val="00F33A56"/>
    <w:rsid w:val="00F33F28"/>
    <w:rsid w:val="00F34895"/>
    <w:rsid w:val="00F348CD"/>
    <w:rsid w:val="00F34DFA"/>
    <w:rsid w:val="00F35C04"/>
    <w:rsid w:val="00F369B6"/>
    <w:rsid w:val="00F36CAF"/>
    <w:rsid w:val="00F36D18"/>
    <w:rsid w:val="00F36F5A"/>
    <w:rsid w:val="00F3713B"/>
    <w:rsid w:val="00F37C43"/>
    <w:rsid w:val="00F37E3F"/>
    <w:rsid w:val="00F402D2"/>
    <w:rsid w:val="00F402DE"/>
    <w:rsid w:val="00F405A5"/>
    <w:rsid w:val="00F421C9"/>
    <w:rsid w:val="00F42960"/>
    <w:rsid w:val="00F42A6B"/>
    <w:rsid w:val="00F42AE5"/>
    <w:rsid w:val="00F4318B"/>
    <w:rsid w:val="00F43F11"/>
    <w:rsid w:val="00F446FB"/>
    <w:rsid w:val="00F44D71"/>
    <w:rsid w:val="00F450EA"/>
    <w:rsid w:val="00F459EC"/>
    <w:rsid w:val="00F45CB2"/>
    <w:rsid w:val="00F45FE6"/>
    <w:rsid w:val="00F465CB"/>
    <w:rsid w:val="00F46933"/>
    <w:rsid w:val="00F472E1"/>
    <w:rsid w:val="00F50AA5"/>
    <w:rsid w:val="00F50D0F"/>
    <w:rsid w:val="00F50E2E"/>
    <w:rsid w:val="00F51034"/>
    <w:rsid w:val="00F51293"/>
    <w:rsid w:val="00F51746"/>
    <w:rsid w:val="00F518FB"/>
    <w:rsid w:val="00F51BBD"/>
    <w:rsid w:val="00F523B3"/>
    <w:rsid w:val="00F53BDA"/>
    <w:rsid w:val="00F53D65"/>
    <w:rsid w:val="00F53ED6"/>
    <w:rsid w:val="00F542B5"/>
    <w:rsid w:val="00F545B2"/>
    <w:rsid w:val="00F54C2F"/>
    <w:rsid w:val="00F54C80"/>
    <w:rsid w:val="00F558CD"/>
    <w:rsid w:val="00F55AAA"/>
    <w:rsid w:val="00F55C2E"/>
    <w:rsid w:val="00F55CFF"/>
    <w:rsid w:val="00F5611C"/>
    <w:rsid w:val="00F562BE"/>
    <w:rsid w:val="00F56469"/>
    <w:rsid w:val="00F5654C"/>
    <w:rsid w:val="00F56671"/>
    <w:rsid w:val="00F567D1"/>
    <w:rsid w:val="00F568F3"/>
    <w:rsid w:val="00F5701E"/>
    <w:rsid w:val="00F603BC"/>
    <w:rsid w:val="00F606E8"/>
    <w:rsid w:val="00F60A47"/>
    <w:rsid w:val="00F60F9C"/>
    <w:rsid w:val="00F61238"/>
    <w:rsid w:val="00F61ECA"/>
    <w:rsid w:val="00F61F6F"/>
    <w:rsid w:val="00F6206D"/>
    <w:rsid w:val="00F62C11"/>
    <w:rsid w:val="00F62C54"/>
    <w:rsid w:val="00F62D42"/>
    <w:rsid w:val="00F6322E"/>
    <w:rsid w:val="00F632BE"/>
    <w:rsid w:val="00F63716"/>
    <w:rsid w:val="00F6455A"/>
    <w:rsid w:val="00F65886"/>
    <w:rsid w:val="00F65ADA"/>
    <w:rsid w:val="00F66008"/>
    <w:rsid w:val="00F66047"/>
    <w:rsid w:val="00F66532"/>
    <w:rsid w:val="00F670F8"/>
    <w:rsid w:val="00F6735B"/>
    <w:rsid w:val="00F67A32"/>
    <w:rsid w:val="00F70153"/>
    <w:rsid w:val="00F704F1"/>
    <w:rsid w:val="00F70A1D"/>
    <w:rsid w:val="00F70F11"/>
    <w:rsid w:val="00F71969"/>
    <w:rsid w:val="00F7196F"/>
    <w:rsid w:val="00F720E3"/>
    <w:rsid w:val="00F72EF6"/>
    <w:rsid w:val="00F72F58"/>
    <w:rsid w:val="00F73426"/>
    <w:rsid w:val="00F73ABE"/>
    <w:rsid w:val="00F73EB6"/>
    <w:rsid w:val="00F740EF"/>
    <w:rsid w:val="00F741A1"/>
    <w:rsid w:val="00F741AB"/>
    <w:rsid w:val="00F74935"/>
    <w:rsid w:val="00F75100"/>
    <w:rsid w:val="00F75BFF"/>
    <w:rsid w:val="00F7618F"/>
    <w:rsid w:val="00F76C99"/>
    <w:rsid w:val="00F76E47"/>
    <w:rsid w:val="00F76EE2"/>
    <w:rsid w:val="00F7772E"/>
    <w:rsid w:val="00F7784C"/>
    <w:rsid w:val="00F77C98"/>
    <w:rsid w:val="00F77E0D"/>
    <w:rsid w:val="00F80B31"/>
    <w:rsid w:val="00F80EC0"/>
    <w:rsid w:val="00F81793"/>
    <w:rsid w:val="00F81D42"/>
    <w:rsid w:val="00F826B5"/>
    <w:rsid w:val="00F827A4"/>
    <w:rsid w:val="00F82BC6"/>
    <w:rsid w:val="00F82E4A"/>
    <w:rsid w:val="00F8465D"/>
    <w:rsid w:val="00F84A41"/>
    <w:rsid w:val="00F84E78"/>
    <w:rsid w:val="00F85125"/>
    <w:rsid w:val="00F8550B"/>
    <w:rsid w:val="00F86667"/>
    <w:rsid w:val="00F867D9"/>
    <w:rsid w:val="00F8735D"/>
    <w:rsid w:val="00F87861"/>
    <w:rsid w:val="00F87A33"/>
    <w:rsid w:val="00F87DC6"/>
    <w:rsid w:val="00F9052D"/>
    <w:rsid w:val="00F90EE0"/>
    <w:rsid w:val="00F9160E"/>
    <w:rsid w:val="00F91733"/>
    <w:rsid w:val="00F91CF1"/>
    <w:rsid w:val="00F929C5"/>
    <w:rsid w:val="00F92E26"/>
    <w:rsid w:val="00F93B39"/>
    <w:rsid w:val="00F93C7D"/>
    <w:rsid w:val="00F93D9E"/>
    <w:rsid w:val="00F9453A"/>
    <w:rsid w:val="00F94747"/>
    <w:rsid w:val="00F94F5D"/>
    <w:rsid w:val="00F94FEB"/>
    <w:rsid w:val="00F9517A"/>
    <w:rsid w:val="00F957E8"/>
    <w:rsid w:val="00F95AFF"/>
    <w:rsid w:val="00F9679E"/>
    <w:rsid w:val="00F96B7C"/>
    <w:rsid w:val="00F97326"/>
    <w:rsid w:val="00F9751F"/>
    <w:rsid w:val="00F9755D"/>
    <w:rsid w:val="00F9783A"/>
    <w:rsid w:val="00F9784E"/>
    <w:rsid w:val="00FA0CF1"/>
    <w:rsid w:val="00FA0DFE"/>
    <w:rsid w:val="00FA1877"/>
    <w:rsid w:val="00FA1AAC"/>
    <w:rsid w:val="00FA1C2C"/>
    <w:rsid w:val="00FA1DFB"/>
    <w:rsid w:val="00FA1F73"/>
    <w:rsid w:val="00FA2057"/>
    <w:rsid w:val="00FA2941"/>
    <w:rsid w:val="00FA42C9"/>
    <w:rsid w:val="00FA486D"/>
    <w:rsid w:val="00FA53DB"/>
    <w:rsid w:val="00FA55C5"/>
    <w:rsid w:val="00FA5806"/>
    <w:rsid w:val="00FA58D8"/>
    <w:rsid w:val="00FA5C0A"/>
    <w:rsid w:val="00FA5FD2"/>
    <w:rsid w:val="00FA609D"/>
    <w:rsid w:val="00FA62A8"/>
    <w:rsid w:val="00FA64A9"/>
    <w:rsid w:val="00FA6799"/>
    <w:rsid w:val="00FA6C07"/>
    <w:rsid w:val="00FA6E7B"/>
    <w:rsid w:val="00FB08C8"/>
    <w:rsid w:val="00FB0BE6"/>
    <w:rsid w:val="00FB0F76"/>
    <w:rsid w:val="00FB11C5"/>
    <w:rsid w:val="00FB18ED"/>
    <w:rsid w:val="00FB1C08"/>
    <w:rsid w:val="00FB20C9"/>
    <w:rsid w:val="00FB20CB"/>
    <w:rsid w:val="00FB20E7"/>
    <w:rsid w:val="00FB2615"/>
    <w:rsid w:val="00FB2780"/>
    <w:rsid w:val="00FB279C"/>
    <w:rsid w:val="00FB27D3"/>
    <w:rsid w:val="00FB2964"/>
    <w:rsid w:val="00FB2B64"/>
    <w:rsid w:val="00FB2EF9"/>
    <w:rsid w:val="00FB331D"/>
    <w:rsid w:val="00FB3616"/>
    <w:rsid w:val="00FB39D7"/>
    <w:rsid w:val="00FB40C3"/>
    <w:rsid w:val="00FB4130"/>
    <w:rsid w:val="00FB42B7"/>
    <w:rsid w:val="00FB470F"/>
    <w:rsid w:val="00FB492A"/>
    <w:rsid w:val="00FB4932"/>
    <w:rsid w:val="00FB50F8"/>
    <w:rsid w:val="00FB5514"/>
    <w:rsid w:val="00FB59E6"/>
    <w:rsid w:val="00FB6182"/>
    <w:rsid w:val="00FB7776"/>
    <w:rsid w:val="00FB7F02"/>
    <w:rsid w:val="00FC003C"/>
    <w:rsid w:val="00FC09A5"/>
    <w:rsid w:val="00FC09B8"/>
    <w:rsid w:val="00FC0A8E"/>
    <w:rsid w:val="00FC1129"/>
    <w:rsid w:val="00FC1A55"/>
    <w:rsid w:val="00FC1D63"/>
    <w:rsid w:val="00FC23AD"/>
    <w:rsid w:val="00FC28F1"/>
    <w:rsid w:val="00FC2A2F"/>
    <w:rsid w:val="00FC2E8E"/>
    <w:rsid w:val="00FC2EDA"/>
    <w:rsid w:val="00FC323F"/>
    <w:rsid w:val="00FC39A6"/>
    <w:rsid w:val="00FC3DA8"/>
    <w:rsid w:val="00FC455C"/>
    <w:rsid w:val="00FC504E"/>
    <w:rsid w:val="00FC5298"/>
    <w:rsid w:val="00FC5319"/>
    <w:rsid w:val="00FC53B9"/>
    <w:rsid w:val="00FC58BA"/>
    <w:rsid w:val="00FC5B74"/>
    <w:rsid w:val="00FC618D"/>
    <w:rsid w:val="00FC6696"/>
    <w:rsid w:val="00FC6B55"/>
    <w:rsid w:val="00FC772C"/>
    <w:rsid w:val="00FC79C7"/>
    <w:rsid w:val="00FC7B2B"/>
    <w:rsid w:val="00FD0DD7"/>
    <w:rsid w:val="00FD182E"/>
    <w:rsid w:val="00FD196B"/>
    <w:rsid w:val="00FD2529"/>
    <w:rsid w:val="00FD2AB8"/>
    <w:rsid w:val="00FD2F86"/>
    <w:rsid w:val="00FD3328"/>
    <w:rsid w:val="00FD358E"/>
    <w:rsid w:val="00FD43B8"/>
    <w:rsid w:val="00FD4D6C"/>
    <w:rsid w:val="00FD4F96"/>
    <w:rsid w:val="00FD582E"/>
    <w:rsid w:val="00FD5908"/>
    <w:rsid w:val="00FD5FCA"/>
    <w:rsid w:val="00FD7A19"/>
    <w:rsid w:val="00FD7F4B"/>
    <w:rsid w:val="00FE121D"/>
    <w:rsid w:val="00FE242E"/>
    <w:rsid w:val="00FE2606"/>
    <w:rsid w:val="00FE2E49"/>
    <w:rsid w:val="00FE3D05"/>
    <w:rsid w:val="00FE3E9E"/>
    <w:rsid w:val="00FE4687"/>
    <w:rsid w:val="00FE4D6D"/>
    <w:rsid w:val="00FE51EB"/>
    <w:rsid w:val="00FE5521"/>
    <w:rsid w:val="00FE580F"/>
    <w:rsid w:val="00FE6206"/>
    <w:rsid w:val="00FE6AC8"/>
    <w:rsid w:val="00FE73FA"/>
    <w:rsid w:val="00FE7491"/>
    <w:rsid w:val="00FE7A66"/>
    <w:rsid w:val="00FE7B74"/>
    <w:rsid w:val="00FE7F11"/>
    <w:rsid w:val="00FF01B0"/>
    <w:rsid w:val="00FF0611"/>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EFE"/>
    <w:rsid w:val="00FF5C54"/>
    <w:rsid w:val="00FF5F33"/>
    <w:rsid w:val="00FF64F2"/>
    <w:rsid w:val="00FF6755"/>
    <w:rsid w:val="00FF698C"/>
    <w:rsid w:val="00FF6D22"/>
    <w:rsid w:val="00FF6ED0"/>
    <w:rsid w:val="00FF701D"/>
    <w:rsid w:val="00FF73C9"/>
    <w:rsid w:val="00FF74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150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9052D"/>
    <w:rPr>
      <w:rFonts w:ascii="Arial" w:hAnsi="Arial"/>
      <w:sz w:val="28"/>
    </w:rPr>
  </w:style>
  <w:style w:type="paragraph" w:customStyle="1" w:styleId="Style2">
    <w:name w:val="Style2"/>
    <w:basedOn w:val="Style1"/>
    <w:autoRedefine/>
    <w:rsid w:val="00F9052D"/>
  </w:style>
  <w:style w:type="paragraph" w:customStyle="1" w:styleId="Style3">
    <w:name w:val="Style3"/>
    <w:basedOn w:val="Normal"/>
    <w:autoRedefine/>
    <w:rsid w:val="00F9052D"/>
    <w:rPr>
      <w:rFonts w:ascii="Arial" w:hAnsi="Arial"/>
      <w:sz w:val="28"/>
    </w:rPr>
  </w:style>
  <w:style w:type="paragraph" w:customStyle="1" w:styleId="default">
    <w:name w:val="default"/>
    <w:basedOn w:val="Normal"/>
    <w:autoRedefine/>
    <w:rsid w:val="00F9052D"/>
    <w:rPr>
      <w:rFonts w:ascii="Arial" w:hAnsi="Arial"/>
      <w:sz w:val="28"/>
    </w:rPr>
  </w:style>
  <w:style w:type="paragraph" w:customStyle="1" w:styleId="normalarial">
    <w:name w:val="normal + arial"/>
    <w:basedOn w:val="Normal"/>
    <w:autoRedefine/>
    <w:rsid w:val="00F9052D"/>
    <w:rPr>
      <w:rFonts w:ascii="Arial" w:hAnsi="Arial"/>
      <w:sz w:val="28"/>
    </w:rPr>
  </w:style>
  <w:style w:type="paragraph" w:styleId="Header">
    <w:name w:val="header"/>
    <w:basedOn w:val="Normal"/>
    <w:link w:val="HeaderChar"/>
    <w:rsid w:val="001A52F6"/>
    <w:pPr>
      <w:tabs>
        <w:tab w:val="center" w:pos="4680"/>
        <w:tab w:val="right" w:pos="9360"/>
      </w:tabs>
    </w:pPr>
  </w:style>
  <w:style w:type="character" w:customStyle="1" w:styleId="HeaderChar">
    <w:name w:val="Header Char"/>
    <w:link w:val="Header"/>
    <w:rsid w:val="001A52F6"/>
    <w:rPr>
      <w:sz w:val="24"/>
      <w:szCs w:val="24"/>
    </w:rPr>
  </w:style>
  <w:style w:type="paragraph" w:styleId="Footer">
    <w:name w:val="footer"/>
    <w:basedOn w:val="Normal"/>
    <w:link w:val="FooterChar"/>
    <w:uiPriority w:val="99"/>
    <w:rsid w:val="001A52F6"/>
    <w:pPr>
      <w:tabs>
        <w:tab w:val="center" w:pos="4680"/>
        <w:tab w:val="right" w:pos="9360"/>
      </w:tabs>
    </w:pPr>
  </w:style>
  <w:style w:type="character" w:customStyle="1" w:styleId="FooterChar">
    <w:name w:val="Footer Char"/>
    <w:link w:val="Footer"/>
    <w:uiPriority w:val="99"/>
    <w:rsid w:val="001A52F6"/>
    <w:rPr>
      <w:sz w:val="24"/>
      <w:szCs w:val="24"/>
    </w:rPr>
  </w:style>
  <w:style w:type="paragraph" w:styleId="FootnoteText">
    <w:name w:val="footnote text"/>
    <w:basedOn w:val="Normal"/>
    <w:link w:val="FootnoteTextChar"/>
    <w:rsid w:val="00C82CF5"/>
    <w:rPr>
      <w:rFonts w:ascii="Arial" w:hAnsi="Arial" w:cs="Arial"/>
      <w:sz w:val="20"/>
      <w:szCs w:val="20"/>
    </w:rPr>
  </w:style>
  <w:style w:type="character" w:customStyle="1" w:styleId="FootnoteTextChar">
    <w:name w:val="Footnote Text Char"/>
    <w:basedOn w:val="DefaultParagraphFont"/>
    <w:link w:val="FootnoteText"/>
    <w:rsid w:val="00C82CF5"/>
    <w:rPr>
      <w:rFonts w:ascii="Arial" w:hAnsi="Arial" w:cs="Arial"/>
    </w:rPr>
  </w:style>
  <w:style w:type="character" w:styleId="FootnoteReference">
    <w:name w:val="footnote reference"/>
    <w:basedOn w:val="DefaultParagraphFont"/>
    <w:rsid w:val="00C82CF5"/>
    <w:rPr>
      <w:vertAlign w:val="superscript"/>
    </w:rPr>
  </w:style>
  <w:style w:type="character" w:styleId="CommentReference">
    <w:name w:val="annotation reference"/>
    <w:basedOn w:val="DefaultParagraphFont"/>
    <w:rsid w:val="00BD6F6A"/>
    <w:rPr>
      <w:sz w:val="16"/>
      <w:szCs w:val="16"/>
    </w:rPr>
  </w:style>
  <w:style w:type="paragraph" w:styleId="CommentText">
    <w:name w:val="annotation text"/>
    <w:basedOn w:val="Normal"/>
    <w:link w:val="CommentTextChar"/>
    <w:rsid w:val="00BD6F6A"/>
    <w:rPr>
      <w:sz w:val="20"/>
      <w:szCs w:val="20"/>
    </w:rPr>
  </w:style>
  <w:style w:type="character" w:customStyle="1" w:styleId="CommentTextChar">
    <w:name w:val="Comment Text Char"/>
    <w:basedOn w:val="DefaultParagraphFont"/>
    <w:link w:val="CommentText"/>
    <w:rsid w:val="00BD6F6A"/>
  </w:style>
  <w:style w:type="paragraph" w:styleId="CommentSubject">
    <w:name w:val="annotation subject"/>
    <w:basedOn w:val="CommentText"/>
    <w:next w:val="CommentText"/>
    <w:link w:val="CommentSubjectChar"/>
    <w:rsid w:val="00BD6F6A"/>
    <w:rPr>
      <w:b/>
      <w:bCs/>
    </w:rPr>
  </w:style>
  <w:style w:type="character" w:customStyle="1" w:styleId="CommentSubjectChar">
    <w:name w:val="Comment Subject Char"/>
    <w:basedOn w:val="CommentTextChar"/>
    <w:link w:val="CommentSubject"/>
    <w:rsid w:val="00BD6F6A"/>
    <w:rPr>
      <w:b/>
      <w:bCs/>
    </w:rPr>
  </w:style>
  <w:style w:type="paragraph" w:styleId="BalloonText">
    <w:name w:val="Balloon Text"/>
    <w:basedOn w:val="Normal"/>
    <w:link w:val="BalloonTextChar"/>
    <w:rsid w:val="00BD6F6A"/>
    <w:rPr>
      <w:rFonts w:ascii="Tahoma" w:hAnsi="Tahoma" w:cs="Tahoma"/>
      <w:sz w:val="16"/>
      <w:szCs w:val="16"/>
    </w:rPr>
  </w:style>
  <w:style w:type="character" w:customStyle="1" w:styleId="BalloonTextChar">
    <w:name w:val="Balloon Text Char"/>
    <w:basedOn w:val="DefaultParagraphFont"/>
    <w:link w:val="BalloonText"/>
    <w:rsid w:val="00BD6F6A"/>
    <w:rPr>
      <w:rFonts w:ascii="Tahoma" w:hAnsi="Tahoma" w:cs="Tahoma"/>
      <w:sz w:val="16"/>
      <w:szCs w:val="16"/>
    </w:rPr>
  </w:style>
  <w:style w:type="paragraph" w:styleId="ListParagraph">
    <w:name w:val="List Paragraph"/>
    <w:basedOn w:val="Normal"/>
    <w:uiPriority w:val="34"/>
    <w:qFormat/>
    <w:rsid w:val="00EC634A"/>
    <w:pPr>
      <w:spacing w:after="200" w:line="276" w:lineRule="auto"/>
      <w:ind w:left="720"/>
      <w:contextualSpacing/>
    </w:pPr>
    <w:rPr>
      <w:rFonts w:ascii="Calibri" w:eastAsia="Calibri" w:hAnsi="Calibri"/>
      <w:sz w:val="22"/>
      <w:szCs w:val="22"/>
    </w:rPr>
  </w:style>
  <w:style w:type="paragraph" w:styleId="Revision">
    <w:name w:val="Revision"/>
    <w:hidden/>
    <w:uiPriority w:val="99"/>
    <w:semiHidden/>
    <w:rsid w:val="003C3DAD"/>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150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9052D"/>
    <w:rPr>
      <w:rFonts w:ascii="Arial" w:hAnsi="Arial"/>
      <w:sz w:val="28"/>
    </w:rPr>
  </w:style>
  <w:style w:type="paragraph" w:customStyle="1" w:styleId="Style2">
    <w:name w:val="Style2"/>
    <w:basedOn w:val="Style1"/>
    <w:autoRedefine/>
    <w:rsid w:val="00F9052D"/>
  </w:style>
  <w:style w:type="paragraph" w:customStyle="1" w:styleId="Style3">
    <w:name w:val="Style3"/>
    <w:basedOn w:val="Normal"/>
    <w:autoRedefine/>
    <w:rsid w:val="00F9052D"/>
    <w:rPr>
      <w:rFonts w:ascii="Arial" w:hAnsi="Arial"/>
      <w:sz w:val="28"/>
    </w:rPr>
  </w:style>
  <w:style w:type="paragraph" w:customStyle="1" w:styleId="default">
    <w:name w:val="default"/>
    <w:basedOn w:val="Normal"/>
    <w:autoRedefine/>
    <w:rsid w:val="00F9052D"/>
    <w:rPr>
      <w:rFonts w:ascii="Arial" w:hAnsi="Arial"/>
      <w:sz w:val="28"/>
    </w:rPr>
  </w:style>
  <w:style w:type="paragraph" w:customStyle="1" w:styleId="normalarial">
    <w:name w:val="normal + arial"/>
    <w:basedOn w:val="Normal"/>
    <w:autoRedefine/>
    <w:rsid w:val="00F9052D"/>
    <w:rPr>
      <w:rFonts w:ascii="Arial" w:hAnsi="Arial"/>
      <w:sz w:val="28"/>
    </w:rPr>
  </w:style>
  <w:style w:type="paragraph" w:styleId="Header">
    <w:name w:val="header"/>
    <w:basedOn w:val="Normal"/>
    <w:link w:val="HeaderChar"/>
    <w:rsid w:val="001A52F6"/>
    <w:pPr>
      <w:tabs>
        <w:tab w:val="center" w:pos="4680"/>
        <w:tab w:val="right" w:pos="9360"/>
      </w:tabs>
    </w:pPr>
  </w:style>
  <w:style w:type="character" w:customStyle="1" w:styleId="HeaderChar">
    <w:name w:val="Header Char"/>
    <w:link w:val="Header"/>
    <w:rsid w:val="001A52F6"/>
    <w:rPr>
      <w:sz w:val="24"/>
      <w:szCs w:val="24"/>
    </w:rPr>
  </w:style>
  <w:style w:type="paragraph" w:styleId="Footer">
    <w:name w:val="footer"/>
    <w:basedOn w:val="Normal"/>
    <w:link w:val="FooterChar"/>
    <w:uiPriority w:val="99"/>
    <w:rsid w:val="001A52F6"/>
    <w:pPr>
      <w:tabs>
        <w:tab w:val="center" w:pos="4680"/>
        <w:tab w:val="right" w:pos="9360"/>
      </w:tabs>
    </w:pPr>
  </w:style>
  <w:style w:type="character" w:customStyle="1" w:styleId="FooterChar">
    <w:name w:val="Footer Char"/>
    <w:link w:val="Footer"/>
    <w:uiPriority w:val="99"/>
    <w:rsid w:val="001A52F6"/>
    <w:rPr>
      <w:sz w:val="24"/>
      <w:szCs w:val="24"/>
    </w:rPr>
  </w:style>
  <w:style w:type="paragraph" w:styleId="FootnoteText">
    <w:name w:val="footnote text"/>
    <w:basedOn w:val="Normal"/>
    <w:link w:val="FootnoteTextChar"/>
    <w:rsid w:val="00C82CF5"/>
    <w:rPr>
      <w:rFonts w:ascii="Arial" w:hAnsi="Arial" w:cs="Arial"/>
      <w:sz w:val="20"/>
      <w:szCs w:val="20"/>
    </w:rPr>
  </w:style>
  <w:style w:type="character" w:customStyle="1" w:styleId="FootnoteTextChar">
    <w:name w:val="Footnote Text Char"/>
    <w:basedOn w:val="DefaultParagraphFont"/>
    <w:link w:val="FootnoteText"/>
    <w:rsid w:val="00C82CF5"/>
    <w:rPr>
      <w:rFonts w:ascii="Arial" w:hAnsi="Arial" w:cs="Arial"/>
    </w:rPr>
  </w:style>
  <w:style w:type="character" w:styleId="FootnoteReference">
    <w:name w:val="footnote reference"/>
    <w:basedOn w:val="DefaultParagraphFont"/>
    <w:rsid w:val="00C82CF5"/>
    <w:rPr>
      <w:vertAlign w:val="superscript"/>
    </w:rPr>
  </w:style>
  <w:style w:type="character" w:styleId="CommentReference">
    <w:name w:val="annotation reference"/>
    <w:basedOn w:val="DefaultParagraphFont"/>
    <w:rsid w:val="00BD6F6A"/>
    <w:rPr>
      <w:sz w:val="16"/>
      <w:szCs w:val="16"/>
    </w:rPr>
  </w:style>
  <w:style w:type="paragraph" w:styleId="CommentText">
    <w:name w:val="annotation text"/>
    <w:basedOn w:val="Normal"/>
    <w:link w:val="CommentTextChar"/>
    <w:rsid w:val="00BD6F6A"/>
    <w:rPr>
      <w:sz w:val="20"/>
      <w:szCs w:val="20"/>
    </w:rPr>
  </w:style>
  <w:style w:type="character" w:customStyle="1" w:styleId="CommentTextChar">
    <w:name w:val="Comment Text Char"/>
    <w:basedOn w:val="DefaultParagraphFont"/>
    <w:link w:val="CommentText"/>
    <w:rsid w:val="00BD6F6A"/>
  </w:style>
  <w:style w:type="paragraph" w:styleId="CommentSubject">
    <w:name w:val="annotation subject"/>
    <w:basedOn w:val="CommentText"/>
    <w:next w:val="CommentText"/>
    <w:link w:val="CommentSubjectChar"/>
    <w:rsid w:val="00BD6F6A"/>
    <w:rPr>
      <w:b/>
      <w:bCs/>
    </w:rPr>
  </w:style>
  <w:style w:type="character" w:customStyle="1" w:styleId="CommentSubjectChar">
    <w:name w:val="Comment Subject Char"/>
    <w:basedOn w:val="CommentTextChar"/>
    <w:link w:val="CommentSubject"/>
    <w:rsid w:val="00BD6F6A"/>
    <w:rPr>
      <w:b/>
      <w:bCs/>
    </w:rPr>
  </w:style>
  <w:style w:type="paragraph" w:styleId="BalloonText">
    <w:name w:val="Balloon Text"/>
    <w:basedOn w:val="Normal"/>
    <w:link w:val="BalloonTextChar"/>
    <w:rsid w:val="00BD6F6A"/>
    <w:rPr>
      <w:rFonts w:ascii="Tahoma" w:hAnsi="Tahoma" w:cs="Tahoma"/>
      <w:sz w:val="16"/>
      <w:szCs w:val="16"/>
    </w:rPr>
  </w:style>
  <w:style w:type="character" w:customStyle="1" w:styleId="BalloonTextChar">
    <w:name w:val="Balloon Text Char"/>
    <w:basedOn w:val="DefaultParagraphFont"/>
    <w:link w:val="BalloonText"/>
    <w:rsid w:val="00BD6F6A"/>
    <w:rPr>
      <w:rFonts w:ascii="Tahoma" w:hAnsi="Tahoma" w:cs="Tahoma"/>
      <w:sz w:val="16"/>
      <w:szCs w:val="16"/>
    </w:rPr>
  </w:style>
  <w:style w:type="paragraph" w:styleId="ListParagraph">
    <w:name w:val="List Paragraph"/>
    <w:basedOn w:val="Normal"/>
    <w:uiPriority w:val="34"/>
    <w:qFormat/>
    <w:rsid w:val="00EC634A"/>
    <w:pPr>
      <w:spacing w:after="200" w:line="276" w:lineRule="auto"/>
      <w:ind w:left="720"/>
      <w:contextualSpacing/>
    </w:pPr>
    <w:rPr>
      <w:rFonts w:ascii="Calibri" w:eastAsia="Calibri" w:hAnsi="Calibri"/>
      <w:sz w:val="22"/>
      <w:szCs w:val="22"/>
    </w:rPr>
  </w:style>
  <w:style w:type="paragraph" w:styleId="Revision">
    <w:name w:val="Revision"/>
    <w:hidden/>
    <w:uiPriority w:val="99"/>
    <w:semiHidden/>
    <w:rsid w:val="003C3DAD"/>
    <w:rPr>
      <w:sz w:val="24"/>
      <w:szCs w:val="24"/>
    </w:rPr>
  </w:style>
</w:styles>
</file>

<file path=word/webSettings.xml><?xml version="1.0" encoding="utf-8"?>
<w:webSettings xmlns:r="http://schemas.openxmlformats.org/officeDocument/2006/relationships" xmlns:w="http://schemas.openxmlformats.org/wordprocessingml/2006/main">
  <w:divs>
    <w:div w:id="99185660">
      <w:bodyDiv w:val="1"/>
      <w:marLeft w:val="0"/>
      <w:marRight w:val="0"/>
      <w:marTop w:val="0"/>
      <w:marBottom w:val="0"/>
      <w:divBdr>
        <w:top w:val="none" w:sz="0" w:space="0" w:color="auto"/>
        <w:left w:val="none" w:sz="0" w:space="0" w:color="auto"/>
        <w:bottom w:val="none" w:sz="0" w:space="0" w:color="auto"/>
        <w:right w:val="none" w:sz="0" w:space="0" w:color="auto"/>
      </w:divBdr>
    </w:div>
    <w:div w:id="414547083">
      <w:bodyDiv w:val="1"/>
      <w:marLeft w:val="0"/>
      <w:marRight w:val="0"/>
      <w:marTop w:val="0"/>
      <w:marBottom w:val="0"/>
      <w:divBdr>
        <w:top w:val="none" w:sz="0" w:space="0" w:color="auto"/>
        <w:left w:val="none" w:sz="0" w:space="0" w:color="auto"/>
        <w:bottom w:val="none" w:sz="0" w:space="0" w:color="auto"/>
        <w:right w:val="none" w:sz="0" w:space="0" w:color="auto"/>
      </w:divBdr>
    </w:div>
    <w:div w:id="500396513">
      <w:bodyDiv w:val="1"/>
      <w:marLeft w:val="0"/>
      <w:marRight w:val="0"/>
      <w:marTop w:val="0"/>
      <w:marBottom w:val="0"/>
      <w:divBdr>
        <w:top w:val="none" w:sz="0" w:space="0" w:color="auto"/>
        <w:left w:val="none" w:sz="0" w:space="0" w:color="auto"/>
        <w:bottom w:val="none" w:sz="0" w:space="0" w:color="auto"/>
        <w:right w:val="none" w:sz="0" w:space="0" w:color="auto"/>
      </w:divBdr>
    </w:div>
    <w:div w:id="158036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17E38-353A-4BB1-A8F4-919CA587F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1665</Words>
  <Characters>9495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MEMORANDUM</vt:lpstr>
    </vt:vector>
  </TitlesOfParts>
  <Company>Comm Of Ma</Company>
  <LinksUpToDate>false</LinksUpToDate>
  <CharactersWithSpaces>11138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creator>Administrator</dc:creator>
  <cp:lastModifiedBy>Elizabeth.Hanson</cp:lastModifiedBy>
  <cp:revision>2</cp:revision>
  <cp:lastPrinted>2014-01-02T16:11:00Z</cp:lastPrinted>
  <dcterms:created xsi:type="dcterms:W3CDTF">2014-01-13T19:13:00Z</dcterms:created>
  <dcterms:modified xsi:type="dcterms:W3CDTF">2014-01-13T19:13:00Z</dcterms:modified>
</cp:coreProperties>
</file>