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D2E" w:rsidRPr="00693193" w:rsidRDefault="00C54D2E" w:rsidP="00C54D2E">
      <w:pPr>
        <w:pStyle w:val="NormalWeb"/>
        <w:shd w:val="clear" w:color="auto" w:fill="FFFFFF"/>
        <w:spacing w:before="0" w:beforeAutospacing="0" w:after="240" w:afterAutospacing="0" w:line="480" w:lineRule="auto"/>
        <w:jc w:val="center"/>
        <w:rPr>
          <w:rFonts w:ascii="Arial" w:hAnsi="Arial" w:cs="Arial"/>
          <w:sz w:val="32"/>
          <w:szCs w:val="32"/>
        </w:rPr>
      </w:pPr>
      <w:bookmarkStart w:id="0" w:name="_GoBack"/>
      <w:bookmarkEnd w:id="0"/>
      <w:r w:rsidRPr="004760C1">
        <w:rPr>
          <w:rFonts w:ascii="Arial" w:hAnsi="Arial" w:cs="Arial"/>
          <w:sz w:val="32"/>
          <w:szCs w:val="32"/>
        </w:rPr>
        <w:t>DRAFT</w:t>
      </w:r>
    </w:p>
    <w:p w:rsidR="00C54D2E" w:rsidRPr="00693193" w:rsidRDefault="00C54D2E" w:rsidP="00C54D2E">
      <w:pPr>
        <w:pStyle w:val="NormalWeb"/>
        <w:shd w:val="clear" w:color="auto" w:fill="FFFFFF"/>
        <w:spacing w:before="0" w:beforeAutospacing="0" w:after="240" w:afterAutospacing="0" w:line="480" w:lineRule="auto"/>
        <w:jc w:val="center"/>
        <w:rPr>
          <w:rFonts w:ascii="Arial" w:hAnsi="Arial" w:cs="Arial"/>
          <w:sz w:val="32"/>
          <w:szCs w:val="32"/>
        </w:rPr>
      </w:pPr>
      <w:r w:rsidRPr="00693193">
        <w:rPr>
          <w:rFonts w:ascii="Arial" w:hAnsi="Arial" w:cs="Arial"/>
          <w:sz w:val="32"/>
          <w:szCs w:val="32"/>
        </w:rPr>
        <w:t>Governor Deval L. Patrick</w:t>
      </w:r>
    </w:p>
    <w:p w:rsidR="00C54D2E" w:rsidRPr="00693193" w:rsidRDefault="00C54D2E" w:rsidP="00C54D2E">
      <w:pPr>
        <w:pStyle w:val="NormalWeb"/>
        <w:shd w:val="clear" w:color="auto" w:fill="FFFFFF"/>
        <w:spacing w:before="0" w:beforeAutospacing="0" w:after="240" w:afterAutospacing="0" w:line="480" w:lineRule="auto"/>
        <w:jc w:val="center"/>
        <w:rPr>
          <w:rFonts w:ascii="Arial" w:hAnsi="Arial" w:cs="Arial"/>
          <w:sz w:val="32"/>
          <w:szCs w:val="32"/>
        </w:rPr>
      </w:pPr>
      <w:r w:rsidRPr="00693193">
        <w:rPr>
          <w:rFonts w:ascii="Arial" w:hAnsi="Arial" w:cs="Arial"/>
          <w:sz w:val="32"/>
          <w:szCs w:val="32"/>
        </w:rPr>
        <w:t>Advanced Manufacturing Summit</w:t>
      </w:r>
    </w:p>
    <w:p w:rsidR="00C54D2E" w:rsidRPr="00693193" w:rsidRDefault="00C54D2E" w:rsidP="00C54D2E">
      <w:pPr>
        <w:pStyle w:val="NormalWeb"/>
        <w:shd w:val="clear" w:color="auto" w:fill="FFFFFF"/>
        <w:spacing w:before="0" w:beforeAutospacing="0" w:after="240" w:afterAutospacing="0" w:line="480" w:lineRule="auto"/>
        <w:jc w:val="center"/>
        <w:rPr>
          <w:rFonts w:ascii="Arial" w:hAnsi="Arial" w:cs="Arial"/>
          <w:sz w:val="32"/>
          <w:szCs w:val="32"/>
        </w:rPr>
      </w:pPr>
      <w:r w:rsidRPr="00693193">
        <w:rPr>
          <w:rFonts w:ascii="Arial" w:hAnsi="Arial" w:cs="Arial"/>
          <w:sz w:val="32"/>
          <w:szCs w:val="32"/>
        </w:rPr>
        <w:t>Gillette Stadium, Foxboro</w:t>
      </w:r>
    </w:p>
    <w:p w:rsidR="00C54D2E" w:rsidRPr="00693193" w:rsidRDefault="00C54D2E" w:rsidP="00C54D2E">
      <w:pPr>
        <w:pStyle w:val="NormalWeb"/>
        <w:shd w:val="clear" w:color="auto" w:fill="FFFFFF"/>
        <w:spacing w:before="0" w:beforeAutospacing="0" w:after="240" w:afterAutospacing="0" w:line="480" w:lineRule="auto"/>
        <w:jc w:val="center"/>
        <w:rPr>
          <w:rFonts w:ascii="Arial" w:hAnsi="Arial" w:cs="Arial"/>
          <w:sz w:val="32"/>
          <w:szCs w:val="32"/>
        </w:rPr>
      </w:pPr>
      <w:r w:rsidRPr="00693193">
        <w:rPr>
          <w:rFonts w:ascii="Arial" w:hAnsi="Arial" w:cs="Arial"/>
          <w:sz w:val="32"/>
          <w:szCs w:val="32"/>
        </w:rPr>
        <w:t xml:space="preserve">Thursday, June 20, 2013 </w:t>
      </w:r>
      <w:r w:rsidR="004760C1" w:rsidRPr="00693193">
        <w:rPr>
          <w:rFonts w:ascii="Arial" w:hAnsi="Arial" w:cs="Arial"/>
          <w:sz w:val="32"/>
          <w:szCs w:val="32"/>
        </w:rPr>
        <w:br/>
      </w:r>
    </w:p>
    <w:p w:rsidR="00C54D2E" w:rsidRPr="00693193" w:rsidRDefault="005946C2" w:rsidP="004760C1">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sz w:val="32"/>
          <w:szCs w:val="32"/>
        </w:rPr>
        <w:t xml:space="preserve">Thank you for inviting me here this morning. </w:t>
      </w:r>
      <w:r w:rsidR="00693193" w:rsidRPr="00693193">
        <w:rPr>
          <w:rFonts w:ascii="Arial" w:hAnsi="Arial" w:cs="Arial"/>
          <w:sz w:val="32"/>
          <w:szCs w:val="32"/>
        </w:rPr>
        <w:t xml:space="preserve"> I am so pleased t</w:t>
      </w:r>
      <w:r w:rsidR="005C5E6A">
        <w:rPr>
          <w:rFonts w:ascii="Arial" w:hAnsi="Arial" w:cs="Arial"/>
          <w:sz w:val="32"/>
          <w:szCs w:val="32"/>
        </w:rPr>
        <w:t>o join you all for a summit</w:t>
      </w:r>
      <w:r w:rsidR="00693193" w:rsidRPr="00693193">
        <w:rPr>
          <w:rFonts w:ascii="Arial" w:hAnsi="Arial" w:cs="Arial"/>
          <w:sz w:val="32"/>
          <w:szCs w:val="32"/>
        </w:rPr>
        <w:t xml:space="preserve"> that is</w:t>
      </w:r>
      <w:r w:rsidRPr="00693193">
        <w:rPr>
          <w:rFonts w:ascii="Arial" w:hAnsi="Arial" w:cs="Arial"/>
          <w:sz w:val="32"/>
          <w:szCs w:val="32"/>
        </w:rPr>
        <w:t xml:space="preserve"> happening at the right place and the right time.  </w:t>
      </w:r>
      <w:r w:rsidRPr="00693193">
        <w:rPr>
          <w:rFonts w:ascii="Arial" w:hAnsi="Arial" w:cs="Arial"/>
          <w:color w:val="222222"/>
          <w:sz w:val="32"/>
          <w:szCs w:val="32"/>
        </w:rPr>
        <w:t>Advanced manufacturing is an area of critical focus, one that can help us</w:t>
      </w:r>
      <w:r w:rsidR="00C54D2E" w:rsidRPr="00693193">
        <w:rPr>
          <w:rFonts w:ascii="Arial" w:hAnsi="Arial" w:cs="Arial"/>
          <w:color w:val="222222"/>
          <w:sz w:val="32"/>
          <w:szCs w:val="32"/>
        </w:rPr>
        <w:t xml:space="preserve"> put people to work now and prepare our workers for the jobs of the 21</w:t>
      </w:r>
      <w:r w:rsidR="00C54D2E" w:rsidRPr="00693193">
        <w:rPr>
          <w:rFonts w:ascii="Arial" w:hAnsi="Arial" w:cs="Arial"/>
          <w:color w:val="222222"/>
          <w:sz w:val="32"/>
          <w:szCs w:val="32"/>
          <w:vertAlign w:val="superscript"/>
        </w:rPr>
        <w:t>st</w:t>
      </w:r>
      <w:r w:rsidR="00C54D2E" w:rsidRPr="00693193">
        <w:rPr>
          <w:rFonts w:ascii="Arial" w:hAnsi="Arial" w:cs="Arial"/>
          <w:color w:val="222222"/>
          <w:sz w:val="32"/>
          <w:szCs w:val="32"/>
        </w:rPr>
        <w:t xml:space="preserve"> century global economy. </w:t>
      </w:r>
      <w:r w:rsidR="004760C1" w:rsidRPr="00693193">
        <w:rPr>
          <w:rFonts w:ascii="Arial" w:hAnsi="Arial" w:cs="Arial"/>
          <w:color w:val="222222"/>
          <w:sz w:val="32"/>
          <w:szCs w:val="32"/>
        </w:rPr>
        <w:t xml:space="preserve"> It is central to our strategy of investing today in order to create a stronger Commonwealth for the </w:t>
      </w:r>
      <w:r w:rsidR="00693193" w:rsidRPr="00693193">
        <w:rPr>
          <w:rFonts w:ascii="Arial" w:hAnsi="Arial" w:cs="Arial"/>
          <w:color w:val="222222"/>
          <w:sz w:val="32"/>
          <w:szCs w:val="32"/>
        </w:rPr>
        <w:t xml:space="preserve">next generation. </w:t>
      </w:r>
    </w:p>
    <w:p w:rsidR="00C54D2E" w:rsidRPr="00693193" w:rsidRDefault="00C54D2E" w:rsidP="005946C2">
      <w:pPr>
        <w:pStyle w:val="NormalWeb"/>
        <w:shd w:val="clear" w:color="auto" w:fill="FFFFFF"/>
        <w:spacing w:before="0" w:beforeAutospacing="0" w:after="240" w:afterAutospacing="0" w:line="480" w:lineRule="auto"/>
        <w:rPr>
          <w:rFonts w:ascii="Arial" w:hAnsi="Arial" w:cs="Arial"/>
          <w:color w:val="222222"/>
          <w:sz w:val="32"/>
          <w:szCs w:val="32"/>
        </w:rPr>
      </w:pPr>
    </w:p>
    <w:p w:rsidR="00C54D2E" w:rsidRPr="00693193" w:rsidRDefault="00C54D2E" w:rsidP="005946C2">
      <w:pPr>
        <w:pStyle w:val="NormalWeb"/>
        <w:shd w:val="clear" w:color="auto" w:fill="FFFFFF"/>
        <w:spacing w:before="0" w:beforeAutospacing="0" w:after="240" w:afterAutospacing="0" w:line="480" w:lineRule="auto"/>
        <w:rPr>
          <w:rFonts w:ascii="Arial" w:hAnsi="Arial" w:cs="Arial"/>
          <w:color w:val="222222"/>
          <w:sz w:val="32"/>
          <w:szCs w:val="32"/>
        </w:rPr>
      </w:pPr>
    </w:p>
    <w:p w:rsidR="005946C2" w:rsidRPr="00693193"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shd w:val="clear" w:color="auto" w:fill="FFFFFF"/>
        </w:rPr>
        <w:lastRenderedPageBreak/>
        <w:t xml:space="preserve">Over the past 6 years, we have pursued a strategy of investing in education, in innovation and in infrastructure. </w:t>
      </w:r>
      <w:r w:rsidR="00EE3837">
        <w:rPr>
          <w:rFonts w:ascii="Arial" w:hAnsi="Arial" w:cs="Arial"/>
          <w:color w:val="222222"/>
          <w:sz w:val="32"/>
          <w:szCs w:val="32"/>
          <w:shd w:val="clear" w:color="auto" w:fill="FFFFFF"/>
        </w:rPr>
        <w:br/>
      </w:r>
    </w:p>
    <w:p w:rsidR="005946C2" w:rsidRPr="00693193"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We invest in education because education is our global calling card and our economic edge.  The world needs well-prepared young minds and mid-career talent and with nearly 300 colleges and universities within an hour and a half of where you’re sitting, brainpower is our abundant natural resource. </w:t>
      </w:r>
      <w:r w:rsidR="00EE3837">
        <w:rPr>
          <w:rFonts w:ascii="Arial" w:hAnsi="Arial" w:cs="Arial"/>
          <w:color w:val="222222"/>
          <w:sz w:val="32"/>
          <w:szCs w:val="32"/>
        </w:rPr>
        <w:br/>
      </w:r>
    </w:p>
    <w:p w:rsidR="005946C2" w:rsidRPr="00693193"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We invest in innovation because enabling and encouraging industries that depend on brainpower is the best way to take advantage of the knowledge explosion happening in the world economy today. </w:t>
      </w:r>
      <w:r w:rsidR="00EE3837">
        <w:rPr>
          <w:rFonts w:ascii="Arial" w:hAnsi="Arial" w:cs="Arial"/>
          <w:color w:val="222222"/>
          <w:sz w:val="32"/>
          <w:szCs w:val="32"/>
        </w:rPr>
        <w:br/>
      </w:r>
    </w:p>
    <w:p w:rsidR="005946C2" w:rsidRPr="00693193"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 xml:space="preserve">We invest in infrastructure because rebuilding our roads, rails, bridges, expanding broadband to every community, building new classrooms and labs and more affordable housing gives </w:t>
      </w:r>
      <w:r w:rsidRPr="00693193">
        <w:rPr>
          <w:rFonts w:ascii="Arial" w:hAnsi="Arial" w:cs="Arial"/>
          <w:color w:val="222222"/>
          <w:sz w:val="32"/>
          <w:szCs w:val="32"/>
        </w:rPr>
        <w:lastRenderedPageBreak/>
        <w:t>private initiative and personal ambition the platform for growth.  </w:t>
      </w:r>
      <w:r w:rsidR="00EE3837">
        <w:rPr>
          <w:rFonts w:ascii="Arial" w:hAnsi="Arial" w:cs="Arial"/>
          <w:color w:val="222222"/>
          <w:sz w:val="32"/>
          <w:szCs w:val="32"/>
        </w:rPr>
        <w:br/>
      </w:r>
    </w:p>
    <w:p w:rsidR="00EE3837"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Education, innovation, infrastructure.  It’s a strategy proven through history.   And it’s working for us today.</w:t>
      </w:r>
      <w:r w:rsidR="00EE3837">
        <w:rPr>
          <w:rFonts w:ascii="Arial" w:hAnsi="Arial" w:cs="Arial"/>
          <w:color w:val="222222"/>
          <w:sz w:val="32"/>
          <w:szCs w:val="32"/>
        </w:rPr>
        <w:br/>
      </w:r>
    </w:p>
    <w:p w:rsidR="005946C2" w:rsidRPr="00693193"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Massachusetts has climbed out of recession faster than most other states and is growing twice as fast as the national growth rate.  Earlier this year the Labor Department reported that we have re-gained all the jobs lost in the Great Recession, one of the first states in America to have achieved this milestone.</w:t>
      </w:r>
      <w:r w:rsidR="00EE3837">
        <w:rPr>
          <w:rFonts w:ascii="Arial" w:hAnsi="Arial" w:cs="Arial"/>
          <w:color w:val="222222"/>
          <w:sz w:val="32"/>
          <w:szCs w:val="32"/>
        </w:rPr>
        <w:br/>
      </w:r>
    </w:p>
    <w:p w:rsidR="005946C2" w:rsidRPr="00693193"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We are first in the nation in student achievement, economic competitiveness, entrepreneurial activity, health care coverage, veterans’ services and energy efficiency.</w:t>
      </w:r>
      <w:r w:rsidR="00EE3837">
        <w:rPr>
          <w:rFonts w:ascii="Arial" w:hAnsi="Arial" w:cs="Arial"/>
          <w:color w:val="222222"/>
          <w:sz w:val="32"/>
          <w:szCs w:val="32"/>
        </w:rPr>
        <w:br/>
      </w:r>
    </w:p>
    <w:p w:rsidR="005946C2" w:rsidRPr="00693193"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lastRenderedPageBreak/>
        <w:t>Massachusetts has emerged as the top international supercluster in the life sciences and biotech, and as a national leader in clean and alternative energy, with double-digit year-over-year job growth in the latter sector in each of the last few years.</w:t>
      </w:r>
      <w:r w:rsidR="00EE3837">
        <w:rPr>
          <w:rFonts w:ascii="Arial" w:hAnsi="Arial" w:cs="Arial"/>
          <w:color w:val="222222"/>
          <w:sz w:val="32"/>
          <w:szCs w:val="32"/>
        </w:rPr>
        <w:br/>
      </w:r>
    </w:p>
    <w:p w:rsidR="005946C2" w:rsidRPr="00693193"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I’m also pleased to report that our budgets are balanced and on-time, our bond rating is the highest in our history, and we have one of the largest rainy day funds in America.</w:t>
      </w:r>
      <w:r w:rsidR="00EE3837">
        <w:rPr>
          <w:rFonts w:ascii="Arial" w:hAnsi="Arial" w:cs="Arial"/>
          <w:color w:val="222222"/>
          <w:sz w:val="32"/>
          <w:szCs w:val="32"/>
        </w:rPr>
        <w:br/>
      </w:r>
    </w:p>
    <w:p w:rsidR="005946C2" w:rsidRPr="00693193"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None of this is by accident.  It’s the result of a clear strategy for long-term growth and disciplined execution -- even during a global economic collapse.  We believe that, though government cannot solve every problem in everybody’s life,</w:t>
      </w:r>
      <w:r w:rsidRPr="00693193">
        <w:rPr>
          <w:rStyle w:val="apple-converted-space"/>
          <w:rFonts w:ascii="Arial" w:hAnsi="Arial" w:cs="Arial"/>
          <w:color w:val="222222"/>
          <w:sz w:val="32"/>
          <w:szCs w:val="32"/>
        </w:rPr>
        <w:t> </w:t>
      </w:r>
      <w:r w:rsidRPr="00693193">
        <w:rPr>
          <w:rFonts w:ascii="Arial" w:hAnsi="Arial" w:cs="Arial"/>
          <w:color w:val="222222"/>
          <w:sz w:val="32"/>
          <w:szCs w:val="32"/>
          <w:u w:val="single"/>
        </w:rPr>
        <w:t>if we all work</w:t>
      </w:r>
      <w:r w:rsidRPr="00693193">
        <w:rPr>
          <w:rStyle w:val="apple-converted-space"/>
          <w:rFonts w:ascii="Arial" w:hAnsi="Arial" w:cs="Arial"/>
          <w:color w:val="222222"/>
          <w:sz w:val="32"/>
          <w:szCs w:val="32"/>
        </w:rPr>
        <w:t> </w:t>
      </w:r>
      <w:r w:rsidRPr="00693193">
        <w:rPr>
          <w:rFonts w:ascii="Arial" w:hAnsi="Arial" w:cs="Arial"/>
          <w:color w:val="222222"/>
          <w:sz w:val="32"/>
          <w:szCs w:val="32"/>
          <w:u w:val="single"/>
        </w:rPr>
        <w:t>together</w:t>
      </w:r>
      <w:r w:rsidRPr="00693193">
        <w:rPr>
          <w:rFonts w:ascii="Arial" w:hAnsi="Arial" w:cs="Arial"/>
          <w:color w:val="222222"/>
          <w:sz w:val="32"/>
          <w:szCs w:val="32"/>
        </w:rPr>
        <w:t>, we can help people help themselves.</w:t>
      </w:r>
      <w:r w:rsidR="00EE3837">
        <w:rPr>
          <w:rFonts w:ascii="Arial" w:hAnsi="Arial" w:cs="Arial"/>
          <w:color w:val="222222"/>
          <w:sz w:val="32"/>
          <w:szCs w:val="32"/>
        </w:rPr>
        <w:br/>
      </w:r>
    </w:p>
    <w:p w:rsidR="005946C2" w:rsidRDefault="005946C2"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lastRenderedPageBreak/>
        <w:t>Massachusetts has experienced a quiet renaissance in advanced manufacturing over the past decade.  Our companies have transformed from the traditional image of mass-manufacturing to a new industry built on advanced technology, custom design, and international competitiveness based on quality and on innovation</w:t>
      </w:r>
      <w:r w:rsidR="00693193" w:rsidRPr="00693193">
        <w:rPr>
          <w:rFonts w:ascii="Arial" w:hAnsi="Arial" w:cs="Arial"/>
          <w:color w:val="222222"/>
          <w:sz w:val="32"/>
          <w:szCs w:val="32"/>
        </w:rPr>
        <w:t xml:space="preserve">. </w:t>
      </w:r>
      <w:r w:rsidR="00EE3837">
        <w:rPr>
          <w:rFonts w:ascii="Arial" w:hAnsi="Arial" w:cs="Arial"/>
          <w:color w:val="222222"/>
          <w:sz w:val="32"/>
          <w:szCs w:val="32"/>
        </w:rPr>
        <w:br/>
      </w:r>
    </w:p>
    <w:p w:rsidR="00094B1F" w:rsidRDefault="00094B1F"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Through the AMP it up! campaign we are promoting careers in advanced manufacturing to young people and their parents, teachers, and guidance counselors.  And our fine network of vocational and technical schools are having success supporting our future manufacturing workforce by educating students with hands on experience in every region of the state.</w:t>
      </w:r>
    </w:p>
    <w:p w:rsidR="00094B1F" w:rsidRDefault="00094B1F"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EE3837" w:rsidRDefault="00693193"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This past February I visited the Precision Manufacturing Training Program at S</w:t>
      </w:r>
      <w:r w:rsidR="001F744A">
        <w:rPr>
          <w:rFonts w:ascii="Arial" w:hAnsi="Arial" w:cs="Arial"/>
          <w:color w:val="222222"/>
          <w:sz w:val="32"/>
          <w:szCs w:val="32"/>
        </w:rPr>
        <w:t>pringfield Technical Community College.  The students were learning how to properly</w:t>
      </w:r>
      <w:r w:rsidR="00EE3837">
        <w:rPr>
          <w:rFonts w:ascii="Arial" w:hAnsi="Arial" w:cs="Arial"/>
          <w:color w:val="222222"/>
          <w:sz w:val="32"/>
          <w:szCs w:val="32"/>
        </w:rPr>
        <w:t xml:space="preserve"> code a machine tool </w:t>
      </w:r>
      <w:r w:rsidR="00EE3837">
        <w:rPr>
          <w:rFonts w:ascii="Arial" w:hAnsi="Arial" w:cs="Arial"/>
          <w:color w:val="222222"/>
          <w:sz w:val="32"/>
          <w:szCs w:val="32"/>
        </w:rPr>
        <w:lastRenderedPageBreak/>
        <w:t xml:space="preserve">using computer numerical control programming code.  </w:t>
      </w:r>
      <w:r w:rsidR="00EE3837">
        <w:rPr>
          <w:rFonts w:ascii="Arial" w:hAnsi="Arial" w:cs="Arial"/>
          <w:color w:val="222222"/>
          <w:sz w:val="32"/>
          <w:szCs w:val="32"/>
        </w:rPr>
        <w:br/>
      </w:r>
    </w:p>
    <w:p w:rsidR="00693193" w:rsidRDefault="001F744A"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It is the quintessential program that should be happening all over the Commonwealth.  It is giving students </w:t>
      </w:r>
      <w:r w:rsidR="00EE3837">
        <w:rPr>
          <w:rFonts w:ascii="Arial" w:hAnsi="Arial" w:cs="Arial"/>
          <w:color w:val="222222"/>
          <w:sz w:val="32"/>
          <w:szCs w:val="32"/>
        </w:rPr>
        <w:t xml:space="preserve">the real world tools they need to succeed in an increasing high-tech, global economy.  </w:t>
      </w:r>
      <w:r w:rsidR="00EE3837">
        <w:rPr>
          <w:rFonts w:ascii="Arial" w:hAnsi="Arial" w:cs="Arial"/>
          <w:color w:val="222222"/>
          <w:sz w:val="32"/>
          <w:szCs w:val="32"/>
        </w:rPr>
        <w:br/>
      </w:r>
    </w:p>
    <w:p w:rsidR="00EE3837" w:rsidRPr="00EE3837" w:rsidRDefault="00EE3837" w:rsidP="00EE38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EE3837">
        <w:rPr>
          <w:rFonts w:ascii="Arial" w:hAnsi="Arial" w:cs="Arial"/>
          <w:color w:val="222222"/>
          <w:sz w:val="32"/>
          <w:szCs w:val="32"/>
        </w:rPr>
        <w:t xml:space="preserve">Today I am proud to announce </w:t>
      </w:r>
      <w:r w:rsidRPr="00EE3837">
        <w:rPr>
          <w:rFonts w:ascii="Arial" w:hAnsi="Arial" w:cs="Arial"/>
          <w:sz w:val="32"/>
          <w:szCs w:val="32"/>
        </w:rPr>
        <w:t xml:space="preserve">the launch of the Advanced Manufacturing Regional Partnership Academy, a first-in-the-nation effort to improve the effectiveness of regional manufacturing sector strategies through increased hands-on education. </w:t>
      </w:r>
      <w:r w:rsidR="005C5E6A">
        <w:rPr>
          <w:rFonts w:ascii="Arial" w:hAnsi="Arial" w:cs="Arial"/>
          <w:sz w:val="32"/>
          <w:szCs w:val="32"/>
        </w:rPr>
        <w:br/>
      </w:r>
    </w:p>
    <w:p w:rsidR="005C5E6A" w:rsidRPr="005C5E6A" w:rsidRDefault="005C5E6A" w:rsidP="005C5E6A">
      <w:pPr>
        <w:spacing w:line="480" w:lineRule="auto"/>
        <w:ind w:firstLine="720"/>
        <w:rPr>
          <w:rFonts w:ascii="Arial" w:hAnsi="Arial" w:cs="Arial"/>
          <w:sz w:val="32"/>
          <w:szCs w:val="32"/>
        </w:rPr>
      </w:pPr>
      <w:r w:rsidRPr="005C5E6A">
        <w:rPr>
          <w:rFonts w:ascii="Arial" w:hAnsi="Arial" w:cs="Arial"/>
          <w:sz w:val="32"/>
          <w:szCs w:val="32"/>
        </w:rPr>
        <w:t>A product of our Advanced Manufacturing Collaborative</w:t>
      </w:r>
      <w:r w:rsidR="00094B1F">
        <w:rPr>
          <w:rFonts w:ascii="Arial" w:hAnsi="Arial" w:cs="Arial"/>
          <w:sz w:val="32"/>
          <w:szCs w:val="32"/>
        </w:rPr>
        <w:t xml:space="preserve"> and building on the successes of AMP it up!</w:t>
      </w:r>
      <w:r w:rsidRPr="005C5E6A">
        <w:rPr>
          <w:rFonts w:ascii="Arial" w:hAnsi="Arial" w:cs="Arial"/>
          <w:sz w:val="32"/>
          <w:szCs w:val="32"/>
        </w:rPr>
        <w:t xml:space="preserve">, it will bring together manufacturers, workforce investment boards and academia to help regions develop sustainable and effective partnerships that </w:t>
      </w:r>
      <w:r w:rsidRPr="005C5E6A">
        <w:rPr>
          <w:rFonts w:ascii="Arial" w:hAnsi="Arial" w:cs="Arial"/>
          <w:sz w:val="32"/>
          <w:szCs w:val="32"/>
        </w:rPr>
        <w:lastRenderedPageBreak/>
        <w:t xml:space="preserve">respond to industry needs. </w:t>
      </w:r>
      <w:r>
        <w:rPr>
          <w:rFonts w:ascii="Arial" w:hAnsi="Arial" w:cs="Arial"/>
          <w:sz w:val="32"/>
          <w:szCs w:val="32"/>
        </w:rPr>
        <w:br/>
      </w:r>
    </w:p>
    <w:p w:rsidR="005C5E6A" w:rsidRPr="005C5E6A" w:rsidRDefault="005C5E6A" w:rsidP="005C5E6A">
      <w:pPr>
        <w:spacing w:line="480" w:lineRule="auto"/>
        <w:ind w:firstLine="720"/>
        <w:rPr>
          <w:rFonts w:ascii="Arial" w:hAnsi="Arial" w:cs="Arial"/>
          <w:sz w:val="32"/>
          <w:szCs w:val="32"/>
        </w:rPr>
      </w:pPr>
      <w:r w:rsidRPr="005C5E6A">
        <w:rPr>
          <w:rFonts w:ascii="Arial" w:hAnsi="Arial" w:cs="Arial"/>
          <w:sz w:val="32"/>
          <w:szCs w:val="32"/>
        </w:rPr>
        <w:t xml:space="preserve">The program will collect and share best practices locally and nationally that can serve as models for education, training and workforce development efforts in support of advanced manufacturing.  </w:t>
      </w:r>
      <w:r>
        <w:rPr>
          <w:rFonts w:ascii="Arial" w:hAnsi="Arial" w:cs="Arial"/>
          <w:sz w:val="32"/>
          <w:szCs w:val="32"/>
        </w:rPr>
        <w:br/>
      </w:r>
    </w:p>
    <w:p w:rsidR="005C5E6A" w:rsidRPr="005C5E6A" w:rsidRDefault="005C5E6A" w:rsidP="005C5E6A">
      <w:pPr>
        <w:spacing w:line="480" w:lineRule="auto"/>
        <w:ind w:firstLine="720"/>
        <w:rPr>
          <w:rFonts w:ascii="Arial" w:hAnsi="Arial" w:cs="Arial"/>
          <w:sz w:val="32"/>
          <w:szCs w:val="32"/>
        </w:rPr>
      </w:pPr>
      <w:r w:rsidRPr="005C5E6A">
        <w:rPr>
          <w:rFonts w:ascii="Arial" w:hAnsi="Arial" w:cs="Arial"/>
          <w:sz w:val="32"/>
          <w:szCs w:val="32"/>
        </w:rPr>
        <w:t xml:space="preserve">It will offer a comprehensive approach to measuring and tracking the progress made toward meeting the needs of advanced manufacturers, particularly regarding workforce at the state and regional level.  </w:t>
      </w:r>
      <w:r>
        <w:rPr>
          <w:rFonts w:ascii="Arial" w:hAnsi="Arial" w:cs="Arial"/>
          <w:sz w:val="32"/>
          <w:szCs w:val="32"/>
        </w:rPr>
        <w:br/>
      </w:r>
    </w:p>
    <w:p w:rsidR="005C5E6A" w:rsidRPr="005C5E6A" w:rsidRDefault="005C5E6A" w:rsidP="005C5E6A">
      <w:pPr>
        <w:spacing w:line="480" w:lineRule="auto"/>
        <w:ind w:firstLine="720"/>
        <w:rPr>
          <w:rFonts w:ascii="Arial" w:hAnsi="Arial" w:cs="Arial"/>
          <w:sz w:val="32"/>
          <w:szCs w:val="32"/>
        </w:rPr>
      </w:pPr>
      <w:r w:rsidRPr="005C5E6A">
        <w:rPr>
          <w:rFonts w:ascii="Arial" w:hAnsi="Arial" w:cs="Arial"/>
          <w:sz w:val="32"/>
          <w:szCs w:val="32"/>
        </w:rPr>
        <w:t xml:space="preserve">And UMass has developed a multi-campus team of experts to support the effort. </w:t>
      </w:r>
    </w:p>
    <w:p w:rsidR="005C5E6A" w:rsidRDefault="005C5E6A" w:rsidP="005946C2">
      <w:pPr>
        <w:spacing w:line="480" w:lineRule="auto"/>
        <w:rPr>
          <w:rFonts w:ascii="Arial" w:hAnsi="Arial" w:cs="Arial"/>
          <w:sz w:val="32"/>
          <w:szCs w:val="32"/>
        </w:rPr>
      </w:pPr>
    </w:p>
    <w:p w:rsidR="00C54D2E" w:rsidRDefault="00C54D2E" w:rsidP="005C5E6A">
      <w:pPr>
        <w:spacing w:line="480" w:lineRule="auto"/>
        <w:ind w:firstLine="720"/>
        <w:rPr>
          <w:rFonts w:ascii="Arial" w:hAnsi="Arial" w:cs="Arial"/>
          <w:sz w:val="32"/>
          <w:szCs w:val="32"/>
        </w:rPr>
      </w:pPr>
      <w:r w:rsidRPr="00693193">
        <w:rPr>
          <w:rFonts w:ascii="Arial" w:hAnsi="Arial" w:cs="Arial"/>
          <w:sz w:val="32"/>
          <w:szCs w:val="32"/>
        </w:rPr>
        <w:lastRenderedPageBreak/>
        <w:t>I am also happy to proclaim today as “Advanced Manufacturing Day” across Massachusetts.  This evening I will help kick-off Bolt</w:t>
      </w:r>
      <w:r w:rsidR="005C5E6A">
        <w:rPr>
          <w:rFonts w:ascii="Arial" w:hAnsi="Arial" w:cs="Arial"/>
          <w:sz w:val="32"/>
          <w:szCs w:val="32"/>
        </w:rPr>
        <w:t>’s incubator challenge</w:t>
      </w:r>
      <w:r w:rsidRPr="00693193">
        <w:rPr>
          <w:rFonts w:ascii="Arial" w:hAnsi="Arial" w:cs="Arial"/>
          <w:sz w:val="32"/>
          <w:szCs w:val="32"/>
        </w:rPr>
        <w:t xml:space="preserve"> </w:t>
      </w:r>
      <w:r w:rsidR="005C5E6A">
        <w:rPr>
          <w:rFonts w:ascii="Arial" w:hAnsi="Arial" w:cs="Arial"/>
          <w:sz w:val="32"/>
          <w:szCs w:val="32"/>
        </w:rPr>
        <w:t xml:space="preserve">– an innovative effort to provide hardware </w:t>
      </w:r>
      <w:r w:rsidR="00094B1F">
        <w:rPr>
          <w:rFonts w:ascii="Arial" w:hAnsi="Arial" w:cs="Arial"/>
          <w:sz w:val="32"/>
          <w:szCs w:val="32"/>
        </w:rPr>
        <w:t xml:space="preserve">and manufacturing </w:t>
      </w:r>
      <w:r w:rsidR="005C5E6A">
        <w:rPr>
          <w:rFonts w:ascii="Arial" w:hAnsi="Arial" w:cs="Arial"/>
          <w:sz w:val="32"/>
          <w:szCs w:val="32"/>
        </w:rPr>
        <w:t xml:space="preserve">start-ups with the resources to succeed.  </w:t>
      </w:r>
      <w:r w:rsidR="0017143C">
        <w:rPr>
          <w:rFonts w:ascii="Arial" w:hAnsi="Arial" w:cs="Arial"/>
          <w:sz w:val="32"/>
          <w:szCs w:val="32"/>
        </w:rPr>
        <w:br/>
      </w:r>
    </w:p>
    <w:p w:rsidR="001F744A" w:rsidRPr="0017143C" w:rsidRDefault="001F744A" w:rsidP="0017143C">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In state government, we are committed to doing everything we can</w:t>
      </w:r>
      <w:r w:rsidR="0017143C">
        <w:rPr>
          <w:rFonts w:ascii="Arial" w:hAnsi="Arial" w:cs="Arial"/>
          <w:color w:val="222222"/>
          <w:sz w:val="32"/>
          <w:szCs w:val="32"/>
        </w:rPr>
        <w:t xml:space="preserve"> to support this industry</w:t>
      </w:r>
      <w:r w:rsidRPr="00693193">
        <w:rPr>
          <w:rFonts w:ascii="Arial" w:hAnsi="Arial" w:cs="Arial"/>
          <w:color w:val="222222"/>
          <w:sz w:val="32"/>
          <w:szCs w:val="32"/>
        </w:rPr>
        <w:t>, but we cannot do it alone.  Industry cannot do it alone.  And the universities cannot do it alone.  But working together, we can.  </w:t>
      </w:r>
      <w:r>
        <w:rPr>
          <w:rFonts w:ascii="Arial" w:hAnsi="Arial" w:cs="Arial"/>
          <w:color w:val="222222"/>
          <w:sz w:val="32"/>
          <w:szCs w:val="32"/>
        </w:rPr>
        <w:t>That’</w:t>
      </w:r>
      <w:r w:rsidR="005C5E6A">
        <w:rPr>
          <w:rFonts w:ascii="Arial" w:hAnsi="Arial" w:cs="Arial"/>
          <w:color w:val="222222"/>
          <w:sz w:val="32"/>
          <w:szCs w:val="32"/>
        </w:rPr>
        <w:t>s why this summit</w:t>
      </w:r>
      <w:r>
        <w:rPr>
          <w:rFonts w:ascii="Arial" w:hAnsi="Arial" w:cs="Arial"/>
          <w:color w:val="222222"/>
          <w:sz w:val="32"/>
          <w:szCs w:val="32"/>
        </w:rPr>
        <w:t xml:space="preserve"> is so important in bringing these sectors together.  Please take advantage of this opportunity and let’s keep this industry thriving in the 21</w:t>
      </w:r>
      <w:r w:rsidRPr="001F744A">
        <w:rPr>
          <w:rFonts w:ascii="Arial" w:hAnsi="Arial" w:cs="Arial"/>
          <w:color w:val="222222"/>
          <w:sz w:val="32"/>
          <w:szCs w:val="32"/>
          <w:vertAlign w:val="superscript"/>
        </w:rPr>
        <w:t>st</w:t>
      </w:r>
      <w:r>
        <w:rPr>
          <w:rFonts w:ascii="Arial" w:hAnsi="Arial" w:cs="Arial"/>
          <w:color w:val="222222"/>
          <w:sz w:val="32"/>
          <w:szCs w:val="32"/>
        </w:rPr>
        <w:t xml:space="preserve"> century. </w:t>
      </w:r>
      <w:r w:rsidR="00FC42E3">
        <w:rPr>
          <w:rFonts w:ascii="Arial" w:hAnsi="Arial" w:cs="Arial"/>
          <w:color w:val="222222"/>
          <w:sz w:val="32"/>
          <w:szCs w:val="32"/>
        </w:rPr>
        <w:br/>
      </w:r>
    </w:p>
    <w:p w:rsidR="00C54D2E" w:rsidRPr="00693193" w:rsidRDefault="00C54D2E" w:rsidP="0017143C">
      <w:pPr>
        <w:spacing w:line="480" w:lineRule="auto"/>
        <w:ind w:firstLine="720"/>
        <w:rPr>
          <w:rFonts w:ascii="Arial" w:hAnsi="Arial" w:cs="Arial"/>
          <w:sz w:val="32"/>
          <w:szCs w:val="32"/>
        </w:rPr>
      </w:pPr>
      <w:r w:rsidRPr="00693193">
        <w:rPr>
          <w:rFonts w:ascii="Arial" w:hAnsi="Arial" w:cs="Arial"/>
          <w:sz w:val="32"/>
          <w:szCs w:val="32"/>
        </w:rPr>
        <w:t xml:space="preserve">Thank </w:t>
      </w:r>
      <w:r w:rsidR="005C5E6A">
        <w:rPr>
          <w:rFonts w:ascii="Arial" w:hAnsi="Arial" w:cs="Arial"/>
          <w:sz w:val="32"/>
          <w:szCs w:val="32"/>
        </w:rPr>
        <w:t xml:space="preserve">you and enjoy the rest of the summit.  </w:t>
      </w:r>
    </w:p>
    <w:p w:rsidR="00590936" w:rsidRPr="00693193" w:rsidRDefault="00590936">
      <w:pPr>
        <w:rPr>
          <w:sz w:val="32"/>
          <w:szCs w:val="32"/>
        </w:rPr>
      </w:pPr>
    </w:p>
    <w:sectPr w:rsidR="00590936" w:rsidRPr="0069319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EAC" w:rsidRDefault="00441EAC" w:rsidP="00693193">
      <w:pPr>
        <w:spacing w:after="0" w:line="240" w:lineRule="auto"/>
      </w:pPr>
      <w:r>
        <w:separator/>
      </w:r>
    </w:p>
  </w:endnote>
  <w:endnote w:type="continuationSeparator" w:id="0">
    <w:p w:rsidR="00441EAC" w:rsidRDefault="00441EAC" w:rsidP="00693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993746"/>
      <w:docPartObj>
        <w:docPartGallery w:val="Page Numbers (Bottom of Page)"/>
        <w:docPartUnique/>
      </w:docPartObj>
    </w:sdtPr>
    <w:sdtEndPr>
      <w:rPr>
        <w:noProof/>
      </w:rPr>
    </w:sdtEndPr>
    <w:sdtContent>
      <w:p w:rsidR="00693193" w:rsidRDefault="00693193">
        <w:pPr>
          <w:pStyle w:val="Footer"/>
          <w:jc w:val="center"/>
        </w:pPr>
        <w:r>
          <w:fldChar w:fldCharType="begin"/>
        </w:r>
        <w:r>
          <w:instrText xml:space="preserve"> PAGE   \* MERGEFORMAT </w:instrText>
        </w:r>
        <w:r>
          <w:fldChar w:fldCharType="separate"/>
        </w:r>
        <w:r w:rsidR="00EA6191">
          <w:rPr>
            <w:noProof/>
          </w:rPr>
          <w:t>1</w:t>
        </w:r>
        <w:r>
          <w:rPr>
            <w:noProof/>
          </w:rPr>
          <w:fldChar w:fldCharType="end"/>
        </w:r>
      </w:p>
    </w:sdtContent>
  </w:sdt>
  <w:p w:rsidR="00693193" w:rsidRDefault="006931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EAC" w:rsidRDefault="00441EAC" w:rsidP="00693193">
      <w:pPr>
        <w:spacing w:after="0" w:line="240" w:lineRule="auto"/>
      </w:pPr>
      <w:r>
        <w:separator/>
      </w:r>
    </w:p>
  </w:footnote>
  <w:footnote w:type="continuationSeparator" w:id="0">
    <w:p w:rsidR="00441EAC" w:rsidRDefault="00441EAC" w:rsidP="006931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6C2"/>
    <w:rsid w:val="00094B1F"/>
    <w:rsid w:val="0017143C"/>
    <w:rsid w:val="001F744A"/>
    <w:rsid w:val="00441EAC"/>
    <w:rsid w:val="004760C1"/>
    <w:rsid w:val="00537F3C"/>
    <w:rsid w:val="00552098"/>
    <w:rsid w:val="00590936"/>
    <w:rsid w:val="005946C2"/>
    <w:rsid w:val="005C5E6A"/>
    <w:rsid w:val="00693193"/>
    <w:rsid w:val="006C1510"/>
    <w:rsid w:val="006E0047"/>
    <w:rsid w:val="007920AB"/>
    <w:rsid w:val="00AC44FD"/>
    <w:rsid w:val="00C54D2E"/>
    <w:rsid w:val="00EA6191"/>
    <w:rsid w:val="00EE3837"/>
    <w:rsid w:val="00F66AB8"/>
    <w:rsid w:val="00FC4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6C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46C2"/>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5946C2"/>
  </w:style>
  <w:style w:type="paragraph" w:styleId="Header">
    <w:name w:val="header"/>
    <w:basedOn w:val="Normal"/>
    <w:link w:val="HeaderChar"/>
    <w:uiPriority w:val="99"/>
    <w:unhideWhenUsed/>
    <w:rsid w:val="006931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3193"/>
    <w:rPr>
      <w:rFonts w:ascii="Calibri" w:eastAsia="Calibri" w:hAnsi="Calibri" w:cs="Times New Roman"/>
    </w:rPr>
  </w:style>
  <w:style w:type="paragraph" w:styleId="Footer">
    <w:name w:val="footer"/>
    <w:basedOn w:val="Normal"/>
    <w:link w:val="FooterChar"/>
    <w:uiPriority w:val="99"/>
    <w:unhideWhenUsed/>
    <w:rsid w:val="00693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193"/>
    <w:rPr>
      <w:rFonts w:ascii="Calibri" w:eastAsia="Calibri" w:hAnsi="Calibri" w:cs="Times New Roman"/>
    </w:rPr>
  </w:style>
  <w:style w:type="character" w:customStyle="1" w:styleId="st">
    <w:name w:val="st"/>
    <w:basedOn w:val="DefaultParagraphFont"/>
    <w:rsid w:val="001F74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6C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46C2"/>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5946C2"/>
  </w:style>
  <w:style w:type="paragraph" w:styleId="Header">
    <w:name w:val="header"/>
    <w:basedOn w:val="Normal"/>
    <w:link w:val="HeaderChar"/>
    <w:uiPriority w:val="99"/>
    <w:unhideWhenUsed/>
    <w:rsid w:val="006931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3193"/>
    <w:rPr>
      <w:rFonts w:ascii="Calibri" w:eastAsia="Calibri" w:hAnsi="Calibri" w:cs="Times New Roman"/>
    </w:rPr>
  </w:style>
  <w:style w:type="paragraph" w:styleId="Footer">
    <w:name w:val="footer"/>
    <w:basedOn w:val="Normal"/>
    <w:link w:val="FooterChar"/>
    <w:uiPriority w:val="99"/>
    <w:unhideWhenUsed/>
    <w:rsid w:val="00693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193"/>
    <w:rPr>
      <w:rFonts w:ascii="Calibri" w:eastAsia="Calibri" w:hAnsi="Calibri" w:cs="Times New Roman"/>
    </w:rPr>
  </w:style>
  <w:style w:type="character" w:customStyle="1" w:styleId="st">
    <w:name w:val="st"/>
    <w:basedOn w:val="DefaultParagraphFont"/>
    <w:rsid w:val="001F7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897186">
      <w:bodyDiv w:val="1"/>
      <w:marLeft w:val="0"/>
      <w:marRight w:val="0"/>
      <w:marTop w:val="0"/>
      <w:marBottom w:val="0"/>
      <w:divBdr>
        <w:top w:val="none" w:sz="0" w:space="0" w:color="auto"/>
        <w:left w:val="none" w:sz="0" w:space="0" w:color="auto"/>
        <w:bottom w:val="none" w:sz="0" w:space="0" w:color="auto"/>
        <w:right w:val="none" w:sz="0" w:space="0" w:color="auto"/>
      </w:divBdr>
    </w:div>
    <w:div w:id="868839219">
      <w:bodyDiv w:val="1"/>
      <w:marLeft w:val="0"/>
      <w:marRight w:val="0"/>
      <w:marTop w:val="0"/>
      <w:marBottom w:val="0"/>
      <w:divBdr>
        <w:top w:val="none" w:sz="0" w:space="0" w:color="auto"/>
        <w:left w:val="none" w:sz="0" w:space="0" w:color="auto"/>
        <w:bottom w:val="none" w:sz="0" w:space="0" w:color="auto"/>
        <w:right w:val="none" w:sz="0" w:space="0" w:color="auto"/>
      </w:divBdr>
    </w:div>
    <w:div w:id="203210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827</Words>
  <Characters>4718</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2013-06-19T15:05:00Z</dcterms:created>
  <dcterms:modified xsi:type="dcterms:W3CDTF">2013-06-19T15:05:00Z</dcterms:modified>
</cp:coreProperties>
</file>