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E1B" w:rsidRPr="006118B0" w:rsidRDefault="00F05E1B" w:rsidP="001530F4">
      <w:pPr>
        <w:spacing w:line="240" w:lineRule="auto"/>
        <w:jc w:val="center"/>
        <w:rPr>
          <w:rFonts w:ascii="Arial" w:hAnsi="Arial" w:cs="Arial"/>
          <w:b/>
          <w:sz w:val="32"/>
          <w:szCs w:val="32"/>
        </w:rPr>
      </w:pPr>
      <w:r w:rsidRPr="006118B0">
        <w:rPr>
          <w:rFonts w:ascii="Arial" w:hAnsi="Arial" w:cs="Arial"/>
          <w:b/>
          <w:sz w:val="32"/>
          <w:szCs w:val="32"/>
        </w:rPr>
        <w:t>Governor Deval L. Patrick</w:t>
      </w:r>
    </w:p>
    <w:p w:rsidR="00F05E1B" w:rsidRPr="006118B0" w:rsidRDefault="00F05E1B" w:rsidP="001530F4">
      <w:pPr>
        <w:spacing w:line="240" w:lineRule="auto"/>
        <w:jc w:val="center"/>
        <w:rPr>
          <w:rFonts w:ascii="Arial" w:hAnsi="Arial" w:cs="Arial"/>
          <w:b/>
          <w:sz w:val="32"/>
          <w:szCs w:val="32"/>
        </w:rPr>
      </w:pPr>
      <w:r w:rsidRPr="006118B0">
        <w:rPr>
          <w:rFonts w:ascii="Arial" w:hAnsi="Arial" w:cs="Arial"/>
          <w:b/>
          <w:sz w:val="32"/>
          <w:szCs w:val="32"/>
        </w:rPr>
        <w:t>MetroWest Chamber of Commerce</w:t>
      </w:r>
    </w:p>
    <w:p w:rsidR="00F959C3" w:rsidRPr="006118B0" w:rsidRDefault="00F959C3" w:rsidP="001530F4">
      <w:pPr>
        <w:spacing w:line="240" w:lineRule="auto"/>
        <w:jc w:val="center"/>
        <w:rPr>
          <w:rFonts w:ascii="Arial" w:hAnsi="Arial" w:cs="Arial"/>
          <w:b/>
          <w:sz w:val="32"/>
          <w:szCs w:val="32"/>
        </w:rPr>
      </w:pPr>
      <w:r w:rsidRPr="006118B0">
        <w:rPr>
          <w:rFonts w:ascii="Arial" w:hAnsi="Arial" w:cs="Arial"/>
          <w:b/>
          <w:sz w:val="32"/>
          <w:szCs w:val="32"/>
        </w:rPr>
        <w:t xml:space="preserve">Tuesday, November 5, 2013 </w:t>
      </w:r>
    </w:p>
    <w:p w:rsidR="00F05E1B" w:rsidRPr="00F959C3" w:rsidRDefault="00F05E1B">
      <w:pPr>
        <w:rPr>
          <w:rFonts w:ascii="Arial" w:hAnsi="Arial" w:cs="Arial"/>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Style w:val="apple-converted-space"/>
          <w:rFonts w:ascii="Arial" w:hAnsi="Arial" w:cs="Arial"/>
          <w:color w:val="222222"/>
          <w:sz w:val="32"/>
          <w:szCs w:val="32"/>
        </w:rPr>
        <w:t>I </w:t>
      </w:r>
      <w:r w:rsidRPr="00F959C3">
        <w:rPr>
          <w:rFonts w:ascii="Arial" w:hAnsi="Arial" w:cs="Arial"/>
          <w:color w:val="222222"/>
          <w:sz w:val="32"/>
          <w:szCs w:val="32"/>
        </w:rPr>
        <w:t>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As we look ahead, let’s remember why growth matters.  For me, it’s all about opportunity.</w:t>
      </w: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The opportunity to build a better life for ourselves and our families is what drives most of us in this room.  We have a generational responsibility to position our state to succeed in the 21</w:t>
      </w:r>
      <w:r w:rsidRPr="00F959C3">
        <w:rPr>
          <w:rFonts w:ascii="Arial" w:hAnsi="Arial" w:cs="Arial"/>
          <w:color w:val="222222"/>
          <w:sz w:val="32"/>
          <w:szCs w:val="32"/>
          <w:vertAlign w:val="superscript"/>
        </w:rPr>
        <w:t>st</w:t>
      </w:r>
      <w:r w:rsidRPr="00F959C3">
        <w:rPr>
          <w:rStyle w:val="apple-converted-space"/>
          <w:rFonts w:ascii="Arial" w:hAnsi="Arial" w:cs="Arial"/>
          <w:color w:val="222222"/>
          <w:sz w:val="32"/>
          <w:szCs w:val="32"/>
        </w:rPr>
        <w:t> </w:t>
      </w:r>
      <w:r w:rsidRPr="00F959C3">
        <w:rPr>
          <w:rFonts w:ascii="Arial" w:hAnsi="Arial" w:cs="Arial"/>
          <w:color w:val="222222"/>
          <w:sz w:val="32"/>
          <w:szCs w:val="32"/>
        </w:rPr>
        <w:t>century.  Meeting that responsibility by expanding opportunity for people all over Massachusetts is why I wanted this job in the first place.</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 xml:space="preserve">That growth comes you.  Business creates jobs, not government.  In my private sector experience, what business wants </w:t>
      </w:r>
      <w:r w:rsidR="001530F4">
        <w:rPr>
          <w:rFonts w:ascii="Arial" w:hAnsi="Arial" w:cs="Arial"/>
          <w:color w:val="222222"/>
          <w:sz w:val="32"/>
          <w:szCs w:val="32"/>
        </w:rPr>
        <w:t>first</w:t>
      </w:r>
      <w:r w:rsidRPr="00F959C3">
        <w:rPr>
          <w:rFonts w:ascii="Arial" w:hAnsi="Arial" w:cs="Arial"/>
          <w:color w:val="222222"/>
          <w:sz w:val="32"/>
          <w:szCs w:val="32"/>
        </w:rPr>
        <w:t xml:space="preserve">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w:t>
      </w:r>
      <w:r w:rsidR="00F959C3">
        <w:rPr>
          <w:rFonts w:ascii="Arial" w:hAnsi="Arial" w:cs="Arial"/>
          <w:color w:val="222222"/>
          <w:sz w:val="32"/>
          <w:szCs w:val="32"/>
        </w:rPr>
        <w:t>competitiv</w:t>
      </w:r>
      <w:r w:rsidRPr="00F959C3">
        <w:rPr>
          <w:rFonts w:ascii="Arial" w:hAnsi="Arial" w:cs="Arial"/>
          <w:color w:val="222222"/>
          <w:sz w:val="32"/>
          <w:szCs w:val="32"/>
        </w:rPr>
        <w:t>e place for business today than it was seven years ago.</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Another, larger lesson I learned in the private sector is that growth requires investment.  And to support business growth – and the opportunity that depends on it – government must invest alongside business.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So, for the past seven years, we have invested strategically in education, innovation and infrastructure.</w:t>
      </w:r>
      <w:r w:rsidR="001530F4">
        <w:rPr>
          <w:rFonts w:ascii="Arial" w:hAnsi="Arial" w:cs="Arial"/>
          <w:color w:val="222222"/>
          <w:sz w:val="32"/>
          <w:szCs w:val="32"/>
        </w:rPr>
        <w:t xml:space="preserve">  Here’s why.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 invest in education because education is our calling card to the world.  With over 300 colleges, universities and research institutions within a 90-minute drive of downtown Boston, education is our</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most</w:t>
      </w:r>
      <w:r w:rsidRPr="00F959C3">
        <w:rPr>
          <w:rStyle w:val="apple-converted-space"/>
          <w:rFonts w:ascii="Arial" w:hAnsi="Arial" w:cs="Arial"/>
          <w:color w:val="222222"/>
          <w:sz w:val="32"/>
          <w:szCs w:val="32"/>
        </w:rPr>
        <w:t> </w:t>
      </w:r>
      <w:r w:rsidRPr="00F959C3">
        <w:rPr>
          <w:rFonts w:ascii="Arial" w:hAnsi="Arial" w:cs="Arial"/>
          <w:color w:val="222222"/>
          <w:sz w:val="32"/>
          <w:szCs w:val="32"/>
        </w:rPr>
        <w:t>significant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1A779F"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We invest in innovation because there are a handful of high growth industries that depend on the concentration of brainpower we have.  That’s what the life sciences initiative is about, our $1 billion, 10-year commitment to strengthen our biotech sector.  That’s what our clean and alternative energy programs are about, from stewarding the Regional Greenhouse Gas Initiative, the nation’s first successful cap and trade market, to </w:t>
      </w:r>
      <w:r w:rsidRPr="00F959C3">
        <w:rPr>
          <w:rFonts w:ascii="Arial" w:hAnsi="Arial" w:cs="Arial"/>
          <w:color w:val="222222"/>
          <w:sz w:val="32"/>
          <w:szCs w:val="32"/>
        </w:rPr>
        <w:lastRenderedPageBreak/>
        <w:t xml:space="preserve">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w:t>
      </w:r>
      <w:r w:rsidR="001530F4">
        <w:rPr>
          <w:rFonts w:ascii="Arial" w:hAnsi="Arial" w:cs="Arial"/>
          <w:color w:val="222222"/>
          <w:sz w:val="32"/>
          <w:szCs w:val="32"/>
        </w:rPr>
        <w:t xml:space="preserve">and greenest </w:t>
      </w:r>
      <w:r w:rsidRPr="00F959C3">
        <w:rPr>
          <w:rFonts w:ascii="Arial" w:hAnsi="Arial" w:cs="Arial"/>
          <w:color w:val="222222"/>
          <w:sz w:val="32"/>
          <w:szCs w:val="32"/>
        </w:rPr>
        <w:t>high performance computing center east of the Mississippi in downtown Holyoke.</w:t>
      </w:r>
      <w:r w:rsidRPr="00F959C3">
        <w:rPr>
          <w:rFonts w:ascii="Arial" w:hAnsi="Arial" w:cs="Arial"/>
          <w:color w:val="222222"/>
          <w:sz w:val="32"/>
          <w:szCs w:val="32"/>
        </w:rPr>
        <w:br/>
      </w: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And because we are making more of the things we invent, advanced or so-called “precision</w:t>
      </w:r>
      <w:r w:rsidR="001530F4">
        <w:rPr>
          <w:rFonts w:ascii="Arial" w:hAnsi="Arial" w:cs="Arial"/>
          <w:color w:val="222222"/>
          <w:sz w:val="32"/>
          <w:szCs w:val="32"/>
        </w:rPr>
        <w:t>”</w:t>
      </w:r>
      <w:r w:rsidRPr="00F959C3">
        <w:rPr>
          <w:rFonts w:ascii="Arial" w:hAnsi="Arial" w:cs="Arial"/>
          <w:color w:val="222222"/>
          <w:sz w:val="32"/>
          <w:szCs w:val="32"/>
        </w:rPr>
        <w:t xml:space="preserve"> manufacturing is making a strong comeback, too.</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And we invest in infrastructure – the unglamorous work of government – because it supports everything else.  Roads, rails, and bridges, as well as broadband, public and affordable housing, </w:t>
      </w:r>
      <w:r w:rsidRPr="00F959C3">
        <w:rPr>
          <w:rFonts w:ascii="Arial" w:hAnsi="Arial" w:cs="Arial"/>
          <w:color w:val="222222"/>
          <w:sz w:val="32"/>
          <w:szCs w:val="32"/>
        </w:rPr>
        <w:lastRenderedPageBreak/>
        <w:t>lab and library facilities, even health care -- all things the public sector builds as a platform for private sector investment and personal ambition.</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Education, innovation and infrastructure.  That’s our growth strategy.  And it is working.</w:t>
      </w:r>
    </w:p>
    <w:p w:rsidR="001530F4" w:rsidRDefault="001530F4"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Massachusetts has climbed out of recession faster than most other states and is growing faster than the national growth rate.  </w:t>
      </w:r>
      <w:r w:rsidR="001530F4">
        <w:rPr>
          <w:rFonts w:ascii="Arial" w:hAnsi="Arial" w:cs="Arial"/>
          <w:color w:val="222222"/>
          <w:sz w:val="32"/>
          <w:szCs w:val="32"/>
        </w:rPr>
        <w:t>Early</w:t>
      </w:r>
      <w:r w:rsidRPr="00F959C3">
        <w:rPr>
          <w:rFonts w:ascii="Arial" w:hAnsi="Arial" w:cs="Arial"/>
          <w:color w:val="222222"/>
          <w:sz w:val="32"/>
          <w:szCs w:val="32"/>
        </w:rPr>
        <w:t xml:space="preserve"> this year we re-gained all the jobs lost in the Great Recession, one of the first states in America to achieve that milestone, and we have continued to add jobs since.  September was the best month in home sales in Massachusetts since 2005.</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We are first in the nation in student achievement -- at or near the top in the world in math and science.  We are also first in the nation in economic competitiveness, entrepreneurial activity, health care coverage, veterans’ services and energy efficiency.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We have emerged as the top international supercluster in the life sciences and biotech, attracting more biotech venture capital per </w:t>
      </w:r>
      <w:r w:rsidR="001530F4">
        <w:rPr>
          <w:rFonts w:ascii="Arial" w:hAnsi="Arial" w:cs="Arial"/>
          <w:color w:val="222222"/>
          <w:sz w:val="32"/>
          <w:szCs w:val="32"/>
        </w:rPr>
        <w:t>person</w:t>
      </w:r>
      <w:r w:rsidRPr="00F959C3">
        <w:rPr>
          <w:rFonts w:ascii="Arial" w:hAnsi="Arial" w:cs="Arial"/>
          <w:color w:val="222222"/>
          <w:sz w:val="32"/>
          <w:szCs w:val="32"/>
        </w:rPr>
        <w:t xml:space="preserve"> than any other state.</w:t>
      </w:r>
    </w:p>
    <w:p w:rsidR="001530F4" w:rsidRDefault="001530F4"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We have become a national leader in clean and alternative energy, with double-digit job growth in the latter sector in each of the last few years.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We have trained almost 100,000 people statewide for jobs in the innovation economy.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And we have done it responsibly.  Our budgets are balanced and on-time, our bond rating is the highest in our history, and we have one of the largest rainy day funds in America.</w:t>
      </w:r>
      <w:r w:rsidR="006118B0">
        <w:rPr>
          <w:rFonts w:ascii="Arial" w:hAnsi="Arial" w:cs="Arial"/>
          <w:color w:val="222222"/>
          <w:sz w:val="32"/>
          <w:szCs w:val="32"/>
        </w:rPr>
        <w:br/>
      </w:r>
    </w:p>
    <w:p w:rsidR="00F05E1B" w:rsidRPr="00F959C3" w:rsidRDefault="00F05E1B" w:rsidP="006118B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That's what our strategy has produced for the Commonwealth as a whole.  Here's what it has meant for the </w:t>
      </w:r>
      <w:r w:rsidR="00C079CB" w:rsidRPr="00F959C3">
        <w:rPr>
          <w:rFonts w:ascii="Arial" w:hAnsi="Arial" w:cs="Arial"/>
          <w:color w:val="222222"/>
          <w:sz w:val="32"/>
          <w:szCs w:val="32"/>
        </w:rPr>
        <w:t>communities in MetroWest:</w:t>
      </w:r>
    </w:p>
    <w:p w:rsidR="00C079CB" w:rsidRPr="00F959C3" w:rsidRDefault="00C079CB"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F959C3" w:rsidRDefault="00F959C3" w:rsidP="00F959C3">
      <w:pPr>
        <w:spacing w:line="480" w:lineRule="auto"/>
        <w:ind w:firstLine="720"/>
        <w:rPr>
          <w:rFonts w:ascii="Arial" w:hAnsi="Arial" w:cs="Arial"/>
          <w:sz w:val="32"/>
          <w:szCs w:val="32"/>
        </w:rPr>
      </w:pPr>
      <w:r w:rsidRPr="00F959C3">
        <w:rPr>
          <w:rFonts w:ascii="Arial" w:hAnsi="Arial" w:cs="Arial"/>
          <w:sz w:val="32"/>
          <w:szCs w:val="32"/>
        </w:rPr>
        <w:t xml:space="preserve">MathWorks </w:t>
      </w:r>
      <w:r w:rsidR="001530F4">
        <w:rPr>
          <w:rFonts w:ascii="Arial" w:hAnsi="Arial" w:cs="Arial"/>
          <w:sz w:val="32"/>
          <w:szCs w:val="32"/>
        </w:rPr>
        <w:t xml:space="preserve">in Natick used a modest tax credit to leverage </w:t>
      </w:r>
      <w:r w:rsidR="001530F4" w:rsidRPr="001530F4">
        <w:rPr>
          <w:rFonts w:ascii="Arial" w:hAnsi="Arial" w:cs="Arial"/>
          <w:sz w:val="32"/>
          <w:szCs w:val="32"/>
        </w:rPr>
        <w:t>nearly $113 million</w:t>
      </w:r>
      <w:r w:rsidR="001530F4">
        <w:rPr>
          <w:rFonts w:ascii="Arial" w:hAnsi="Arial" w:cs="Arial"/>
          <w:sz w:val="32"/>
          <w:szCs w:val="32"/>
        </w:rPr>
        <w:t xml:space="preserve"> in </w:t>
      </w:r>
      <w:r w:rsidR="001530F4" w:rsidRPr="001530F4">
        <w:rPr>
          <w:rFonts w:ascii="Arial" w:hAnsi="Arial" w:cs="Arial"/>
          <w:sz w:val="32"/>
          <w:szCs w:val="32"/>
        </w:rPr>
        <w:t>private investment</w:t>
      </w:r>
      <w:r w:rsidR="001530F4">
        <w:rPr>
          <w:rFonts w:ascii="Arial" w:hAnsi="Arial" w:cs="Arial"/>
          <w:sz w:val="32"/>
          <w:szCs w:val="32"/>
        </w:rPr>
        <w:t>,</w:t>
      </w:r>
      <w:r w:rsidRPr="00F959C3">
        <w:rPr>
          <w:rFonts w:ascii="Arial" w:hAnsi="Arial" w:cs="Arial"/>
          <w:sz w:val="32"/>
          <w:szCs w:val="32"/>
        </w:rPr>
        <w:t xml:space="preserve"> expand to a new</w:t>
      </w:r>
      <w:r w:rsidR="006118B0">
        <w:rPr>
          <w:rFonts w:ascii="Arial" w:hAnsi="Arial" w:cs="Arial"/>
          <w:sz w:val="32"/>
          <w:szCs w:val="32"/>
        </w:rPr>
        <w:t xml:space="preserve"> facility, </w:t>
      </w:r>
      <w:r w:rsidR="001530F4" w:rsidRPr="001530F4">
        <w:rPr>
          <w:rFonts w:ascii="Arial" w:hAnsi="Arial" w:cs="Arial"/>
          <w:sz w:val="32"/>
          <w:szCs w:val="32"/>
        </w:rPr>
        <w:t>retain 1,818 jobs</w:t>
      </w:r>
      <w:r w:rsidR="001530F4">
        <w:rPr>
          <w:rFonts w:ascii="Arial" w:hAnsi="Arial" w:cs="Arial"/>
          <w:sz w:val="32"/>
          <w:szCs w:val="32"/>
        </w:rPr>
        <w:t xml:space="preserve">, and </w:t>
      </w:r>
      <w:r w:rsidR="006118B0">
        <w:rPr>
          <w:rFonts w:ascii="Arial" w:hAnsi="Arial" w:cs="Arial"/>
          <w:sz w:val="32"/>
          <w:szCs w:val="32"/>
        </w:rPr>
        <w:t xml:space="preserve">create 600 new </w:t>
      </w:r>
      <w:r w:rsidR="001530F4">
        <w:rPr>
          <w:rFonts w:ascii="Arial" w:hAnsi="Arial" w:cs="Arial"/>
          <w:sz w:val="32"/>
          <w:szCs w:val="32"/>
        </w:rPr>
        <w:t>ones.</w:t>
      </w:r>
    </w:p>
    <w:p w:rsidR="00F959C3" w:rsidRPr="00F959C3" w:rsidRDefault="00F959C3" w:rsidP="00F959C3">
      <w:pPr>
        <w:spacing w:line="480" w:lineRule="auto"/>
        <w:ind w:firstLine="720"/>
        <w:rPr>
          <w:rFonts w:ascii="Arial" w:hAnsi="Arial" w:cs="Arial"/>
          <w:sz w:val="32"/>
          <w:szCs w:val="32"/>
        </w:rPr>
      </w:pPr>
    </w:p>
    <w:p w:rsidR="00F959C3" w:rsidRPr="00F959C3" w:rsidRDefault="001530F4" w:rsidP="00F959C3">
      <w:pPr>
        <w:spacing w:line="480" w:lineRule="auto"/>
        <w:ind w:firstLine="720"/>
        <w:rPr>
          <w:rFonts w:ascii="Arial" w:hAnsi="Arial" w:cs="Arial"/>
          <w:sz w:val="32"/>
          <w:szCs w:val="32"/>
        </w:rPr>
      </w:pPr>
      <w:r>
        <w:rPr>
          <w:rFonts w:ascii="Arial" w:hAnsi="Arial" w:cs="Arial"/>
          <w:sz w:val="32"/>
          <w:szCs w:val="32"/>
        </w:rPr>
        <w:t>A</w:t>
      </w:r>
      <w:r w:rsidR="00F959C3" w:rsidRPr="00F959C3">
        <w:rPr>
          <w:rFonts w:ascii="Arial" w:hAnsi="Arial" w:cs="Arial"/>
          <w:sz w:val="32"/>
          <w:szCs w:val="32"/>
        </w:rPr>
        <w:t xml:space="preserve"> multi-phased wastewater system </w:t>
      </w:r>
      <w:r>
        <w:rPr>
          <w:rFonts w:ascii="Arial" w:hAnsi="Arial" w:cs="Arial"/>
          <w:sz w:val="32"/>
          <w:szCs w:val="32"/>
        </w:rPr>
        <w:t>in</w:t>
      </w:r>
      <w:r w:rsidR="00F959C3" w:rsidRPr="00F959C3">
        <w:rPr>
          <w:rFonts w:ascii="Arial" w:hAnsi="Arial" w:cs="Arial"/>
          <w:sz w:val="32"/>
          <w:szCs w:val="32"/>
        </w:rPr>
        <w:t xml:space="preserve"> Framingham’s Technology Park</w:t>
      </w:r>
      <w:r>
        <w:rPr>
          <w:rFonts w:ascii="Arial" w:hAnsi="Arial" w:cs="Arial"/>
          <w:sz w:val="32"/>
          <w:szCs w:val="32"/>
        </w:rPr>
        <w:t xml:space="preserve"> made possible a</w:t>
      </w:r>
      <w:r w:rsidR="00F959C3" w:rsidRPr="00F959C3">
        <w:rPr>
          <w:rFonts w:ascii="Arial" w:hAnsi="Arial" w:cs="Arial"/>
          <w:sz w:val="32"/>
          <w:szCs w:val="32"/>
        </w:rPr>
        <w:t xml:space="preserve"> large-scale expansion </w:t>
      </w:r>
      <w:r>
        <w:rPr>
          <w:rFonts w:ascii="Arial" w:hAnsi="Arial" w:cs="Arial"/>
          <w:sz w:val="32"/>
          <w:szCs w:val="32"/>
        </w:rPr>
        <w:t>of Genzyme and the addition of</w:t>
      </w:r>
      <w:r w:rsidR="00F959C3" w:rsidRPr="00F959C3">
        <w:rPr>
          <w:rFonts w:ascii="Arial" w:hAnsi="Arial" w:cs="Arial"/>
          <w:sz w:val="32"/>
          <w:szCs w:val="32"/>
        </w:rPr>
        <w:t xml:space="preserve"> 389 biomanufacturing jobs.    </w:t>
      </w:r>
    </w:p>
    <w:p w:rsidR="00F959C3" w:rsidRPr="00F959C3" w:rsidRDefault="00F959C3" w:rsidP="00F959C3">
      <w:pPr>
        <w:spacing w:line="480" w:lineRule="auto"/>
        <w:ind w:firstLine="720"/>
        <w:rPr>
          <w:rFonts w:ascii="Arial" w:hAnsi="Arial" w:cs="Arial"/>
          <w:sz w:val="32"/>
          <w:szCs w:val="32"/>
        </w:rPr>
      </w:pPr>
    </w:p>
    <w:p w:rsidR="00F959C3" w:rsidRPr="00F959C3" w:rsidRDefault="00F959C3" w:rsidP="00F959C3">
      <w:pPr>
        <w:spacing w:line="480" w:lineRule="auto"/>
        <w:ind w:firstLine="720"/>
        <w:rPr>
          <w:rFonts w:ascii="Arial" w:hAnsi="Arial" w:cs="Arial"/>
          <w:sz w:val="32"/>
          <w:szCs w:val="32"/>
        </w:rPr>
      </w:pPr>
      <w:r w:rsidRPr="00F959C3">
        <w:rPr>
          <w:rFonts w:ascii="Arial" w:hAnsi="Arial" w:cs="Arial"/>
          <w:sz w:val="32"/>
          <w:szCs w:val="32"/>
        </w:rPr>
        <w:t>Arch Therapeutics in Natick, Christcot Medical Company in Sudbury, MedicaMetrix, Inc. in Wayland, and Wadsworth Medical Technologies in Westborough</w:t>
      </w:r>
      <w:r w:rsidR="001530F4">
        <w:rPr>
          <w:rFonts w:ascii="Arial" w:hAnsi="Arial" w:cs="Arial"/>
          <w:sz w:val="32"/>
          <w:szCs w:val="32"/>
        </w:rPr>
        <w:t xml:space="preserve"> have each grown and added jobs with the help of early stage life sciences grants.</w:t>
      </w:r>
      <w:r w:rsidRPr="00F959C3">
        <w:rPr>
          <w:rFonts w:ascii="Arial" w:hAnsi="Arial" w:cs="Arial"/>
          <w:sz w:val="32"/>
          <w:szCs w:val="32"/>
        </w:rPr>
        <w:t xml:space="preserve"> </w:t>
      </w:r>
    </w:p>
    <w:p w:rsidR="00F959C3" w:rsidRPr="00F959C3" w:rsidRDefault="00F959C3" w:rsidP="00F959C3">
      <w:pPr>
        <w:pStyle w:val="ListParagraph"/>
        <w:spacing w:line="480" w:lineRule="auto"/>
        <w:ind w:left="0"/>
        <w:rPr>
          <w:rFonts w:cs="Arial"/>
          <w:sz w:val="32"/>
          <w:szCs w:val="32"/>
        </w:rPr>
      </w:pPr>
    </w:p>
    <w:p w:rsidR="00F959C3" w:rsidRPr="00F959C3" w:rsidRDefault="00F959C3" w:rsidP="00F959C3">
      <w:pPr>
        <w:pStyle w:val="ListParagraph"/>
        <w:spacing w:line="480" w:lineRule="auto"/>
        <w:ind w:left="0"/>
        <w:rPr>
          <w:rFonts w:cs="Arial"/>
          <w:sz w:val="32"/>
          <w:szCs w:val="32"/>
        </w:rPr>
      </w:pPr>
      <w:r w:rsidRPr="00F959C3">
        <w:rPr>
          <w:rFonts w:cs="Arial"/>
          <w:sz w:val="32"/>
          <w:szCs w:val="32"/>
        </w:rPr>
        <w:tab/>
        <w:t>We have helped train over 16,000 workers and job seekers throughout the MetroWest region since 2007</w:t>
      </w:r>
      <w:r w:rsidR="001530F4">
        <w:rPr>
          <w:rFonts w:cs="Arial"/>
          <w:sz w:val="32"/>
          <w:szCs w:val="32"/>
        </w:rPr>
        <w:t>, some of whom</w:t>
      </w:r>
      <w:r w:rsidRPr="00F959C3">
        <w:rPr>
          <w:rFonts w:cs="Arial"/>
          <w:sz w:val="32"/>
          <w:szCs w:val="32"/>
        </w:rPr>
        <w:t xml:space="preserve"> – including many veterans – for </w:t>
      </w:r>
      <w:r w:rsidR="001530F4">
        <w:rPr>
          <w:rFonts w:cs="Arial"/>
          <w:sz w:val="32"/>
          <w:szCs w:val="32"/>
        </w:rPr>
        <w:t xml:space="preserve">jobs in the ballooning field of </w:t>
      </w:r>
      <w:r w:rsidRPr="00F959C3">
        <w:rPr>
          <w:rFonts w:cs="Arial"/>
          <w:sz w:val="32"/>
          <w:szCs w:val="32"/>
        </w:rPr>
        <w:t>weatherization</w:t>
      </w:r>
      <w:r w:rsidR="001530F4">
        <w:rPr>
          <w:rFonts w:cs="Arial"/>
          <w:sz w:val="32"/>
          <w:szCs w:val="32"/>
        </w:rPr>
        <w:t>.</w:t>
      </w:r>
    </w:p>
    <w:p w:rsidR="00F959C3" w:rsidRPr="00F959C3" w:rsidRDefault="00F959C3" w:rsidP="00F959C3">
      <w:pPr>
        <w:pStyle w:val="ListParagraph"/>
        <w:spacing w:line="480" w:lineRule="auto"/>
        <w:ind w:left="0"/>
        <w:rPr>
          <w:rFonts w:cs="Arial"/>
          <w:sz w:val="32"/>
          <w:szCs w:val="32"/>
        </w:rPr>
      </w:pPr>
    </w:p>
    <w:p w:rsidR="00F959C3" w:rsidRPr="00F959C3" w:rsidRDefault="00F959C3" w:rsidP="00F959C3">
      <w:pPr>
        <w:pStyle w:val="ListParagraph"/>
        <w:spacing w:line="480" w:lineRule="auto"/>
        <w:ind w:left="0"/>
        <w:rPr>
          <w:rFonts w:cs="Arial"/>
          <w:sz w:val="32"/>
          <w:szCs w:val="32"/>
        </w:rPr>
      </w:pPr>
    </w:p>
    <w:p w:rsidR="001119A2" w:rsidRPr="00F959C3" w:rsidRDefault="001530F4" w:rsidP="00A77E33">
      <w:pPr>
        <w:pStyle w:val="ListParagraph"/>
        <w:spacing w:line="480" w:lineRule="auto"/>
        <w:ind w:left="0" w:firstLine="720"/>
        <w:rPr>
          <w:rFonts w:cs="Arial"/>
          <w:sz w:val="32"/>
          <w:szCs w:val="32"/>
        </w:rPr>
      </w:pPr>
      <w:r>
        <w:rPr>
          <w:rFonts w:cs="Arial"/>
          <w:sz w:val="32"/>
          <w:szCs w:val="32"/>
        </w:rPr>
        <w:t>C</w:t>
      </w:r>
      <w:r w:rsidR="00F959C3" w:rsidRPr="00F959C3">
        <w:rPr>
          <w:rFonts w:cs="Arial"/>
          <w:sz w:val="32"/>
          <w:szCs w:val="32"/>
        </w:rPr>
        <w:t xml:space="preserve">onstruction </w:t>
      </w:r>
      <w:r>
        <w:rPr>
          <w:rFonts w:cs="Arial"/>
          <w:sz w:val="32"/>
          <w:szCs w:val="32"/>
        </w:rPr>
        <w:t xml:space="preserve">starts </w:t>
      </w:r>
      <w:r w:rsidR="00F959C3" w:rsidRPr="00F959C3">
        <w:rPr>
          <w:rFonts w:cs="Arial"/>
          <w:sz w:val="32"/>
          <w:szCs w:val="32"/>
        </w:rPr>
        <w:t xml:space="preserve">this winter on Route 126 </w:t>
      </w:r>
      <w:r>
        <w:rPr>
          <w:rFonts w:cs="Arial"/>
          <w:sz w:val="32"/>
          <w:szCs w:val="32"/>
        </w:rPr>
        <w:t>to upgrade signals, add turn lanes and reconfigure</w:t>
      </w:r>
      <w:r w:rsidR="00F959C3" w:rsidRPr="00F959C3">
        <w:rPr>
          <w:rFonts w:cs="Arial"/>
          <w:sz w:val="32"/>
          <w:szCs w:val="32"/>
        </w:rPr>
        <w:t xml:space="preserve"> the roundabout at Union Ave in Framingham</w:t>
      </w:r>
      <w:r>
        <w:rPr>
          <w:rFonts w:cs="Arial"/>
          <w:sz w:val="32"/>
          <w:szCs w:val="32"/>
        </w:rPr>
        <w:t xml:space="preserve"> – all to unlock </w:t>
      </w:r>
      <w:r w:rsidR="00F959C3" w:rsidRPr="00F959C3">
        <w:rPr>
          <w:rFonts w:cs="Arial"/>
          <w:sz w:val="32"/>
          <w:szCs w:val="32"/>
        </w:rPr>
        <w:t xml:space="preserve">development in downtown. </w:t>
      </w:r>
    </w:p>
    <w:p w:rsidR="00F959C3" w:rsidRPr="00F959C3" w:rsidRDefault="00F959C3" w:rsidP="00F959C3">
      <w:pPr>
        <w:pStyle w:val="ListParagraph"/>
        <w:spacing w:line="480" w:lineRule="auto"/>
        <w:ind w:left="0"/>
        <w:rPr>
          <w:rFonts w:cs="Arial"/>
          <w:sz w:val="32"/>
          <w:szCs w:val="32"/>
        </w:rPr>
      </w:pPr>
    </w:p>
    <w:p w:rsidR="00F959C3" w:rsidRDefault="006118B0" w:rsidP="00F959C3">
      <w:pPr>
        <w:pStyle w:val="ListParagraph"/>
        <w:spacing w:line="480" w:lineRule="auto"/>
        <w:ind w:left="0"/>
        <w:rPr>
          <w:rFonts w:cs="Arial"/>
          <w:sz w:val="32"/>
          <w:szCs w:val="32"/>
        </w:rPr>
      </w:pPr>
      <w:r>
        <w:rPr>
          <w:rFonts w:cs="Arial"/>
          <w:sz w:val="32"/>
          <w:szCs w:val="32"/>
        </w:rPr>
        <w:tab/>
        <w:t xml:space="preserve">We are replacing the Houghton Street Bridge over the Assabet River in Hudson.  </w:t>
      </w:r>
    </w:p>
    <w:p w:rsidR="006118B0" w:rsidRDefault="006118B0" w:rsidP="00F959C3">
      <w:pPr>
        <w:pStyle w:val="ListParagraph"/>
        <w:spacing w:line="480" w:lineRule="auto"/>
        <w:ind w:left="0"/>
        <w:rPr>
          <w:rFonts w:cs="Arial"/>
          <w:sz w:val="32"/>
          <w:szCs w:val="32"/>
        </w:rPr>
      </w:pPr>
    </w:p>
    <w:p w:rsidR="008E4B9C" w:rsidRDefault="001530F4" w:rsidP="008E4B9C">
      <w:pPr>
        <w:pStyle w:val="ListParagraph"/>
        <w:spacing w:line="480" w:lineRule="auto"/>
        <w:ind w:left="0" w:firstLine="720"/>
        <w:rPr>
          <w:rFonts w:cs="Arial"/>
          <w:sz w:val="32"/>
          <w:szCs w:val="32"/>
        </w:rPr>
      </w:pPr>
      <w:r>
        <w:rPr>
          <w:rFonts w:cs="Arial"/>
          <w:sz w:val="32"/>
          <w:szCs w:val="32"/>
        </w:rPr>
        <w:t>T</w:t>
      </w:r>
      <w:r w:rsidR="008E4B9C">
        <w:rPr>
          <w:rFonts w:cs="Arial"/>
          <w:sz w:val="32"/>
          <w:szCs w:val="32"/>
        </w:rPr>
        <w:t>he MWRTA’s new pedestrian friendly Blandin Ave Intermodal Center</w:t>
      </w:r>
      <w:r>
        <w:rPr>
          <w:rFonts w:cs="Arial"/>
          <w:sz w:val="32"/>
          <w:szCs w:val="32"/>
        </w:rPr>
        <w:t xml:space="preserve"> is underway in downtown Framingham</w:t>
      </w:r>
      <w:r w:rsidR="008E4B9C">
        <w:rPr>
          <w:rFonts w:cs="Arial"/>
          <w:sz w:val="32"/>
          <w:szCs w:val="32"/>
        </w:rPr>
        <w:t xml:space="preserve">. </w:t>
      </w:r>
    </w:p>
    <w:p w:rsidR="008E4B9C" w:rsidRDefault="008E4B9C" w:rsidP="00F959C3">
      <w:pPr>
        <w:pStyle w:val="ListParagraph"/>
        <w:spacing w:line="480" w:lineRule="auto"/>
        <w:ind w:left="0"/>
        <w:rPr>
          <w:rFonts w:cs="Arial"/>
          <w:sz w:val="32"/>
          <w:szCs w:val="32"/>
        </w:rPr>
      </w:pPr>
    </w:p>
    <w:p w:rsidR="006118B0" w:rsidRDefault="006118B0" w:rsidP="00F959C3">
      <w:pPr>
        <w:pStyle w:val="ListParagraph"/>
        <w:spacing w:line="480" w:lineRule="auto"/>
        <w:ind w:left="0"/>
        <w:rPr>
          <w:rFonts w:cs="Arial"/>
          <w:sz w:val="32"/>
          <w:szCs w:val="32"/>
        </w:rPr>
      </w:pPr>
      <w:r>
        <w:rPr>
          <w:rFonts w:cs="Arial"/>
          <w:sz w:val="32"/>
          <w:szCs w:val="32"/>
        </w:rPr>
        <w:tab/>
      </w:r>
      <w:r w:rsidR="008A0551">
        <w:rPr>
          <w:rFonts w:cs="Arial"/>
          <w:sz w:val="32"/>
          <w:szCs w:val="32"/>
        </w:rPr>
        <w:t>We</w:t>
      </w:r>
      <w:r>
        <w:rPr>
          <w:rFonts w:cs="Arial"/>
          <w:sz w:val="32"/>
          <w:szCs w:val="32"/>
        </w:rPr>
        <w:t xml:space="preserve"> are </w:t>
      </w:r>
      <w:r w:rsidR="008A0551">
        <w:rPr>
          <w:rFonts w:cs="Arial"/>
          <w:sz w:val="32"/>
          <w:szCs w:val="32"/>
        </w:rPr>
        <w:t>improving</w:t>
      </w:r>
      <w:r>
        <w:rPr>
          <w:rFonts w:cs="Arial"/>
          <w:sz w:val="32"/>
          <w:szCs w:val="32"/>
        </w:rPr>
        <w:t xml:space="preserve"> the existing signals where Route 9 intersects Oak Street in Natick and Overbrook Drive in Wellesley, to ease up congestion there.  </w:t>
      </w:r>
    </w:p>
    <w:p w:rsidR="006118B0" w:rsidRDefault="006118B0" w:rsidP="00F959C3">
      <w:pPr>
        <w:pStyle w:val="ListParagraph"/>
        <w:spacing w:line="480" w:lineRule="auto"/>
        <w:ind w:left="0"/>
        <w:rPr>
          <w:rFonts w:cs="Arial"/>
          <w:sz w:val="32"/>
          <w:szCs w:val="32"/>
        </w:rPr>
      </w:pPr>
    </w:p>
    <w:p w:rsidR="006118B0" w:rsidRPr="00F959C3" w:rsidRDefault="006118B0" w:rsidP="00F959C3">
      <w:pPr>
        <w:pStyle w:val="ListParagraph"/>
        <w:spacing w:line="480" w:lineRule="auto"/>
        <w:ind w:left="0"/>
        <w:rPr>
          <w:rFonts w:cs="Arial"/>
          <w:sz w:val="32"/>
          <w:szCs w:val="32"/>
        </w:rPr>
      </w:pPr>
    </w:p>
    <w:p w:rsidR="00F959C3" w:rsidRPr="00F959C3" w:rsidRDefault="008A0551" w:rsidP="00F959C3">
      <w:pPr>
        <w:pStyle w:val="ListParagraph"/>
        <w:spacing w:line="480" w:lineRule="auto"/>
        <w:ind w:left="0" w:firstLine="720"/>
        <w:rPr>
          <w:rFonts w:cs="Arial"/>
          <w:sz w:val="32"/>
          <w:szCs w:val="32"/>
        </w:rPr>
      </w:pPr>
      <w:r>
        <w:rPr>
          <w:rFonts w:cs="Arial"/>
          <w:sz w:val="32"/>
          <w:szCs w:val="32"/>
        </w:rPr>
        <w:lastRenderedPageBreak/>
        <w:t>There will be</w:t>
      </w:r>
      <w:r w:rsidR="00F959C3" w:rsidRPr="00F959C3">
        <w:rPr>
          <w:rFonts w:cs="Arial"/>
          <w:sz w:val="32"/>
          <w:szCs w:val="32"/>
        </w:rPr>
        <w:t xml:space="preserve"> all electronic tolling on the Mass Pike</w:t>
      </w:r>
      <w:r>
        <w:rPr>
          <w:rFonts w:cs="Arial"/>
          <w:sz w:val="32"/>
          <w:szCs w:val="32"/>
        </w:rPr>
        <w:t xml:space="preserve"> and the Pike </w:t>
      </w:r>
      <w:r w:rsidR="001119A2">
        <w:rPr>
          <w:rFonts w:cs="Arial"/>
          <w:sz w:val="32"/>
          <w:szCs w:val="32"/>
        </w:rPr>
        <w:t>at the Allston tolls</w:t>
      </w:r>
      <w:r>
        <w:rPr>
          <w:rFonts w:cs="Arial"/>
          <w:sz w:val="32"/>
          <w:szCs w:val="32"/>
        </w:rPr>
        <w:t xml:space="preserve"> literally gets straightened out to</w:t>
      </w:r>
      <w:r w:rsidR="001119A2">
        <w:rPr>
          <w:rFonts w:cs="Arial"/>
          <w:sz w:val="32"/>
          <w:szCs w:val="32"/>
        </w:rPr>
        <w:t xml:space="preserve"> ease up </w:t>
      </w:r>
      <w:r w:rsidR="00F959C3" w:rsidRPr="00F959C3">
        <w:rPr>
          <w:rFonts w:cs="Arial"/>
          <w:sz w:val="32"/>
          <w:szCs w:val="32"/>
        </w:rPr>
        <w:t xml:space="preserve">congestion for </w:t>
      </w:r>
      <w:r>
        <w:rPr>
          <w:rFonts w:cs="Arial"/>
          <w:sz w:val="32"/>
          <w:szCs w:val="32"/>
        </w:rPr>
        <w:t>rush hour travelers</w:t>
      </w:r>
      <w:r w:rsidR="00F959C3" w:rsidRPr="00F959C3">
        <w:rPr>
          <w:rFonts w:cs="Arial"/>
          <w:sz w:val="32"/>
          <w:szCs w:val="32"/>
        </w:rPr>
        <w:t xml:space="preserve">. </w:t>
      </w:r>
      <w:r w:rsidR="001119A2">
        <w:rPr>
          <w:rFonts w:cs="Arial"/>
          <w:sz w:val="32"/>
          <w:szCs w:val="32"/>
        </w:rPr>
        <w:t xml:space="preserve"> </w:t>
      </w:r>
    </w:p>
    <w:p w:rsidR="001119A2" w:rsidRDefault="001119A2"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1119A2" w:rsidRDefault="001119A2" w:rsidP="00F959C3">
      <w:pPr>
        <w:pStyle w:val="NormalWeb"/>
        <w:shd w:val="clear" w:color="auto" w:fill="FFFFFF"/>
        <w:spacing w:before="0" w:beforeAutospacing="0" w:after="240" w:afterAutospacing="0" w:line="480" w:lineRule="auto"/>
        <w:rPr>
          <w:rFonts w:ascii="Arial" w:hAnsi="Arial" w:cs="Arial"/>
          <w:color w:val="222222"/>
          <w:sz w:val="32"/>
          <w:szCs w:val="32"/>
        </w:rPr>
      </w:pPr>
      <w:r>
        <w:rPr>
          <w:rFonts w:ascii="Arial" w:hAnsi="Arial" w:cs="Arial"/>
          <w:color w:val="222222"/>
          <w:sz w:val="32"/>
          <w:szCs w:val="32"/>
        </w:rPr>
        <w:tab/>
        <w:t xml:space="preserve">And starting in just a few weeks, we will be up to 20 </w:t>
      </w:r>
      <w:r w:rsidR="008A0551">
        <w:rPr>
          <w:rFonts w:ascii="Arial" w:hAnsi="Arial" w:cs="Arial"/>
          <w:color w:val="222222"/>
          <w:sz w:val="32"/>
          <w:szCs w:val="32"/>
        </w:rPr>
        <w:t xml:space="preserve">daily </w:t>
      </w:r>
      <w:r>
        <w:rPr>
          <w:rFonts w:ascii="Arial" w:hAnsi="Arial" w:cs="Arial"/>
          <w:color w:val="222222"/>
          <w:sz w:val="32"/>
          <w:szCs w:val="32"/>
        </w:rPr>
        <w:t xml:space="preserve">round trips on the Worcester Commuter Line </w:t>
      </w:r>
      <w:r w:rsidR="008A0551">
        <w:rPr>
          <w:rFonts w:ascii="Arial" w:hAnsi="Arial" w:cs="Arial"/>
          <w:color w:val="222222"/>
          <w:sz w:val="32"/>
          <w:szCs w:val="32"/>
        </w:rPr>
        <w:t>to make this whole corridor more convenient to commuters</w:t>
      </w:r>
      <w:r w:rsidR="004174F9">
        <w:rPr>
          <w:rFonts w:ascii="Arial" w:hAnsi="Arial" w:cs="Arial"/>
          <w:color w:val="222222"/>
          <w:sz w:val="32"/>
          <w:szCs w:val="32"/>
        </w:rPr>
        <w:t xml:space="preserve">. </w:t>
      </w:r>
      <w:r>
        <w:rPr>
          <w:rFonts w:ascii="Arial" w:hAnsi="Arial" w:cs="Arial"/>
          <w:color w:val="222222"/>
          <w:sz w:val="32"/>
          <w:szCs w:val="32"/>
        </w:rPr>
        <w:t xml:space="preserve">   </w:t>
      </w:r>
    </w:p>
    <w:p w:rsidR="006118B0" w:rsidRPr="00F959C3" w:rsidRDefault="006118B0"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These are just a few examples of how our growth strategy is working in </w:t>
      </w:r>
      <w:r w:rsidR="00C079CB" w:rsidRPr="00F959C3">
        <w:rPr>
          <w:rFonts w:ascii="Arial" w:hAnsi="Arial" w:cs="Arial"/>
          <w:color w:val="222222"/>
          <w:sz w:val="32"/>
          <w:szCs w:val="32"/>
        </w:rPr>
        <w:t>MetroWest</w:t>
      </w:r>
      <w:r w:rsidRPr="00F959C3">
        <w:rPr>
          <w:rFonts w:ascii="Arial" w:hAnsi="Arial" w:cs="Arial"/>
          <w:color w:val="222222"/>
          <w:sz w:val="32"/>
          <w:szCs w:val="32"/>
        </w:rPr>
        <w:t>.  And we’re not done yet.</w:t>
      </w:r>
      <w:r w:rsidR="0024499F">
        <w:rPr>
          <w:rFonts w:ascii="Arial" w:hAnsi="Arial" w:cs="Arial"/>
          <w:color w:val="222222"/>
          <w:sz w:val="32"/>
          <w:szCs w:val="32"/>
        </w:rPr>
        <w:br/>
      </w:r>
    </w:p>
    <w:p w:rsidR="00C079CB" w:rsidRPr="00F959C3" w:rsidRDefault="0024499F" w:rsidP="00F959C3">
      <w:pPr>
        <w:pStyle w:val="NormalWeb"/>
        <w:shd w:val="clear" w:color="auto" w:fill="FFFFFF"/>
        <w:spacing w:before="0" w:beforeAutospacing="0" w:after="240" w:afterAutospacing="0" w:line="480" w:lineRule="auto"/>
        <w:rPr>
          <w:rFonts w:ascii="Arial" w:hAnsi="Arial" w:cs="Arial"/>
          <w:color w:val="222222"/>
          <w:sz w:val="32"/>
          <w:szCs w:val="32"/>
        </w:rPr>
      </w:pPr>
      <w:r>
        <w:rPr>
          <w:rFonts w:ascii="Arial" w:hAnsi="Arial" w:cs="Arial"/>
          <w:color w:val="222222"/>
          <w:sz w:val="32"/>
          <w:szCs w:val="32"/>
        </w:rPr>
        <w:tab/>
        <w:t xml:space="preserve"> </w:t>
      </w:r>
      <w:r w:rsidR="00AE3C52">
        <w:rPr>
          <w:rFonts w:ascii="Arial" w:hAnsi="Arial" w:cs="Arial"/>
          <w:color w:val="222222"/>
          <w:sz w:val="32"/>
          <w:szCs w:val="32"/>
        </w:rPr>
        <w:t>I am pleased to announce a $1.6</w:t>
      </w:r>
      <w:r w:rsidR="00A77E33">
        <w:rPr>
          <w:rFonts w:ascii="Arial" w:hAnsi="Arial" w:cs="Arial"/>
          <w:color w:val="222222"/>
          <w:sz w:val="32"/>
          <w:szCs w:val="32"/>
        </w:rPr>
        <w:t>5</w:t>
      </w:r>
      <w:r w:rsidR="00AE3C52">
        <w:rPr>
          <w:rFonts w:ascii="Arial" w:hAnsi="Arial" w:cs="Arial"/>
          <w:color w:val="222222"/>
          <w:sz w:val="32"/>
          <w:szCs w:val="32"/>
        </w:rPr>
        <w:t xml:space="preserve"> million MassWorks award to </w:t>
      </w:r>
      <w:r w:rsidR="004B229C">
        <w:rPr>
          <w:rFonts w:ascii="Arial" w:hAnsi="Arial" w:cs="Arial"/>
          <w:color w:val="222222"/>
          <w:sz w:val="32"/>
          <w:szCs w:val="32"/>
        </w:rPr>
        <w:t xml:space="preserve">support roadway, pedestrian and bicycle improvements along Simarano Drive in Marlborough’s Southwest Quadrant.  </w:t>
      </w:r>
      <w:r w:rsidR="004B229C">
        <w:rPr>
          <w:rFonts w:ascii="Arial" w:hAnsi="Arial" w:cs="Arial"/>
          <w:color w:val="222222"/>
          <w:sz w:val="32"/>
          <w:szCs w:val="32"/>
        </w:rPr>
        <w:lastRenderedPageBreak/>
        <w:t>With TJX and Quest Diagnostics expanding in the area, these improvements will support additional housing units, a new hotel and more retail and dining space</w:t>
      </w:r>
      <w:r w:rsidR="008A0551">
        <w:rPr>
          <w:rFonts w:ascii="Arial" w:hAnsi="Arial" w:cs="Arial"/>
          <w:color w:val="222222"/>
          <w:sz w:val="32"/>
          <w:szCs w:val="32"/>
        </w:rPr>
        <w:t>, so that we start anchoring a neighborhood</w:t>
      </w:r>
      <w:r w:rsidR="004174F9">
        <w:rPr>
          <w:rFonts w:ascii="Arial" w:hAnsi="Arial" w:cs="Arial"/>
          <w:color w:val="222222"/>
          <w:sz w:val="32"/>
          <w:szCs w:val="32"/>
        </w:rPr>
        <w:t xml:space="preserve"> in that area.  </w:t>
      </w:r>
    </w:p>
    <w:p w:rsidR="00C079CB" w:rsidRDefault="00C079CB" w:rsidP="00F959C3">
      <w:pPr>
        <w:pStyle w:val="NormalWeb"/>
        <w:shd w:val="clear" w:color="auto" w:fill="FFFFFF"/>
        <w:spacing w:before="0" w:beforeAutospacing="0" w:after="240" w:afterAutospacing="0" w:line="480" w:lineRule="auto"/>
        <w:rPr>
          <w:rFonts w:ascii="Arial" w:hAnsi="Arial" w:cs="Arial"/>
          <w:color w:val="222222"/>
          <w:sz w:val="32"/>
          <w:szCs w:val="32"/>
        </w:rPr>
      </w:pPr>
    </w:p>
    <w:p w:rsidR="004B229C" w:rsidRDefault="001119A2" w:rsidP="004174F9">
      <w:pPr>
        <w:spacing w:line="480" w:lineRule="auto"/>
        <w:ind w:firstLine="720"/>
        <w:rPr>
          <w:rFonts w:ascii="Arial" w:hAnsi="Arial" w:cs="Arial"/>
          <w:sz w:val="32"/>
          <w:szCs w:val="32"/>
        </w:rPr>
      </w:pPr>
      <w:r>
        <w:rPr>
          <w:rFonts w:ascii="Arial" w:hAnsi="Arial" w:cs="Arial"/>
          <w:sz w:val="32"/>
          <w:szCs w:val="32"/>
        </w:rPr>
        <w:t xml:space="preserve">I </w:t>
      </w:r>
      <w:r w:rsidR="008A0551">
        <w:rPr>
          <w:rFonts w:ascii="Arial" w:hAnsi="Arial" w:cs="Arial"/>
          <w:sz w:val="32"/>
          <w:szCs w:val="32"/>
        </w:rPr>
        <w:t>am also pleased to</w:t>
      </w:r>
      <w:r>
        <w:rPr>
          <w:rFonts w:ascii="Arial" w:hAnsi="Arial" w:cs="Arial"/>
          <w:sz w:val="32"/>
          <w:szCs w:val="32"/>
        </w:rPr>
        <w:t xml:space="preserve"> </w:t>
      </w:r>
      <w:r w:rsidR="004B229C">
        <w:rPr>
          <w:rFonts w:ascii="Arial" w:hAnsi="Arial" w:cs="Arial"/>
          <w:sz w:val="32"/>
          <w:szCs w:val="32"/>
        </w:rPr>
        <w:t xml:space="preserve">announce an additional $9.3 million </w:t>
      </w:r>
      <w:r>
        <w:rPr>
          <w:rFonts w:ascii="Arial" w:hAnsi="Arial" w:cs="Arial"/>
          <w:sz w:val="32"/>
          <w:szCs w:val="32"/>
        </w:rPr>
        <w:t>to complete the</w:t>
      </w:r>
      <w:r w:rsidR="004B229C">
        <w:rPr>
          <w:rFonts w:ascii="Arial" w:hAnsi="Arial" w:cs="Arial"/>
          <w:sz w:val="32"/>
          <w:szCs w:val="32"/>
        </w:rPr>
        <w:t xml:space="preserve"> renovation and expansion of</w:t>
      </w:r>
      <w:r w:rsidR="004B229C" w:rsidRPr="00F959C3">
        <w:rPr>
          <w:rFonts w:ascii="Arial" w:hAnsi="Arial" w:cs="Arial"/>
          <w:sz w:val="32"/>
          <w:szCs w:val="32"/>
        </w:rPr>
        <w:t xml:space="preserve"> Hemenway Hall at Framingham State University.  </w:t>
      </w:r>
      <w:r w:rsidR="008A0551">
        <w:rPr>
          <w:rFonts w:ascii="Arial" w:hAnsi="Arial" w:cs="Arial"/>
          <w:sz w:val="32"/>
          <w:szCs w:val="32"/>
        </w:rPr>
        <w:t>Framingham State has seen an impressive 9 percent rise in graduation rates in the last 5 years.  This</w:t>
      </w:r>
      <w:r w:rsidR="004B229C">
        <w:rPr>
          <w:rFonts w:ascii="Arial" w:hAnsi="Arial" w:cs="Arial"/>
          <w:sz w:val="32"/>
          <w:szCs w:val="32"/>
        </w:rPr>
        <w:t xml:space="preserve"> project </w:t>
      </w:r>
      <w:r>
        <w:rPr>
          <w:rFonts w:ascii="Arial" w:hAnsi="Arial" w:cs="Arial"/>
          <w:sz w:val="32"/>
          <w:szCs w:val="32"/>
        </w:rPr>
        <w:t>include</w:t>
      </w:r>
      <w:r w:rsidR="008A0551">
        <w:rPr>
          <w:rFonts w:ascii="Arial" w:hAnsi="Arial" w:cs="Arial"/>
          <w:sz w:val="32"/>
          <w:szCs w:val="32"/>
        </w:rPr>
        <w:t>s</w:t>
      </w:r>
      <w:r>
        <w:rPr>
          <w:rFonts w:ascii="Arial" w:hAnsi="Arial" w:cs="Arial"/>
          <w:sz w:val="32"/>
          <w:szCs w:val="32"/>
        </w:rPr>
        <w:t xml:space="preserve"> an additional science lab and a modern Center for Education and Teaching excellence</w:t>
      </w:r>
      <w:r w:rsidR="008A0551">
        <w:rPr>
          <w:rFonts w:ascii="Arial" w:hAnsi="Arial" w:cs="Arial"/>
          <w:sz w:val="32"/>
          <w:szCs w:val="32"/>
        </w:rPr>
        <w:t xml:space="preserve"> – all to accommodate growing enrollment.</w:t>
      </w:r>
      <w:r>
        <w:rPr>
          <w:rFonts w:ascii="Arial" w:hAnsi="Arial" w:cs="Arial"/>
          <w:sz w:val="32"/>
          <w:szCs w:val="32"/>
        </w:rPr>
        <w:t xml:space="preserve">  </w:t>
      </w:r>
    </w:p>
    <w:p w:rsidR="004B229C" w:rsidRDefault="004B229C" w:rsidP="001119A2">
      <w:pPr>
        <w:pStyle w:val="NormalWeb"/>
        <w:shd w:val="clear" w:color="auto" w:fill="FFFFFF"/>
        <w:spacing w:before="0" w:beforeAutospacing="0" w:after="240" w:afterAutospacing="0" w:line="480" w:lineRule="auto"/>
        <w:rPr>
          <w:rFonts w:ascii="Arial" w:hAnsi="Arial" w:cs="Arial"/>
          <w:sz w:val="32"/>
          <w:szCs w:val="32"/>
        </w:rPr>
      </w:pPr>
    </w:p>
    <w:p w:rsidR="00AE3C52" w:rsidRDefault="00AE3C52" w:rsidP="00AE3C52">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lastRenderedPageBreak/>
        <w:t xml:space="preserve">And finally, </w:t>
      </w:r>
      <w:r w:rsidR="008A0551">
        <w:rPr>
          <w:rFonts w:ascii="Arial" w:hAnsi="Arial" w:cs="Arial"/>
          <w:sz w:val="32"/>
          <w:szCs w:val="32"/>
        </w:rPr>
        <w:t>I want to publicly renew my commitment</w:t>
      </w:r>
      <w:r>
        <w:rPr>
          <w:rFonts w:ascii="Arial" w:hAnsi="Arial" w:cs="Arial"/>
          <w:sz w:val="32"/>
          <w:szCs w:val="32"/>
        </w:rPr>
        <w:t xml:space="preserve"> to moving </w:t>
      </w:r>
      <w:r w:rsidR="005D1ADF">
        <w:rPr>
          <w:rFonts w:ascii="Arial" w:hAnsi="Arial" w:cs="Arial"/>
          <w:sz w:val="32"/>
          <w:szCs w:val="32"/>
        </w:rPr>
        <w:t>Mass Bay’s</w:t>
      </w:r>
      <w:r>
        <w:rPr>
          <w:rFonts w:ascii="Arial" w:hAnsi="Arial" w:cs="Arial"/>
          <w:sz w:val="32"/>
          <w:szCs w:val="32"/>
        </w:rPr>
        <w:t xml:space="preserve"> Framingham campus off the drawing board and into reality.  Last </w:t>
      </w:r>
      <w:r w:rsidR="001119A2">
        <w:rPr>
          <w:rFonts w:ascii="Arial" w:hAnsi="Arial" w:cs="Arial"/>
          <w:sz w:val="32"/>
          <w:szCs w:val="32"/>
        </w:rPr>
        <w:t xml:space="preserve">year we </w:t>
      </w:r>
      <w:r w:rsidR="008A0551">
        <w:rPr>
          <w:rFonts w:ascii="Arial" w:hAnsi="Arial" w:cs="Arial"/>
          <w:sz w:val="32"/>
          <w:szCs w:val="32"/>
        </w:rPr>
        <w:t>pledged</w:t>
      </w:r>
      <w:r w:rsidR="001119A2">
        <w:rPr>
          <w:rFonts w:ascii="Arial" w:hAnsi="Arial" w:cs="Arial"/>
          <w:sz w:val="32"/>
          <w:szCs w:val="32"/>
        </w:rPr>
        <w:t xml:space="preserve"> $22 million for </w:t>
      </w:r>
      <w:r>
        <w:rPr>
          <w:rFonts w:ascii="Arial" w:hAnsi="Arial" w:cs="Arial"/>
          <w:sz w:val="32"/>
          <w:szCs w:val="32"/>
        </w:rPr>
        <w:t xml:space="preserve">that project and are working with the Legislature to fill the </w:t>
      </w:r>
      <w:r w:rsidR="008A0551">
        <w:rPr>
          <w:rFonts w:ascii="Arial" w:hAnsi="Arial" w:cs="Arial"/>
          <w:sz w:val="32"/>
          <w:szCs w:val="32"/>
        </w:rPr>
        <w:t>remaining</w:t>
      </w:r>
      <w:r>
        <w:rPr>
          <w:rFonts w:ascii="Arial" w:hAnsi="Arial" w:cs="Arial"/>
          <w:sz w:val="32"/>
          <w:szCs w:val="32"/>
        </w:rPr>
        <w:t xml:space="preserve"> funding gap.  </w:t>
      </w:r>
    </w:p>
    <w:p w:rsidR="00AE3C52" w:rsidRPr="00F959C3" w:rsidRDefault="00AE3C52" w:rsidP="0024499F">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8A0551"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The point is: t</w:t>
      </w:r>
      <w:r w:rsidR="00F05E1B" w:rsidRPr="00F959C3">
        <w:rPr>
          <w:rFonts w:ascii="Arial" w:hAnsi="Arial" w:cs="Arial"/>
          <w:color w:val="222222"/>
          <w:sz w:val="32"/>
          <w:szCs w:val="32"/>
        </w:rPr>
        <w: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To meet more of that need, I proposed new taxes for education and transportation last January.  The Legislature</w:t>
      </w:r>
      <w:r w:rsidR="00F959C3" w:rsidRPr="00F959C3">
        <w:rPr>
          <w:rFonts w:ascii="Arial" w:hAnsi="Arial" w:cs="Arial"/>
          <w:color w:val="222222"/>
          <w:sz w:val="32"/>
          <w:szCs w:val="32"/>
        </w:rPr>
        <w:t xml:space="preserve"> </w:t>
      </w:r>
      <w:r w:rsidRPr="00F959C3">
        <w:rPr>
          <w:rFonts w:ascii="Arial" w:hAnsi="Arial" w:cs="Arial"/>
          <w:color w:val="222222"/>
          <w:sz w:val="32"/>
          <w:szCs w:val="32"/>
        </w:rPr>
        <w:t>provided more modest resources, limited primarily to transportation.  So, this community will have to return to the subject in just a few years.  In the meantime, how we use those new resources, and how we leverage new reform authority, present important decisions – not just for the governor and legislators, but also for the people of the Commonwealth.</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As we consider the wisest approach</w:t>
      </w:r>
      <w:r w:rsidR="008A0551">
        <w:rPr>
          <w:rFonts w:ascii="Arial" w:hAnsi="Arial" w:cs="Arial"/>
          <w:color w:val="222222"/>
          <w:sz w:val="32"/>
          <w:szCs w:val="32"/>
        </w:rPr>
        <w:t xml:space="preserve"> to meeting our transportation needs</w:t>
      </w:r>
      <w:r w:rsidRPr="00F959C3">
        <w:rPr>
          <w:rFonts w:ascii="Arial" w:hAnsi="Arial" w:cs="Arial"/>
          <w:color w:val="222222"/>
          <w:sz w:val="32"/>
          <w:szCs w:val="32"/>
        </w:rPr>
        <w:t xml:space="preserve">, </w:t>
      </w:r>
      <w:r w:rsidR="008A0551">
        <w:rPr>
          <w:rFonts w:ascii="Arial" w:hAnsi="Arial" w:cs="Arial"/>
          <w:color w:val="222222"/>
          <w:sz w:val="32"/>
          <w:szCs w:val="32"/>
        </w:rPr>
        <w:t xml:space="preserve">in particular, </w:t>
      </w:r>
      <w:r w:rsidRPr="00F959C3">
        <w:rPr>
          <w:rFonts w:ascii="Arial" w:hAnsi="Arial" w:cs="Arial"/>
          <w:color w:val="222222"/>
          <w:sz w:val="32"/>
          <w:szCs w:val="32"/>
        </w:rPr>
        <w:t>keep these principles in mind.</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First, we must continue to reform.  Our transportation system in 2007 consisted of projects under construction without a plan to </w:t>
      </w:r>
      <w:r w:rsidRPr="00F959C3">
        <w:rPr>
          <w:rFonts w:ascii="Arial" w:hAnsi="Arial" w:cs="Arial"/>
          <w:color w:val="222222"/>
          <w:sz w:val="32"/>
          <w:szCs w:val="32"/>
        </w:rPr>
        <w:lastRenderedPageBreak/>
        <w:t xml:space="preserve">finish them; a Turnpike Authority accountable to no </w:t>
      </w:r>
      <w:r w:rsidR="005D1ADF" w:rsidRPr="00F959C3">
        <w:rPr>
          <w:rFonts w:ascii="Arial" w:hAnsi="Arial" w:cs="Arial"/>
          <w:color w:val="222222"/>
          <w:sz w:val="32"/>
          <w:szCs w:val="32"/>
        </w:rPr>
        <w:t>one</w:t>
      </w:r>
      <w:r w:rsidR="005D1ADF">
        <w:rPr>
          <w:rFonts w:ascii="Arial" w:hAnsi="Arial" w:cs="Arial"/>
          <w:color w:val="222222"/>
          <w:sz w:val="32"/>
          <w:szCs w:val="32"/>
        </w:rPr>
        <w:t xml:space="preserve"> that</w:t>
      </w:r>
      <w:r w:rsidRPr="00F959C3">
        <w:rPr>
          <w:rFonts w:ascii="Arial" w:hAnsi="Arial" w:cs="Arial"/>
          <w:color w:val="222222"/>
          <w:sz w:val="32"/>
          <w:szCs w:val="32"/>
        </w:rPr>
        <w:t xml:space="preserve"> had entered into financial deals that posed huge fiscal risks; a non-existent capital plan; and, according to independent analysis, a chronically mismanaged T.</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So, we shut down the Turnpike Authority.  We reformed the T’s infamous pension system.  We reduced headcount at the Registry by leveraging technology and third party partnerships like AAA.  We merged duplicative legal, human resources and IT departments.  We negotiated a path out of those risky financial deals.  And we saved over $500 million.  We did more projects, and did them faster, with less money.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Let me be clear: Reform is no substitute for adequate revenue.  But reform must continue alongside investment, and should include public-private partnerships, smartphone apps, border tolls and electronic tolling – any experiment that is equitable and effective to get the job done.</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Second, we must increase capacity.  Few things are more frustrating than being stuck </w:t>
      </w:r>
      <w:r w:rsidR="008A0551">
        <w:rPr>
          <w:rFonts w:ascii="Arial" w:hAnsi="Arial" w:cs="Arial"/>
          <w:color w:val="222222"/>
          <w:sz w:val="32"/>
          <w:szCs w:val="32"/>
        </w:rPr>
        <w:t xml:space="preserve">on </w:t>
      </w:r>
      <w:r w:rsidR="00F959C3">
        <w:rPr>
          <w:rFonts w:ascii="Arial" w:hAnsi="Arial" w:cs="Arial"/>
          <w:color w:val="222222"/>
          <w:sz w:val="32"/>
          <w:szCs w:val="32"/>
        </w:rPr>
        <w:t xml:space="preserve">the Pike </w:t>
      </w:r>
      <w:r w:rsidRPr="00F959C3">
        <w:rPr>
          <w:rFonts w:ascii="Arial" w:hAnsi="Arial" w:cs="Arial"/>
          <w:color w:val="222222"/>
          <w:sz w:val="32"/>
          <w:szCs w:val="32"/>
        </w:rPr>
        <w:t xml:space="preserve">on your way to work or </w:t>
      </w:r>
      <w:r w:rsidR="008A0551">
        <w:rPr>
          <w:rFonts w:ascii="Arial" w:hAnsi="Arial" w:cs="Arial"/>
          <w:color w:val="222222"/>
          <w:sz w:val="32"/>
          <w:szCs w:val="32"/>
        </w:rPr>
        <w:t xml:space="preserve">on an overcrowded train on your way </w:t>
      </w:r>
      <w:r w:rsidRPr="00F959C3">
        <w:rPr>
          <w:rFonts w:ascii="Arial" w:hAnsi="Arial" w:cs="Arial"/>
          <w:color w:val="222222"/>
          <w:sz w:val="32"/>
          <w:szCs w:val="32"/>
        </w:rPr>
        <w:t xml:space="preserve">home.   Being repeatedly late because your commute is inconvenient and unreliable is both frustrating and compromising.  It is critical for us to invest in the means to move people (and goods, for that matter) more conveniently around the state.  Our residents, those who live here today and those we wish to attract and retain, must have the access to more affordable housing, to medical and educational </w:t>
      </w:r>
      <w:r w:rsidRPr="00F959C3">
        <w:rPr>
          <w:rFonts w:ascii="Arial" w:hAnsi="Arial" w:cs="Arial"/>
          <w:color w:val="222222"/>
          <w:sz w:val="32"/>
          <w:szCs w:val="32"/>
        </w:rPr>
        <w:lastRenderedPageBreak/>
        <w:t xml:space="preserve">and work opportunities, and to shopping, too, that adequate transportation makes possible.  </w:t>
      </w:r>
    </w:p>
    <w:p w:rsid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In some cases, like new cars for the T or replacing failing bridges, that will mean upgrading and repairing what we have.  In others, like replacing tollbooths with open road tolling on the Pike or using DMUs on the Fairmount Line, it will mean making smarter use of our </w:t>
      </w:r>
      <w:r w:rsidR="008A0551">
        <w:rPr>
          <w:rFonts w:ascii="Arial" w:hAnsi="Arial" w:cs="Arial"/>
          <w:color w:val="222222"/>
          <w:sz w:val="32"/>
          <w:szCs w:val="32"/>
        </w:rPr>
        <w:t xml:space="preserve">existing </w:t>
      </w:r>
      <w:r w:rsidRPr="00F959C3">
        <w:rPr>
          <w:rFonts w:ascii="Arial" w:hAnsi="Arial" w:cs="Arial"/>
          <w:color w:val="222222"/>
          <w:sz w:val="32"/>
          <w:szCs w:val="32"/>
        </w:rPr>
        <w:t>ass</w:t>
      </w:r>
      <w:r w:rsidR="00F959C3" w:rsidRPr="00F959C3">
        <w:rPr>
          <w:rFonts w:ascii="Arial" w:hAnsi="Arial" w:cs="Arial"/>
          <w:color w:val="222222"/>
          <w:sz w:val="32"/>
          <w:szCs w:val="32"/>
        </w:rPr>
        <w:t>ets.  In still others, like South Coast Rail, the Green Line to Medford and the Silver Line to Chelsea</w:t>
      </w:r>
      <w:r w:rsidRPr="00F959C3">
        <w:rPr>
          <w:rFonts w:ascii="Arial" w:hAnsi="Arial" w:cs="Arial"/>
          <w:color w:val="222222"/>
          <w:sz w:val="32"/>
          <w:szCs w:val="32"/>
        </w:rPr>
        <w:t>, it will mean expanding our network.  Without an intentional focus on and commitment to increasing capacity, we will constrain the Commonwealth’s and this region’s growth.</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Third, we must achieve regional equity.  Leaving aside for a moment the fiscal damage it did, I love the</w:t>
      </w:r>
      <w:r w:rsidRPr="00F959C3">
        <w:rPr>
          <w:rStyle w:val="apple-converted-space"/>
          <w:rFonts w:ascii="Arial" w:hAnsi="Arial" w:cs="Arial"/>
          <w:color w:val="222222"/>
          <w:sz w:val="32"/>
          <w:szCs w:val="32"/>
        </w:rPr>
        <w:t> </w:t>
      </w:r>
      <w:r w:rsidRPr="00F959C3">
        <w:rPr>
          <w:rStyle w:val="Emphasis"/>
          <w:rFonts w:ascii="Arial" w:hAnsi="Arial" w:cs="Arial"/>
          <w:color w:val="222222"/>
          <w:sz w:val="32"/>
          <w:szCs w:val="32"/>
        </w:rPr>
        <w:t>outcome</w:t>
      </w:r>
      <w:r w:rsidRPr="00F959C3">
        <w:rPr>
          <w:rStyle w:val="apple-converted-space"/>
          <w:rFonts w:ascii="Arial" w:hAnsi="Arial" w:cs="Arial"/>
          <w:color w:val="222222"/>
          <w:sz w:val="32"/>
          <w:szCs w:val="32"/>
        </w:rPr>
        <w:t> </w:t>
      </w:r>
      <w:r w:rsidRPr="00F959C3">
        <w:rPr>
          <w:rFonts w:ascii="Arial" w:hAnsi="Arial" w:cs="Arial"/>
          <w:color w:val="222222"/>
          <w:sz w:val="32"/>
          <w:szCs w:val="32"/>
        </w:rPr>
        <w:t>of the Big Dig.  As a constant traveler on our roads, an occasional flyer out of Logan and a frustrated architect, I think the Big Dig is a marvel and a huge benefit to our Commonwealth.  Indeed, the Big Dig is a “proof point” of the value of infrastructure investment, because that project helped place Boston at the center of the state’s recovery.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But the needs left unmet</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outside</w:t>
      </w:r>
      <w:r w:rsidRPr="00F959C3">
        <w:rPr>
          <w:rStyle w:val="apple-converted-space"/>
          <w:rFonts w:ascii="Arial" w:hAnsi="Arial" w:cs="Arial"/>
          <w:color w:val="222222"/>
          <w:sz w:val="32"/>
          <w:szCs w:val="32"/>
        </w:rPr>
        <w:t> </w:t>
      </w:r>
      <w:r w:rsidRPr="00F959C3">
        <w:rPr>
          <w:rFonts w:ascii="Arial" w:hAnsi="Arial" w:cs="Arial"/>
          <w:color w:val="222222"/>
          <w:sz w:val="32"/>
          <w:szCs w:val="32"/>
        </w:rPr>
        <w:t>of Boston because of the Big Dig</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inside</w:t>
      </w:r>
      <w:r w:rsidRPr="00F959C3">
        <w:rPr>
          <w:rStyle w:val="apple-converted-space"/>
          <w:rFonts w:ascii="Arial" w:hAnsi="Arial" w:cs="Arial"/>
          <w:color w:val="222222"/>
          <w:sz w:val="32"/>
          <w:szCs w:val="32"/>
        </w:rPr>
        <w:t> </w:t>
      </w:r>
      <w:r w:rsidRPr="00F959C3">
        <w:rPr>
          <w:rFonts w:ascii="Arial" w:hAnsi="Arial" w:cs="Arial"/>
          <w:color w:val="222222"/>
          <w:sz w:val="32"/>
          <w:szCs w:val="32"/>
        </w:rPr>
        <w:t xml:space="preserve">Boston are a profound economic failing.  Catching up on the deferred maintenance of our regional roads, local bridges and commuter rail is critical.  If we want to provide what people outside of Boston need to grow their opportunity, future governments will have to continue to invest – in both </w:t>
      </w:r>
      <w:r w:rsidRPr="00F959C3">
        <w:rPr>
          <w:rFonts w:ascii="Arial" w:hAnsi="Arial" w:cs="Arial"/>
          <w:color w:val="222222"/>
          <w:sz w:val="32"/>
          <w:szCs w:val="32"/>
        </w:rPr>
        <w:lastRenderedPageBreak/>
        <w:t>modernization</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and</w:t>
      </w:r>
      <w:r w:rsidRPr="00F959C3">
        <w:rPr>
          <w:rStyle w:val="apple-converted-space"/>
          <w:rFonts w:ascii="Arial" w:hAnsi="Arial" w:cs="Arial"/>
          <w:color w:val="222222"/>
          <w:sz w:val="32"/>
          <w:szCs w:val="32"/>
        </w:rPr>
        <w:t> </w:t>
      </w:r>
      <w:r w:rsidRPr="00F959C3">
        <w:rPr>
          <w:rFonts w:ascii="Arial" w:hAnsi="Arial" w:cs="Arial"/>
          <w:color w:val="222222"/>
          <w:sz w:val="32"/>
          <w:szCs w:val="32"/>
        </w:rPr>
        <w:t>service expansions -- outside of Boston as well.  And you will have to hold them accountable to do so.</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A0551"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After all, economic growth, across the whole of the Commonwealth, is our goal.  Investing in education, innovation and infrastructure is how we stimulate growth.  </w:t>
      </w:r>
      <w:r w:rsidR="008A0551">
        <w:rPr>
          <w:rFonts w:ascii="Arial" w:hAnsi="Arial" w:cs="Arial"/>
          <w:color w:val="222222"/>
          <w:sz w:val="32"/>
          <w:szCs w:val="32"/>
        </w:rPr>
        <w:t>And the sooner we grasp the connection between these principles of reform, increased capacity and regional equity, on the one hand, and economic growth, on the other – and deal with that – the better off we will be.</w:t>
      </w:r>
    </w:p>
    <w:p w:rsidR="008A0551" w:rsidRDefault="008A0551"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As I wrap up, I want to return to</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why</w:t>
      </w:r>
      <w:r w:rsidRPr="00F959C3">
        <w:rPr>
          <w:rStyle w:val="apple-converted-space"/>
          <w:rFonts w:ascii="Arial" w:hAnsi="Arial" w:cs="Arial"/>
          <w:color w:val="222222"/>
          <w:sz w:val="32"/>
          <w:szCs w:val="32"/>
        </w:rPr>
        <w:t> </w:t>
      </w:r>
      <w:r w:rsidRPr="00F959C3">
        <w:rPr>
          <w:rFonts w:ascii="Arial" w:hAnsi="Arial" w:cs="Arial"/>
          <w:color w:val="222222"/>
          <w:sz w:val="32"/>
          <w:szCs w:val="32"/>
        </w:rPr>
        <w:t xml:space="preserve">that matters, why </w:t>
      </w:r>
      <w:r w:rsidR="008A0551">
        <w:rPr>
          <w:rFonts w:ascii="Arial" w:hAnsi="Arial" w:cs="Arial"/>
          <w:color w:val="222222"/>
          <w:sz w:val="32"/>
          <w:szCs w:val="32"/>
        </w:rPr>
        <w:t xml:space="preserve">economic growth and the </w:t>
      </w:r>
      <w:r w:rsidRPr="00F959C3">
        <w:rPr>
          <w:rFonts w:ascii="Arial" w:hAnsi="Arial" w:cs="Arial"/>
          <w:color w:val="222222"/>
          <w:sz w:val="32"/>
          <w:szCs w:val="32"/>
        </w:rPr>
        <w:t xml:space="preserve">opportunity </w:t>
      </w:r>
      <w:r w:rsidR="008A0551">
        <w:rPr>
          <w:rFonts w:ascii="Arial" w:hAnsi="Arial" w:cs="Arial"/>
          <w:color w:val="222222"/>
          <w:sz w:val="32"/>
          <w:szCs w:val="32"/>
        </w:rPr>
        <w:t xml:space="preserve">it promises </w:t>
      </w:r>
      <w:r w:rsidRPr="00F959C3">
        <w:rPr>
          <w:rFonts w:ascii="Arial" w:hAnsi="Arial" w:cs="Arial"/>
          <w:color w:val="222222"/>
          <w:sz w:val="32"/>
          <w:szCs w:val="32"/>
        </w:rPr>
        <w:t>matters.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Opportunity is central to who we are as a nation.</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Opportunity is what makes all our other civic ideals possible.  But opportunity is not inevitable; it doesn’t just happen.  Each generation of Americans has had to strive and to sacrifice to make opportunity real.  Whether it was freeing the </w:t>
      </w:r>
      <w:r w:rsidRPr="00F959C3">
        <w:rPr>
          <w:rFonts w:ascii="Arial" w:hAnsi="Arial" w:cs="Arial"/>
          <w:color w:val="222222"/>
          <w:sz w:val="32"/>
          <w:szCs w:val="32"/>
        </w:rPr>
        <w:lastRenderedPageBreak/>
        <w:t>slaves or giving women the vote in one era; the GI Bill, rural electrification or the interstate highway system in another; or expanding broadband and early education, and closing the achievement gap today,</w:t>
      </w:r>
      <w:r w:rsidRPr="00F959C3">
        <w:rPr>
          <w:rStyle w:val="apple-converted-space"/>
          <w:rFonts w:ascii="Arial" w:hAnsi="Arial" w:cs="Arial"/>
          <w:color w:val="222222"/>
          <w:sz w:val="32"/>
          <w:szCs w:val="32"/>
        </w:rPr>
        <w:t> </w:t>
      </w:r>
      <w:r w:rsidRPr="00F959C3">
        <w:rPr>
          <w:rStyle w:val="Strong"/>
          <w:rFonts w:ascii="Arial" w:hAnsi="Arial" w:cs="Arial"/>
          <w:color w:val="222222"/>
          <w:sz w:val="32"/>
          <w:szCs w:val="32"/>
        </w:rPr>
        <w:t>making opportunity real requires action</w:t>
      </w:r>
      <w:r w:rsidRPr="00F959C3">
        <w:rPr>
          <w:rFonts w:ascii="Arial" w:hAnsi="Arial" w:cs="Arial"/>
          <w:color w:val="222222"/>
          <w:sz w:val="32"/>
          <w:szCs w:val="32"/>
        </w:rPr>
        <w:t>.</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Renewed action is critical today.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959C3" w:rsidRDefault="00F05E1B" w:rsidP="004174F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In a society dedicated to equality, income inequality is getting worse.  As we emerge from the global recession, for those</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already</w:t>
      </w:r>
      <w:r w:rsidRPr="00F959C3">
        <w:rPr>
          <w:rStyle w:val="apple-converted-space"/>
          <w:rFonts w:ascii="Arial" w:hAnsi="Arial" w:cs="Arial"/>
          <w:color w:val="222222"/>
          <w:sz w:val="32"/>
          <w:szCs w:val="32"/>
        </w:rPr>
        <w:t> </w:t>
      </w:r>
      <w:r w:rsidRPr="00F959C3">
        <w:rPr>
          <w:rFonts w:ascii="Arial" w:hAnsi="Arial" w:cs="Arial"/>
          <w:color w:val="222222"/>
          <w:sz w:val="32"/>
          <w:szCs w:val="32"/>
        </w:rPr>
        <w:t>college educated and with transferable skills, the knowledge-based job market is wide open.  Those</w:t>
      </w:r>
      <w:r w:rsidRPr="00F959C3">
        <w:rPr>
          <w:rStyle w:val="apple-converted-space"/>
          <w:rFonts w:ascii="Arial" w:hAnsi="Arial" w:cs="Arial"/>
          <w:color w:val="222222"/>
          <w:sz w:val="32"/>
          <w:szCs w:val="32"/>
        </w:rPr>
        <w:t> </w:t>
      </w:r>
      <w:r w:rsidRPr="00F959C3">
        <w:rPr>
          <w:rFonts w:ascii="Arial" w:hAnsi="Arial" w:cs="Arial"/>
          <w:color w:val="222222"/>
          <w:sz w:val="32"/>
          <w:szCs w:val="32"/>
          <w:u w:val="single"/>
        </w:rPr>
        <w:t>already</w:t>
      </w:r>
      <w:r w:rsidRPr="00F959C3">
        <w:rPr>
          <w:rStyle w:val="apple-converted-space"/>
          <w:rFonts w:ascii="Arial" w:hAnsi="Arial" w:cs="Arial"/>
          <w:color w:val="222222"/>
          <w:sz w:val="32"/>
          <w:szCs w:val="32"/>
        </w:rPr>
        <w:t> </w:t>
      </w:r>
      <w:r w:rsidRPr="00F959C3">
        <w:rPr>
          <w:rFonts w:ascii="Arial" w:hAnsi="Arial" w:cs="Arial"/>
          <w:color w:val="222222"/>
          <w:sz w:val="32"/>
          <w:szCs w:val="32"/>
        </w:rPr>
        <w:t>with money to invest benefit from the resurgence of the Dow. </w:t>
      </w:r>
    </w:p>
    <w:p w:rsid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 xml:space="preserve">But the ability of people to bridge that gap is harder than ever.  The poor are no longer just the abject destitute: nearly half of food stamp recipients in Massachusetts are working people.  Just </w:t>
      </w:r>
      <w:r w:rsidR="004174F9">
        <w:rPr>
          <w:rFonts w:ascii="Arial" w:hAnsi="Arial" w:cs="Arial"/>
          <w:color w:val="222222"/>
          <w:sz w:val="32"/>
          <w:szCs w:val="32"/>
        </w:rPr>
        <w:t>a few weeks ago,</w:t>
      </w:r>
      <w:r w:rsidRPr="00F959C3">
        <w:rPr>
          <w:rFonts w:ascii="Arial" w:hAnsi="Arial" w:cs="Arial"/>
          <w:color w:val="222222"/>
          <w:sz w:val="32"/>
          <w:szCs w:val="32"/>
        </w:rPr>
        <w:t xml:space="preserve">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lastRenderedPageBreak/>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 xml:space="preserve">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w:t>
      </w:r>
      <w:r w:rsidRPr="00F959C3">
        <w:rPr>
          <w:rFonts w:ascii="Arial" w:hAnsi="Arial" w:cs="Arial"/>
          <w:color w:val="222222"/>
          <w:sz w:val="32"/>
          <w:szCs w:val="32"/>
        </w:rPr>
        <w:lastRenderedPageBreak/>
        <w:t xml:space="preserve">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w:t>
      </w:r>
      <w:bookmarkStart w:id="0" w:name="_GoBack"/>
      <w:bookmarkEnd w:id="0"/>
      <w:r w:rsidRPr="00F959C3">
        <w:rPr>
          <w:rFonts w:ascii="Arial" w:hAnsi="Arial" w:cs="Arial"/>
          <w:color w:val="222222"/>
          <w:sz w:val="32"/>
          <w:szCs w:val="32"/>
        </w:rPr>
        <w:t>choose wisely.</w:t>
      </w:r>
    </w:p>
    <w:p w:rsidR="00F959C3" w:rsidRPr="00F959C3" w:rsidRDefault="00F959C3"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05E1B" w:rsidRPr="00F959C3" w:rsidRDefault="00F05E1B" w:rsidP="00F959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959C3">
        <w:rPr>
          <w:rFonts w:ascii="Arial" w:hAnsi="Arial" w:cs="Arial"/>
          <w:color w:val="222222"/>
          <w:sz w:val="32"/>
          <w:szCs w:val="32"/>
        </w:rPr>
        <w:t>Thank you.  I look forward to the conversation</w:t>
      </w:r>
    </w:p>
    <w:p w:rsidR="00F05E1B" w:rsidRPr="00F959C3" w:rsidRDefault="00F05E1B" w:rsidP="00F959C3">
      <w:pPr>
        <w:spacing w:line="480" w:lineRule="auto"/>
        <w:rPr>
          <w:rFonts w:ascii="Arial" w:hAnsi="Arial" w:cs="Arial"/>
          <w:sz w:val="32"/>
          <w:szCs w:val="32"/>
        </w:rPr>
      </w:pPr>
    </w:p>
    <w:sectPr w:rsidR="00F05E1B" w:rsidRPr="00F959C3" w:rsidSect="005D1ADF">
      <w:footerReference w:type="default" r:id="rId8"/>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3CC" w:rsidRDefault="00D473CC" w:rsidP="00F05E1B">
      <w:pPr>
        <w:spacing w:after="0" w:line="240" w:lineRule="auto"/>
      </w:pPr>
      <w:r>
        <w:separator/>
      </w:r>
    </w:p>
  </w:endnote>
  <w:endnote w:type="continuationSeparator" w:id="0">
    <w:p w:rsidR="00D473CC" w:rsidRDefault="00D473CC" w:rsidP="00F0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494119"/>
      <w:docPartObj>
        <w:docPartGallery w:val="Page Numbers (Bottom of Page)"/>
        <w:docPartUnique/>
      </w:docPartObj>
    </w:sdtPr>
    <w:sdtEndPr>
      <w:rPr>
        <w:noProof/>
      </w:rPr>
    </w:sdtEndPr>
    <w:sdtContent>
      <w:p w:rsidR="00F05E1B" w:rsidRDefault="00F05E1B">
        <w:pPr>
          <w:pStyle w:val="Footer"/>
          <w:jc w:val="center"/>
        </w:pPr>
        <w:r>
          <w:fldChar w:fldCharType="begin"/>
        </w:r>
        <w:r>
          <w:instrText xml:space="preserve"> PAGE   \* MERGEFORMAT </w:instrText>
        </w:r>
        <w:r>
          <w:fldChar w:fldCharType="separate"/>
        </w:r>
        <w:r w:rsidR="005D1ADF">
          <w:rPr>
            <w:noProof/>
          </w:rPr>
          <w:t>18</w:t>
        </w:r>
        <w:r>
          <w:rPr>
            <w:noProof/>
          </w:rPr>
          <w:fldChar w:fldCharType="end"/>
        </w:r>
      </w:p>
    </w:sdtContent>
  </w:sdt>
  <w:p w:rsidR="00F05E1B" w:rsidRDefault="00F05E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3CC" w:rsidRDefault="00D473CC" w:rsidP="00F05E1B">
      <w:pPr>
        <w:spacing w:after="0" w:line="240" w:lineRule="auto"/>
      </w:pPr>
      <w:r>
        <w:separator/>
      </w:r>
    </w:p>
  </w:footnote>
  <w:footnote w:type="continuationSeparator" w:id="0">
    <w:p w:rsidR="00D473CC" w:rsidRDefault="00D473CC" w:rsidP="00F05E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728F4"/>
    <w:multiLevelType w:val="hybridMultilevel"/>
    <w:tmpl w:val="B68EDA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1BB18C8"/>
    <w:multiLevelType w:val="hybridMultilevel"/>
    <w:tmpl w:val="EEC0D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E1B"/>
    <w:rsid w:val="00051E3E"/>
    <w:rsid w:val="001119A2"/>
    <w:rsid w:val="001530F4"/>
    <w:rsid w:val="001A779F"/>
    <w:rsid w:val="0024499F"/>
    <w:rsid w:val="00390784"/>
    <w:rsid w:val="004174F9"/>
    <w:rsid w:val="004B229C"/>
    <w:rsid w:val="005D1ADF"/>
    <w:rsid w:val="006118B0"/>
    <w:rsid w:val="008A0551"/>
    <w:rsid w:val="008E4B9C"/>
    <w:rsid w:val="00A77E33"/>
    <w:rsid w:val="00AE3C52"/>
    <w:rsid w:val="00C079CB"/>
    <w:rsid w:val="00D473CC"/>
    <w:rsid w:val="00D961BF"/>
    <w:rsid w:val="00F05E1B"/>
    <w:rsid w:val="00F60C54"/>
    <w:rsid w:val="00F8026A"/>
    <w:rsid w:val="00F95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5E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05E1B"/>
  </w:style>
  <w:style w:type="character" w:styleId="Emphasis">
    <w:name w:val="Emphasis"/>
    <w:basedOn w:val="DefaultParagraphFont"/>
    <w:uiPriority w:val="20"/>
    <w:qFormat/>
    <w:rsid w:val="00F05E1B"/>
    <w:rPr>
      <w:i/>
      <w:iCs/>
    </w:rPr>
  </w:style>
  <w:style w:type="character" w:styleId="Strong">
    <w:name w:val="Strong"/>
    <w:basedOn w:val="DefaultParagraphFont"/>
    <w:uiPriority w:val="22"/>
    <w:qFormat/>
    <w:rsid w:val="00F05E1B"/>
    <w:rPr>
      <w:b/>
      <w:bCs/>
    </w:rPr>
  </w:style>
  <w:style w:type="paragraph" w:styleId="Header">
    <w:name w:val="header"/>
    <w:basedOn w:val="Normal"/>
    <w:link w:val="HeaderChar"/>
    <w:uiPriority w:val="99"/>
    <w:unhideWhenUsed/>
    <w:rsid w:val="00F05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E1B"/>
  </w:style>
  <w:style w:type="paragraph" w:styleId="Footer">
    <w:name w:val="footer"/>
    <w:basedOn w:val="Normal"/>
    <w:link w:val="FooterChar"/>
    <w:uiPriority w:val="99"/>
    <w:unhideWhenUsed/>
    <w:rsid w:val="00F05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E1B"/>
  </w:style>
  <w:style w:type="paragraph" w:styleId="ListParagraph">
    <w:name w:val="List Paragraph"/>
    <w:basedOn w:val="Normal"/>
    <w:uiPriority w:val="34"/>
    <w:qFormat/>
    <w:rsid w:val="00F959C3"/>
    <w:pPr>
      <w:spacing w:after="0" w:line="240" w:lineRule="auto"/>
      <w:ind w:left="720"/>
      <w:contextualSpacing/>
    </w:pPr>
    <w:rPr>
      <w:rFonts w:ascii="Arial" w:eastAsia="Times New Roman" w:hAnsi="Arial"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5E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05E1B"/>
  </w:style>
  <w:style w:type="character" w:styleId="Emphasis">
    <w:name w:val="Emphasis"/>
    <w:basedOn w:val="DefaultParagraphFont"/>
    <w:uiPriority w:val="20"/>
    <w:qFormat/>
    <w:rsid w:val="00F05E1B"/>
    <w:rPr>
      <w:i/>
      <w:iCs/>
    </w:rPr>
  </w:style>
  <w:style w:type="character" w:styleId="Strong">
    <w:name w:val="Strong"/>
    <w:basedOn w:val="DefaultParagraphFont"/>
    <w:uiPriority w:val="22"/>
    <w:qFormat/>
    <w:rsid w:val="00F05E1B"/>
    <w:rPr>
      <w:b/>
      <w:bCs/>
    </w:rPr>
  </w:style>
  <w:style w:type="paragraph" w:styleId="Header">
    <w:name w:val="header"/>
    <w:basedOn w:val="Normal"/>
    <w:link w:val="HeaderChar"/>
    <w:uiPriority w:val="99"/>
    <w:unhideWhenUsed/>
    <w:rsid w:val="00F05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5E1B"/>
  </w:style>
  <w:style w:type="paragraph" w:styleId="Footer">
    <w:name w:val="footer"/>
    <w:basedOn w:val="Normal"/>
    <w:link w:val="FooterChar"/>
    <w:uiPriority w:val="99"/>
    <w:unhideWhenUsed/>
    <w:rsid w:val="00F05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5E1B"/>
  </w:style>
  <w:style w:type="paragraph" w:styleId="ListParagraph">
    <w:name w:val="List Paragraph"/>
    <w:basedOn w:val="Normal"/>
    <w:uiPriority w:val="34"/>
    <w:qFormat/>
    <w:rsid w:val="00F959C3"/>
    <w:pPr>
      <w:spacing w:after="0" w:line="240" w:lineRule="auto"/>
      <w:ind w:left="720"/>
      <w:contextualSpacing/>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23041">
      <w:bodyDiv w:val="1"/>
      <w:marLeft w:val="0"/>
      <w:marRight w:val="0"/>
      <w:marTop w:val="0"/>
      <w:marBottom w:val="0"/>
      <w:divBdr>
        <w:top w:val="none" w:sz="0" w:space="0" w:color="auto"/>
        <w:left w:val="none" w:sz="0" w:space="0" w:color="auto"/>
        <w:bottom w:val="none" w:sz="0" w:space="0" w:color="auto"/>
        <w:right w:val="none" w:sz="0" w:space="0" w:color="auto"/>
      </w:divBdr>
    </w:div>
    <w:div w:id="639043671">
      <w:bodyDiv w:val="1"/>
      <w:marLeft w:val="0"/>
      <w:marRight w:val="0"/>
      <w:marTop w:val="0"/>
      <w:marBottom w:val="0"/>
      <w:divBdr>
        <w:top w:val="none" w:sz="0" w:space="0" w:color="auto"/>
        <w:left w:val="none" w:sz="0" w:space="0" w:color="auto"/>
        <w:bottom w:val="none" w:sz="0" w:space="0" w:color="auto"/>
        <w:right w:val="none" w:sz="0" w:space="0" w:color="auto"/>
      </w:divBdr>
    </w:div>
    <w:div w:id="831872942">
      <w:bodyDiv w:val="1"/>
      <w:marLeft w:val="0"/>
      <w:marRight w:val="0"/>
      <w:marTop w:val="0"/>
      <w:marBottom w:val="0"/>
      <w:divBdr>
        <w:top w:val="none" w:sz="0" w:space="0" w:color="auto"/>
        <w:left w:val="none" w:sz="0" w:space="0" w:color="auto"/>
        <w:bottom w:val="none" w:sz="0" w:space="0" w:color="auto"/>
        <w:right w:val="none" w:sz="0" w:space="0" w:color="auto"/>
      </w:divBdr>
    </w:div>
    <w:div w:id="1040285142">
      <w:bodyDiv w:val="1"/>
      <w:marLeft w:val="0"/>
      <w:marRight w:val="0"/>
      <w:marTop w:val="0"/>
      <w:marBottom w:val="0"/>
      <w:divBdr>
        <w:top w:val="none" w:sz="0" w:space="0" w:color="auto"/>
        <w:left w:val="none" w:sz="0" w:space="0" w:color="auto"/>
        <w:bottom w:val="none" w:sz="0" w:space="0" w:color="auto"/>
        <w:right w:val="none" w:sz="0" w:space="0" w:color="auto"/>
      </w:divBdr>
    </w:div>
    <w:div w:id="1587769466">
      <w:bodyDiv w:val="1"/>
      <w:marLeft w:val="0"/>
      <w:marRight w:val="0"/>
      <w:marTop w:val="0"/>
      <w:marBottom w:val="0"/>
      <w:divBdr>
        <w:top w:val="none" w:sz="0" w:space="0" w:color="auto"/>
        <w:left w:val="none" w:sz="0" w:space="0" w:color="auto"/>
        <w:bottom w:val="none" w:sz="0" w:space="0" w:color="auto"/>
        <w:right w:val="none" w:sz="0" w:space="0" w:color="auto"/>
      </w:divBdr>
    </w:div>
    <w:div w:id="172405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2494</Words>
  <Characters>14217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Pat, Emily (GOV)</cp:lastModifiedBy>
  <cp:revision>2</cp:revision>
  <dcterms:created xsi:type="dcterms:W3CDTF">2013-11-05T13:42:00Z</dcterms:created>
  <dcterms:modified xsi:type="dcterms:W3CDTF">2013-11-05T13:42:00Z</dcterms:modified>
</cp:coreProperties>
</file>