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A0D" w:rsidRDefault="00E64E51" w:rsidP="00871A0D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DRAFT</w:t>
      </w:r>
    </w:p>
    <w:p w:rsidR="00871A0D" w:rsidRPr="00871A0D" w:rsidRDefault="00871A0D" w:rsidP="00871A0D">
      <w:pPr>
        <w:jc w:val="center"/>
        <w:rPr>
          <w:rFonts w:ascii="Arial" w:hAnsi="Arial" w:cs="Arial"/>
          <w:sz w:val="28"/>
          <w:szCs w:val="28"/>
        </w:rPr>
      </w:pPr>
      <w:r w:rsidRPr="00871A0D">
        <w:rPr>
          <w:rFonts w:ascii="Arial" w:hAnsi="Arial" w:cs="Arial"/>
          <w:sz w:val="28"/>
          <w:szCs w:val="28"/>
        </w:rPr>
        <w:t>Governor Deval L. Patrick</w:t>
      </w:r>
    </w:p>
    <w:p w:rsidR="00871A0D" w:rsidRDefault="00335B09" w:rsidP="00335B0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Global Alumni Reception with US Ambassador Shapiro</w:t>
      </w:r>
    </w:p>
    <w:p w:rsidR="00335B09" w:rsidRDefault="00335B09" w:rsidP="00335B0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Residence of US Ambassador Shapiro</w:t>
      </w:r>
    </w:p>
    <w:p w:rsidR="00335B09" w:rsidRPr="00871A0D" w:rsidRDefault="00335B09" w:rsidP="00335B0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Wednesday, May 28, 2014</w:t>
      </w:r>
    </w:p>
    <w:p w:rsidR="00871A0D" w:rsidRDefault="00871A0D" w:rsidP="00871A0D">
      <w:pPr>
        <w:spacing w:after="0" w:line="480" w:lineRule="auto"/>
        <w:jc w:val="center"/>
        <w:rPr>
          <w:rFonts w:ascii="Arial" w:hAnsi="Arial" w:cs="Arial"/>
          <w:sz w:val="28"/>
          <w:szCs w:val="28"/>
        </w:rPr>
      </w:pPr>
    </w:p>
    <w:p w:rsidR="00335B09" w:rsidRPr="00871A0D" w:rsidRDefault="00335B09" w:rsidP="00871A0D">
      <w:pPr>
        <w:spacing w:after="0" w:line="480" w:lineRule="auto"/>
        <w:jc w:val="center"/>
        <w:rPr>
          <w:rFonts w:ascii="Arial" w:hAnsi="Arial" w:cs="Arial"/>
          <w:sz w:val="28"/>
          <w:szCs w:val="28"/>
        </w:rPr>
      </w:pPr>
    </w:p>
    <w:p w:rsidR="005B1D73" w:rsidRDefault="005B1D73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Ladies and Ge</w:t>
      </w:r>
      <w:r w:rsidR="00BB1D44">
        <w:rPr>
          <w:rFonts w:ascii="Arial" w:hAnsi="Arial" w:cs="Arial"/>
          <w:sz w:val="28"/>
          <w:szCs w:val="28"/>
        </w:rPr>
        <w:t>ntlemen, Distinguished Guests; g</w:t>
      </w:r>
      <w:r>
        <w:rPr>
          <w:rFonts w:ascii="Arial" w:hAnsi="Arial" w:cs="Arial"/>
          <w:sz w:val="28"/>
          <w:szCs w:val="28"/>
        </w:rPr>
        <w:t xml:space="preserve">ood </w:t>
      </w:r>
      <w:r w:rsidR="00E64E51">
        <w:rPr>
          <w:rFonts w:ascii="Arial" w:hAnsi="Arial" w:cs="Arial"/>
          <w:sz w:val="28"/>
          <w:szCs w:val="28"/>
        </w:rPr>
        <w:t>evening</w:t>
      </w:r>
      <w:r>
        <w:rPr>
          <w:rFonts w:ascii="Arial" w:hAnsi="Arial" w:cs="Arial"/>
          <w:sz w:val="28"/>
          <w:szCs w:val="28"/>
        </w:rPr>
        <w:t xml:space="preserve"> and </w:t>
      </w:r>
      <w:r w:rsidR="00335B09">
        <w:rPr>
          <w:rFonts w:ascii="Arial" w:hAnsi="Arial" w:cs="Arial"/>
          <w:sz w:val="28"/>
          <w:szCs w:val="28"/>
        </w:rPr>
        <w:t>t</w:t>
      </w:r>
      <w:r w:rsidR="00335B09" w:rsidRPr="00335B09">
        <w:rPr>
          <w:rFonts w:ascii="Arial" w:hAnsi="Arial" w:cs="Arial"/>
          <w:sz w:val="28"/>
          <w:szCs w:val="28"/>
        </w:rPr>
        <w:t>hank you for the warm welcome and the incredible hospitality that everyone has shown our delegation on this importa</w:t>
      </w:r>
      <w:r w:rsidR="00335B09">
        <w:rPr>
          <w:rFonts w:ascii="Arial" w:hAnsi="Arial" w:cs="Arial"/>
          <w:sz w:val="28"/>
          <w:szCs w:val="28"/>
        </w:rPr>
        <w:t>nt mission, especially our host tonight, Ambassador Daniel Shapiro</w:t>
      </w:r>
      <w:r w:rsidR="00335B09" w:rsidRPr="00335B09">
        <w:rPr>
          <w:rFonts w:ascii="Arial" w:hAnsi="Arial" w:cs="Arial"/>
          <w:sz w:val="28"/>
          <w:szCs w:val="28"/>
        </w:rPr>
        <w:t>.</w:t>
      </w:r>
    </w:p>
    <w:p w:rsidR="00335B09" w:rsidRDefault="00335B09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</w:p>
    <w:p w:rsidR="005B1D73" w:rsidRDefault="00335B09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  <w:r w:rsidRPr="00335B09">
        <w:rPr>
          <w:rFonts w:ascii="Arial" w:hAnsi="Arial" w:cs="Arial"/>
          <w:sz w:val="28"/>
          <w:szCs w:val="28"/>
        </w:rPr>
        <w:t>It’s a great pleasure for me to be with you here</w:t>
      </w:r>
      <w:r>
        <w:rPr>
          <w:rFonts w:ascii="Arial" w:hAnsi="Arial" w:cs="Arial"/>
          <w:sz w:val="28"/>
          <w:szCs w:val="28"/>
        </w:rPr>
        <w:t xml:space="preserve"> in Tel Aviv</w:t>
      </w:r>
      <w:r w:rsidRPr="00335B09">
        <w:rPr>
          <w:rFonts w:ascii="Arial" w:hAnsi="Arial" w:cs="Arial"/>
          <w:sz w:val="28"/>
          <w:szCs w:val="28"/>
        </w:rPr>
        <w:t xml:space="preserve">.  The other members of the delegation and I have come to refresh and renew a relationship that has helped define both our histories and stretched across decades.  We seek to build </w:t>
      </w:r>
      <w:r>
        <w:rPr>
          <w:rFonts w:ascii="Arial" w:hAnsi="Arial" w:cs="Arial"/>
          <w:sz w:val="28"/>
          <w:szCs w:val="28"/>
        </w:rPr>
        <w:t xml:space="preserve">on the </w:t>
      </w:r>
      <w:r w:rsidRPr="00335B09">
        <w:rPr>
          <w:rFonts w:ascii="Arial" w:hAnsi="Arial" w:cs="Arial"/>
          <w:sz w:val="28"/>
          <w:szCs w:val="28"/>
        </w:rPr>
        <w:t>new partnerships</w:t>
      </w:r>
      <w:r>
        <w:rPr>
          <w:rFonts w:ascii="Arial" w:hAnsi="Arial" w:cs="Arial"/>
          <w:sz w:val="28"/>
          <w:szCs w:val="28"/>
        </w:rPr>
        <w:t xml:space="preserve"> we forged during our last mission</w:t>
      </w:r>
      <w:r w:rsidRPr="00335B09">
        <w:rPr>
          <w:rFonts w:ascii="Arial" w:hAnsi="Arial" w:cs="Arial"/>
          <w:sz w:val="28"/>
          <w:szCs w:val="28"/>
        </w:rPr>
        <w:t>, find new opportunities</w:t>
      </w:r>
      <w:r>
        <w:rPr>
          <w:rFonts w:ascii="Arial" w:hAnsi="Arial" w:cs="Arial"/>
          <w:sz w:val="28"/>
          <w:szCs w:val="28"/>
        </w:rPr>
        <w:t xml:space="preserve"> for growth</w:t>
      </w:r>
      <w:r w:rsidRPr="00335B09">
        <w:rPr>
          <w:rFonts w:ascii="Arial" w:hAnsi="Arial" w:cs="Arial"/>
          <w:sz w:val="28"/>
          <w:szCs w:val="28"/>
        </w:rPr>
        <w:t xml:space="preserve"> and strengthen old friendships.  </w:t>
      </w:r>
    </w:p>
    <w:p w:rsidR="00BB1D44" w:rsidRPr="00871A0D" w:rsidRDefault="00BB1D44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</w:p>
    <w:p w:rsidR="00BB1D44" w:rsidRDefault="00335B09" w:rsidP="00BB1D44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We are building on a strong foundation.  There are more than 200 companies with Israeli founders or Israeli-licensed technologies in </w:t>
      </w:r>
      <w:r>
        <w:rPr>
          <w:rFonts w:ascii="Arial" w:hAnsi="Arial" w:cs="Arial"/>
          <w:sz w:val="28"/>
          <w:szCs w:val="28"/>
        </w:rPr>
        <w:lastRenderedPageBreak/>
        <w:t xml:space="preserve">Massachusetts – most of them in the critical innovation sectors that are leading global growth.  In 2012, these companies contributed over 6,700 high-skills jobs to our economy and generated over $6 billion in direct revenue for the state.  Israel is one of our most important trading partners, with approximately $212 million of exports and $291 million worth of Israeli imports in 2013.  </w:t>
      </w:r>
    </w:p>
    <w:p w:rsidR="00255150" w:rsidRPr="00871A0D" w:rsidRDefault="00255150" w:rsidP="00BB1D44">
      <w:pPr>
        <w:spacing w:after="0" w:line="480" w:lineRule="auto"/>
        <w:rPr>
          <w:rFonts w:ascii="Arial" w:hAnsi="Arial" w:cs="Arial"/>
          <w:sz w:val="28"/>
          <w:szCs w:val="28"/>
        </w:rPr>
      </w:pPr>
    </w:p>
    <w:p w:rsidR="00BB1D44" w:rsidRDefault="00BB1D44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And we continue to work</w:t>
      </w:r>
      <w:r w:rsidR="00871A0D" w:rsidRPr="00C639FB">
        <w:rPr>
          <w:rFonts w:ascii="Arial" w:hAnsi="Arial" w:cs="Arial"/>
          <w:sz w:val="28"/>
          <w:szCs w:val="28"/>
        </w:rPr>
        <w:t xml:space="preserve"> across busine</w:t>
      </w:r>
      <w:r>
        <w:rPr>
          <w:rFonts w:ascii="Arial" w:hAnsi="Arial" w:cs="Arial"/>
          <w:sz w:val="28"/>
          <w:szCs w:val="28"/>
        </w:rPr>
        <w:t xml:space="preserve">ss, government and academia </w:t>
      </w:r>
      <w:r w:rsidR="00C639FB">
        <w:rPr>
          <w:rFonts w:ascii="Arial" w:hAnsi="Arial" w:cs="Arial"/>
          <w:sz w:val="28"/>
          <w:szCs w:val="28"/>
        </w:rPr>
        <w:t xml:space="preserve">to </w:t>
      </w:r>
      <w:r w:rsidR="00335B09" w:rsidRPr="00C639FB">
        <w:rPr>
          <w:rFonts w:ascii="Arial" w:hAnsi="Arial" w:cs="Arial"/>
          <w:sz w:val="28"/>
          <w:szCs w:val="28"/>
        </w:rPr>
        <w:t>str</w:t>
      </w:r>
      <w:r>
        <w:rPr>
          <w:rFonts w:ascii="Arial" w:hAnsi="Arial" w:cs="Arial"/>
          <w:sz w:val="28"/>
          <w:szCs w:val="28"/>
        </w:rPr>
        <w:t>engthen</w:t>
      </w:r>
      <w:r w:rsidR="00871A0D" w:rsidRPr="00C639FB">
        <w:rPr>
          <w:rFonts w:ascii="Arial" w:hAnsi="Arial" w:cs="Arial"/>
          <w:sz w:val="28"/>
          <w:szCs w:val="28"/>
        </w:rPr>
        <w:t xml:space="preserve"> our </w:t>
      </w:r>
      <w:r w:rsidR="00C639FB">
        <w:rPr>
          <w:rFonts w:ascii="Arial" w:hAnsi="Arial" w:cs="Arial"/>
          <w:sz w:val="28"/>
          <w:szCs w:val="28"/>
        </w:rPr>
        <w:t xml:space="preserve">entrepreneurial and economic bond.  </w:t>
      </w:r>
      <w:r w:rsidR="007702C7">
        <w:rPr>
          <w:rFonts w:ascii="Arial" w:hAnsi="Arial" w:cs="Arial"/>
          <w:sz w:val="28"/>
          <w:szCs w:val="28"/>
        </w:rPr>
        <w:t>Following our mission in 2011,</w:t>
      </w:r>
      <w:r w:rsidR="00C639FB">
        <w:rPr>
          <w:rFonts w:ascii="Arial" w:hAnsi="Arial" w:cs="Arial"/>
          <w:sz w:val="28"/>
          <w:szCs w:val="28"/>
        </w:rPr>
        <w:t xml:space="preserve"> </w:t>
      </w:r>
      <w:r w:rsidR="00C639FB" w:rsidRPr="00C639FB">
        <w:rPr>
          <w:rFonts w:ascii="Arial" w:hAnsi="Arial" w:cs="Arial"/>
          <w:sz w:val="28"/>
          <w:szCs w:val="28"/>
        </w:rPr>
        <w:t xml:space="preserve">Israeli biotech firm EarlySense announced new jobs in Massachusetts and established its U.S. headquarters in Waltham. </w:t>
      </w:r>
      <w:r w:rsidR="00C639FB">
        <w:rPr>
          <w:rFonts w:ascii="Arial" w:hAnsi="Arial" w:cs="Arial"/>
          <w:sz w:val="28"/>
          <w:szCs w:val="28"/>
        </w:rPr>
        <w:t xml:space="preserve"> </w:t>
      </w:r>
      <w:r w:rsidR="00C639FB" w:rsidRPr="00C639FB">
        <w:rPr>
          <w:rFonts w:ascii="Arial" w:hAnsi="Arial" w:cs="Arial"/>
          <w:sz w:val="28"/>
          <w:szCs w:val="28"/>
        </w:rPr>
        <w:t xml:space="preserve">Desalitech, Ltd., a provider of advanced water treatment solutions, also moved its headquarters to Newton. </w:t>
      </w:r>
      <w:r w:rsidR="00C639F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Our </w:t>
      </w:r>
      <w:r w:rsidR="007702C7">
        <w:rPr>
          <w:rFonts w:ascii="Arial" w:hAnsi="Arial" w:cs="Arial"/>
          <w:sz w:val="28"/>
          <w:szCs w:val="28"/>
        </w:rPr>
        <w:t>previous mission</w:t>
      </w:r>
      <w:r w:rsidR="00C639FB" w:rsidRPr="00C639FB">
        <w:rPr>
          <w:rFonts w:ascii="Arial" w:hAnsi="Arial" w:cs="Arial"/>
          <w:sz w:val="28"/>
          <w:szCs w:val="28"/>
        </w:rPr>
        <w:t xml:space="preserve"> also helped launch and coalesce the Commonwealth’s water technology sector, solidifying this important cluster in Massachusetts.  </w:t>
      </w:r>
    </w:p>
    <w:p w:rsidR="00BB1D44" w:rsidRDefault="00BB1D44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</w:p>
    <w:p w:rsidR="00BB1D44" w:rsidRDefault="007702C7" w:rsidP="00BB1D44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But there is more to do.  We</w:t>
      </w:r>
      <w:r w:rsidR="00BB1D44" w:rsidRPr="00C639FB">
        <w:rPr>
          <w:rFonts w:ascii="Arial" w:hAnsi="Arial" w:cs="Arial"/>
          <w:sz w:val="28"/>
          <w:szCs w:val="28"/>
        </w:rPr>
        <w:t xml:space="preserve"> look forward to all the good that continues to come to both Israel and Massachusetts from these relationships.</w:t>
      </w:r>
      <w:r w:rsidR="00BB1D44">
        <w:rPr>
          <w:rFonts w:ascii="Arial" w:hAnsi="Arial" w:cs="Arial"/>
          <w:sz w:val="28"/>
          <w:szCs w:val="28"/>
        </w:rPr>
        <w:t xml:space="preserve">  </w:t>
      </w:r>
    </w:p>
    <w:p w:rsidR="00C639FB" w:rsidRDefault="00C639FB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255150" w:rsidRPr="00871A0D" w:rsidRDefault="00255150" w:rsidP="00BB1D44">
      <w:pPr>
        <w:spacing w:after="0" w:line="480" w:lineRule="auto"/>
        <w:rPr>
          <w:rFonts w:ascii="Arial" w:hAnsi="Arial" w:cs="Arial"/>
          <w:sz w:val="28"/>
          <w:szCs w:val="28"/>
        </w:rPr>
      </w:pPr>
    </w:p>
    <w:p w:rsidR="00871A0D" w:rsidRDefault="00871A0D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  <w:r w:rsidRPr="00871A0D">
        <w:rPr>
          <w:rFonts w:ascii="Arial" w:hAnsi="Arial" w:cs="Arial"/>
          <w:sz w:val="28"/>
          <w:szCs w:val="28"/>
        </w:rPr>
        <w:t xml:space="preserve">So, a toast to you, </w:t>
      </w:r>
      <w:r w:rsidR="00335B09">
        <w:rPr>
          <w:rFonts w:ascii="Arial" w:hAnsi="Arial" w:cs="Arial"/>
          <w:sz w:val="28"/>
          <w:szCs w:val="28"/>
        </w:rPr>
        <w:t>Ambassador Shapiro</w:t>
      </w:r>
      <w:r w:rsidR="00C639FB">
        <w:rPr>
          <w:rFonts w:ascii="Arial" w:hAnsi="Arial" w:cs="Arial"/>
          <w:sz w:val="28"/>
          <w:szCs w:val="28"/>
        </w:rPr>
        <w:t xml:space="preserve">, to those joined </w:t>
      </w:r>
      <w:r w:rsidR="007702C7">
        <w:rPr>
          <w:rFonts w:ascii="Arial" w:hAnsi="Arial" w:cs="Arial"/>
          <w:sz w:val="28"/>
          <w:szCs w:val="28"/>
        </w:rPr>
        <w:t xml:space="preserve">in partnership </w:t>
      </w:r>
      <w:r w:rsidR="00C639FB">
        <w:rPr>
          <w:rFonts w:ascii="Arial" w:hAnsi="Arial" w:cs="Arial"/>
          <w:sz w:val="28"/>
          <w:szCs w:val="28"/>
        </w:rPr>
        <w:t xml:space="preserve">with us here tonight </w:t>
      </w:r>
      <w:r w:rsidRPr="00871A0D">
        <w:rPr>
          <w:rFonts w:ascii="Arial" w:hAnsi="Arial" w:cs="Arial"/>
          <w:sz w:val="28"/>
          <w:szCs w:val="28"/>
        </w:rPr>
        <w:t xml:space="preserve">and to the </w:t>
      </w:r>
      <w:r w:rsidR="00C639FB">
        <w:rPr>
          <w:rFonts w:ascii="Arial" w:hAnsi="Arial" w:cs="Arial"/>
          <w:sz w:val="28"/>
          <w:szCs w:val="28"/>
        </w:rPr>
        <w:t xml:space="preserve">bright </w:t>
      </w:r>
      <w:r w:rsidRPr="00871A0D">
        <w:rPr>
          <w:rFonts w:ascii="Arial" w:hAnsi="Arial" w:cs="Arial"/>
          <w:sz w:val="28"/>
          <w:szCs w:val="28"/>
        </w:rPr>
        <w:t>fu</w:t>
      </w:r>
      <w:r w:rsidR="00335B09">
        <w:rPr>
          <w:rFonts w:ascii="Arial" w:hAnsi="Arial" w:cs="Arial"/>
          <w:sz w:val="28"/>
          <w:szCs w:val="28"/>
        </w:rPr>
        <w:t>ture of the Massachusetts-Israel</w:t>
      </w:r>
      <w:r w:rsidRPr="00871A0D">
        <w:rPr>
          <w:rFonts w:ascii="Arial" w:hAnsi="Arial" w:cs="Arial"/>
          <w:sz w:val="28"/>
          <w:szCs w:val="28"/>
        </w:rPr>
        <w:t xml:space="preserve"> relationship.</w:t>
      </w:r>
    </w:p>
    <w:p w:rsidR="00C639FB" w:rsidRPr="00871A0D" w:rsidRDefault="00C639FB" w:rsidP="00871A0D">
      <w:pPr>
        <w:spacing w:after="0" w:line="480" w:lineRule="auto"/>
        <w:ind w:firstLine="720"/>
        <w:rPr>
          <w:rFonts w:ascii="Arial" w:hAnsi="Arial" w:cs="Arial"/>
          <w:sz w:val="28"/>
          <w:szCs w:val="28"/>
        </w:rPr>
      </w:pPr>
    </w:p>
    <w:p w:rsidR="00E903B0" w:rsidRPr="00871A0D" w:rsidRDefault="00C639FB" w:rsidP="00C639FB">
      <w:pPr>
        <w:spacing w:after="0" w:line="480" w:lineRule="auto"/>
        <w:ind w:firstLine="720"/>
      </w:pPr>
      <w:r>
        <w:rPr>
          <w:rFonts w:ascii="Arial" w:hAnsi="Arial" w:cs="Arial"/>
          <w:sz w:val="28"/>
          <w:szCs w:val="28"/>
        </w:rPr>
        <w:t>L'chaim.</w:t>
      </w:r>
    </w:p>
    <w:sectPr w:rsidR="00E903B0" w:rsidRPr="00871A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BAD"/>
    <w:rsid w:val="000A4418"/>
    <w:rsid w:val="001E3C96"/>
    <w:rsid w:val="00255150"/>
    <w:rsid w:val="00335B09"/>
    <w:rsid w:val="005B1D73"/>
    <w:rsid w:val="007702C7"/>
    <w:rsid w:val="00770C68"/>
    <w:rsid w:val="007B35A0"/>
    <w:rsid w:val="0083018A"/>
    <w:rsid w:val="00871A0D"/>
    <w:rsid w:val="008C2AE8"/>
    <w:rsid w:val="0099538F"/>
    <w:rsid w:val="00B651C7"/>
    <w:rsid w:val="00BB1D44"/>
    <w:rsid w:val="00BB714F"/>
    <w:rsid w:val="00C01289"/>
    <w:rsid w:val="00C639FB"/>
    <w:rsid w:val="00C96C08"/>
    <w:rsid w:val="00D653FD"/>
    <w:rsid w:val="00E64E51"/>
    <w:rsid w:val="00E903B0"/>
    <w:rsid w:val="00EC3BAD"/>
    <w:rsid w:val="00F55A25"/>
    <w:rsid w:val="00FB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765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2437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1811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Ouellette, Chelsie (GOV)</dc:creator>
  <cp:lastModifiedBy>Zafris, Alexander (GOV)</cp:lastModifiedBy>
  <cp:revision>2</cp:revision>
  <dcterms:created xsi:type="dcterms:W3CDTF">2014-05-27T22:06:00Z</dcterms:created>
  <dcterms:modified xsi:type="dcterms:W3CDTF">2014-05-27T22:06:00Z</dcterms:modified>
</cp:coreProperties>
</file>