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31E" w:rsidRDefault="003D131E" w:rsidP="00134AB3">
      <w:pPr>
        <w:spacing w:after="240" w:line="240" w:lineRule="auto"/>
        <w:jc w:val="center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Governor Deval L. Patrick </w:t>
      </w:r>
    </w:p>
    <w:p w:rsidR="003D131E" w:rsidRDefault="003D131E" w:rsidP="00134AB3">
      <w:pPr>
        <w:spacing w:after="240" w:line="240" w:lineRule="auto"/>
        <w:jc w:val="center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Economic Development Summit </w:t>
      </w:r>
    </w:p>
    <w:p w:rsidR="003D131E" w:rsidRDefault="003D131E" w:rsidP="00134AB3">
      <w:pPr>
        <w:spacing w:after="240" w:line="240" w:lineRule="auto"/>
        <w:jc w:val="center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Boston Marriot Newton</w:t>
      </w:r>
    </w:p>
    <w:p w:rsidR="003D131E" w:rsidRDefault="003D131E" w:rsidP="00134AB3">
      <w:pPr>
        <w:spacing w:after="240" w:line="240" w:lineRule="auto"/>
        <w:jc w:val="center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Thursday, April 10, 2014 </w:t>
      </w:r>
    </w:p>
    <w:p w:rsidR="00134AB3" w:rsidRDefault="00134AB3" w:rsidP="00134AB3">
      <w:pPr>
        <w:spacing w:after="240" w:line="480" w:lineRule="auto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</w:pPr>
    </w:p>
    <w:p w:rsidR="000A1BA3" w:rsidRDefault="000A1BA3" w:rsidP="00134AB3">
      <w:pPr>
        <w:spacing w:after="240" w:line="480" w:lineRule="auto"/>
        <w:ind w:firstLine="720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The first time we gathered together at an economic summit was in 2009, in the midst of a global economic c</w:t>
      </w:r>
      <w:r w:rsidR="003D131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ollapse.</w:t>
      </w:r>
      <w:r w:rsidR="003D131E" w:rsidRPr="003D131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 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 I described to you then a strategy for growth </w:t>
      </w:r>
      <w:r w:rsidR="007C4B39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by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 investing time, ideas and money in education, innovation and infrastructure</w:t>
      </w:r>
      <w:r w:rsidR="003D131E" w:rsidRPr="003D131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.  </w:t>
      </w:r>
    </w:p>
    <w:p w:rsidR="000A1BA3" w:rsidRDefault="000A1BA3" w:rsidP="00134AB3">
      <w:pPr>
        <w:spacing w:after="240" w:line="480" w:lineRule="auto"/>
        <w:ind w:firstLine="720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</w:pPr>
    </w:p>
    <w:p w:rsidR="00912FC4" w:rsidRDefault="000A1BA3" w:rsidP="00912FC4">
      <w:pPr>
        <w:pStyle w:val="ListParagraph"/>
        <w:numPr>
          <w:ilvl w:val="0"/>
          <w:numId w:val="3"/>
        </w:numPr>
        <w:spacing w:after="240" w:line="480" w:lineRule="auto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</w:pPr>
      <w:r w:rsidRPr="00912FC4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Education because that’s the single best way to prepare our citizens for work and for life.</w:t>
      </w:r>
    </w:p>
    <w:p w:rsidR="00912FC4" w:rsidRDefault="00912FC4" w:rsidP="00912FC4">
      <w:pPr>
        <w:pStyle w:val="ListParagraph"/>
        <w:spacing w:after="240" w:line="480" w:lineRule="auto"/>
        <w:ind w:left="2235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</w:pPr>
    </w:p>
    <w:p w:rsidR="00912FC4" w:rsidRDefault="000A1BA3" w:rsidP="00912FC4">
      <w:pPr>
        <w:pStyle w:val="ListParagraph"/>
        <w:numPr>
          <w:ilvl w:val="0"/>
          <w:numId w:val="3"/>
        </w:numPr>
        <w:spacing w:after="240" w:line="480" w:lineRule="auto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</w:pPr>
      <w:r w:rsidRPr="00912FC4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Innovation because focusing on industries that depend on our kind of concentration of brainpower is the best way to play to our strengths.</w:t>
      </w:r>
    </w:p>
    <w:p w:rsidR="00912FC4" w:rsidRPr="00912FC4" w:rsidRDefault="00912FC4" w:rsidP="00912FC4">
      <w:pPr>
        <w:pStyle w:val="ListParagraph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</w:pPr>
    </w:p>
    <w:p w:rsidR="000A1BA3" w:rsidRPr="00912FC4" w:rsidRDefault="000A1BA3" w:rsidP="00912FC4">
      <w:pPr>
        <w:pStyle w:val="ListParagraph"/>
        <w:numPr>
          <w:ilvl w:val="0"/>
          <w:numId w:val="3"/>
        </w:numPr>
        <w:spacing w:after="240" w:line="480" w:lineRule="auto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</w:pPr>
      <w:r w:rsidRPr="00912FC4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And infrastructure because these are the things the public builds as a platform for private investment and personal ambition.</w:t>
      </w:r>
      <w:r w:rsidRPr="00912FC4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br/>
      </w:r>
    </w:p>
    <w:p w:rsidR="003D131E" w:rsidRDefault="003D131E" w:rsidP="00134AB3">
      <w:pPr>
        <w:spacing w:after="240" w:line="480" w:lineRule="auto"/>
        <w:ind w:firstLine="720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</w:pPr>
      <w:r w:rsidRPr="003D131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W</w:t>
      </w:r>
      <w:r w:rsidR="000A1BA3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ith the help of the Legislature, the universities, business leadership</w:t>
      </w:r>
      <w:r w:rsidR="00912FC4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, labor</w:t>
      </w:r>
      <w:r w:rsidR="000A1BA3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 and many others, w</w:t>
      </w:r>
      <w:r w:rsidRPr="003D131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e </w:t>
      </w:r>
      <w:r w:rsidR="000A1BA3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have </w:t>
      </w:r>
      <w:r w:rsidRPr="003D131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executed </w:t>
      </w:r>
      <w:r w:rsidR="000A1BA3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that</w:t>
      </w:r>
      <w:r w:rsidRPr="003D131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 growth strategy </w:t>
      </w:r>
      <w:r w:rsidR="000A1BA3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with discipline and consistency for nearly 8 years.  And it is working.  </w:t>
      </w:r>
    </w:p>
    <w:p w:rsidR="000A1BA3" w:rsidRPr="003D131E" w:rsidRDefault="000A1BA3" w:rsidP="00134AB3">
      <w:pPr>
        <w:spacing w:after="240" w:line="480" w:lineRule="auto"/>
        <w:ind w:firstLine="720"/>
        <w:rPr>
          <w:rFonts w:ascii="Arial" w:eastAsia="Times New Roman" w:hAnsi="Arial" w:cs="Arial"/>
          <w:sz w:val="32"/>
          <w:szCs w:val="32"/>
        </w:rPr>
      </w:pPr>
    </w:p>
    <w:p w:rsidR="003D131E" w:rsidRPr="003D131E" w:rsidRDefault="003D131E" w:rsidP="00134AB3">
      <w:pPr>
        <w:spacing w:after="0" w:line="480" w:lineRule="auto"/>
        <w:ind w:firstLine="720"/>
        <w:rPr>
          <w:rFonts w:ascii="Arial" w:eastAsia="Times New Roman" w:hAnsi="Arial" w:cs="Arial"/>
          <w:sz w:val="32"/>
          <w:szCs w:val="32"/>
        </w:rPr>
      </w:pPr>
      <w:r w:rsidRPr="003D131E">
        <w:rPr>
          <w:rFonts w:ascii="Arial" w:eastAsia="Times New Roman" w:hAnsi="Arial" w:cs="Arial"/>
          <w:color w:val="000000"/>
          <w:sz w:val="32"/>
          <w:szCs w:val="32"/>
        </w:rPr>
        <w:t>This past year, we added over 55,000 jobs, the largest number of jobs created in a single year in nearly</w:t>
      </w:r>
      <w:r w:rsidR="00BC0F4A">
        <w:rPr>
          <w:rFonts w:ascii="Arial" w:eastAsia="Times New Roman" w:hAnsi="Arial" w:cs="Arial"/>
          <w:color w:val="000000"/>
          <w:sz w:val="32"/>
          <w:szCs w:val="32"/>
        </w:rPr>
        <w:t xml:space="preserve"> 15</w:t>
      </w:r>
      <w:r w:rsidRPr="003D131E">
        <w:rPr>
          <w:rFonts w:ascii="Arial" w:eastAsia="Times New Roman" w:hAnsi="Arial" w:cs="Arial"/>
          <w:color w:val="000000"/>
          <w:sz w:val="32"/>
          <w:szCs w:val="32"/>
        </w:rPr>
        <w:t xml:space="preserve"> years</w:t>
      </w:r>
      <w:r w:rsidR="000A1BA3">
        <w:rPr>
          <w:rFonts w:ascii="Arial" w:eastAsia="Times New Roman" w:hAnsi="Arial" w:cs="Arial"/>
          <w:color w:val="000000"/>
          <w:sz w:val="32"/>
          <w:szCs w:val="32"/>
        </w:rPr>
        <w:t xml:space="preserve">, and the fourth straight year </w:t>
      </w:r>
      <w:r w:rsidRPr="003D131E">
        <w:rPr>
          <w:rFonts w:ascii="Arial" w:eastAsia="Times New Roman" w:hAnsi="Arial" w:cs="Arial"/>
          <w:color w:val="000000"/>
          <w:sz w:val="32"/>
          <w:szCs w:val="32"/>
        </w:rPr>
        <w:t>of adding one percent or more to the state’s total employment.</w:t>
      </w:r>
    </w:p>
    <w:p w:rsidR="003D131E" w:rsidRPr="003D131E" w:rsidRDefault="003D131E" w:rsidP="00134AB3">
      <w:pPr>
        <w:spacing w:after="0" w:line="480" w:lineRule="auto"/>
        <w:rPr>
          <w:rFonts w:ascii="Arial" w:eastAsia="Times New Roman" w:hAnsi="Arial" w:cs="Arial"/>
          <w:sz w:val="32"/>
          <w:szCs w:val="32"/>
        </w:rPr>
      </w:pPr>
    </w:p>
    <w:p w:rsidR="003D131E" w:rsidRDefault="003D131E" w:rsidP="00134AB3">
      <w:pPr>
        <w:spacing w:after="0" w:line="480" w:lineRule="auto"/>
        <w:ind w:firstLine="720"/>
        <w:rPr>
          <w:rFonts w:ascii="Arial" w:eastAsia="Times New Roman" w:hAnsi="Arial" w:cs="Arial"/>
          <w:color w:val="000000"/>
          <w:sz w:val="32"/>
          <w:szCs w:val="32"/>
        </w:rPr>
      </w:pPr>
      <w:r w:rsidRPr="003D131E">
        <w:rPr>
          <w:rFonts w:ascii="Arial" w:eastAsia="Times New Roman" w:hAnsi="Arial" w:cs="Arial"/>
          <w:color w:val="000000"/>
          <w:sz w:val="32"/>
          <w:szCs w:val="32"/>
        </w:rPr>
        <w:t xml:space="preserve">Our economy is growing faster than the </w:t>
      </w:r>
      <w:r w:rsidR="00912FC4">
        <w:rPr>
          <w:rFonts w:ascii="Arial" w:eastAsia="Times New Roman" w:hAnsi="Arial" w:cs="Arial"/>
          <w:color w:val="000000"/>
          <w:sz w:val="32"/>
          <w:szCs w:val="32"/>
        </w:rPr>
        <w:t>national average</w:t>
      </w:r>
      <w:r w:rsidRPr="003D131E">
        <w:rPr>
          <w:rFonts w:ascii="Arial" w:eastAsia="Times New Roman" w:hAnsi="Arial" w:cs="Arial"/>
          <w:color w:val="000000"/>
          <w:sz w:val="32"/>
          <w:szCs w:val="32"/>
        </w:rPr>
        <w:t xml:space="preserve">, at </w:t>
      </w:r>
      <w:r w:rsidR="000A1BA3">
        <w:rPr>
          <w:rFonts w:ascii="Arial" w:eastAsia="Times New Roman" w:hAnsi="Arial" w:cs="Arial"/>
          <w:color w:val="000000"/>
          <w:sz w:val="32"/>
          <w:szCs w:val="32"/>
        </w:rPr>
        <w:t>a</w:t>
      </w:r>
      <w:r w:rsidRPr="003D131E">
        <w:rPr>
          <w:rFonts w:ascii="Arial" w:eastAsia="Times New Roman" w:hAnsi="Arial" w:cs="Arial"/>
          <w:color w:val="000000"/>
          <w:sz w:val="32"/>
          <w:szCs w:val="32"/>
        </w:rPr>
        <w:t xml:space="preserve"> rate of 5.5 percent in the fourth quarter last year, compared to 3.2 percent </w:t>
      </w:r>
      <w:r w:rsidR="000A1BA3">
        <w:rPr>
          <w:rFonts w:ascii="Arial" w:eastAsia="Times New Roman" w:hAnsi="Arial" w:cs="Arial"/>
          <w:color w:val="000000"/>
          <w:sz w:val="32"/>
          <w:szCs w:val="32"/>
        </w:rPr>
        <w:t>nationally</w:t>
      </w:r>
      <w:r w:rsidRPr="003D131E">
        <w:rPr>
          <w:rFonts w:ascii="Arial" w:eastAsia="Times New Roman" w:hAnsi="Arial" w:cs="Arial"/>
          <w:color w:val="000000"/>
          <w:sz w:val="32"/>
          <w:szCs w:val="32"/>
        </w:rPr>
        <w:t>.</w:t>
      </w:r>
    </w:p>
    <w:p w:rsidR="003D131E" w:rsidRPr="003D131E" w:rsidRDefault="003D131E" w:rsidP="00134AB3">
      <w:pPr>
        <w:spacing w:after="0" w:line="480" w:lineRule="auto"/>
        <w:ind w:firstLine="720"/>
        <w:rPr>
          <w:rFonts w:ascii="Arial" w:eastAsia="Times New Roman" w:hAnsi="Arial" w:cs="Arial"/>
          <w:sz w:val="32"/>
          <w:szCs w:val="32"/>
        </w:rPr>
      </w:pPr>
    </w:p>
    <w:p w:rsidR="003D131E" w:rsidRPr="003D131E" w:rsidRDefault="003D131E" w:rsidP="00134AB3">
      <w:pPr>
        <w:spacing w:after="240" w:line="480" w:lineRule="auto"/>
        <w:ind w:firstLine="720"/>
        <w:rPr>
          <w:rFonts w:ascii="Arial" w:eastAsia="Times New Roman" w:hAnsi="Arial" w:cs="Arial"/>
          <w:sz w:val="32"/>
          <w:szCs w:val="32"/>
        </w:rPr>
      </w:pPr>
      <w:r w:rsidRPr="003D131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Today, our biotech sector is one of the fastest growing in the world, our clean tech sector is seeing double-digit job growth, and we have trained over 100,000 people for jobs </w:t>
      </w:r>
      <w:r w:rsidR="00912FC4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in these and other innovation sectors</w:t>
      </w:r>
      <w:r w:rsidR="007C4B39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.</w:t>
      </w:r>
      <w:r w:rsidR="00134AB3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br/>
      </w:r>
    </w:p>
    <w:p w:rsidR="003D131E" w:rsidRPr="003D131E" w:rsidRDefault="003D131E" w:rsidP="00134AB3">
      <w:pPr>
        <w:spacing w:after="240" w:line="480" w:lineRule="auto"/>
        <w:ind w:firstLine="720"/>
        <w:rPr>
          <w:rFonts w:ascii="Arial" w:eastAsia="Times New Roman" w:hAnsi="Arial" w:cs="Arial"/>
          <w:sz w:val="32"/>
          <w:szCs w:val="32"/>
        </w:rPr>
      </w:pPr>
      <w:r w:rsidRPr="003D131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Today, manufacturing in our state is growing more than 50 percent faster than in the nation as a whole, and seven times the rate it did during the previous administration.</w:t>
      </w:r>
      <w:r w:rsidR="00134AB3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br/>
      </w:r>
    </w:p>
    <w:p w:rsidR="003D131E" w:rsidRPr="003D131E" w:rsidRDefault="003D131E" w:rsidP="00134AB3">
      <w:pPr>
        <w:spacing w:after="240" w:line="480" w:lineRule="auto"/>
        <w:ind w:firstLine="720"/>
        <w:rPr>
          <w:rFonts w:ascii="Arial" w:eastAsia="Times New Roman" w:hAnsi="Arial" w:cs="Arial"/>
          <w:sz w:val="32"/>
          <w:szCs w:val="32"/>
        </w:rPr>
      </w:pPr>
      <w:r w:rsidRPr="003D131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Multi-family housing starts have tripled and commercial</w:t>
      </w:r>
      <w:r w:rsidR="007C4B39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 property development is on the rebound.</w:t>
      </w:r>
      <w:r w:rsidR="00134AB3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br/>
      </w:r>
    </w:p>
    <w:p w:rsidR="003D131E" w:rsidRPr="003D131E" w:rsidRDefault="000A1BA3" w:rsidP="00134AB3">
      <w:pPr>
        <w:spacing w:after="240" w:line="480" w:lineRule="auto"/>
        <w:ind w:firstLine="720"/>
        <w:rPr>
          <w:rFonts w:ascii="Arial" w:eastAsia="Times New Roman" w:hAnsi="Arial" w:cs="Arial"/>
          <w:sz w:val="32"/>
          <w:szCs w:val="32"/>
        </w:rPr>
      </w:pP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Y</w:t>
      </w:r>
      <w:r w:rsidR="003D131E" w:rsidRPr="003D131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oung people and families are moving into Massachusetts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 again, and at a faster rate </w:t>
      </w:r>
      <w:r w:rsidR="007C4B39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than the rest of the region.</w:t>
      </w:r>
      <w:r w:rsidR="00134AB3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br/>
      </w:r>
    </w:p>
    <w:p w:rsidR="003D131E" w:rsidRPr="003D131E" w:rsidRDefault="000A1BA3" w:rsidP="00134AB3">
      <w:pPr>
        <w:spacing w:after="240" w:line="480" w:lineRule="auto"/>
        <w:ind w:firstLine="720"/>
        <w:rPr>
          <w:rFonts w:ascii="Arial" w:eastAsia="Times New Roman" w:hAnsi="Arial" w:cs="Arial"/>
          <w:sz w:val="32"/>
          <w:szCs w:val="32"/>
        </w:rPr>
      </w:pP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We’ve added </w:t>
      </w:r>
      <w:r w:rsidR="005E4AA5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9 new international</w:t>
      </w:r>
      <w:r w:rsidR="003D131E" w:rsidRPr="003D131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 direct flights </w:t>
      </w:r>
      <w:r w:rsidR="005E4AA5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into Boston</w:t>
      </w:r>
      <w:r w:rsidR="007C4B39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,</w:t>
      </w:r>
      <w:r w:rsidR="005E4AA5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 and </w:t>
      </w:r>
      <w:r w:rsidR="003D131E" w:rsidRPr="003D131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Logan </w:t>
      </w:r>
      <w:r w:rsidR="005E4AA5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has seen</w:t>
      </w:r>
      <w:r w:rsidR="003D131E" w:rsidRPr="003D131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 record numbers of travelers in the last two years.</w:t>
      </w:r>
      <w:r w:rsidR="00134AB3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br/>
      </w:r>
    </w:p>
    <w:p w:rsidR="005E4AA5" w:rsidRPr="005E4AA5" w:rsidRDefault="005E4AA5" w:rsidP="005E4AA5">
      <w:pPr>
        <w:spacing w:after="240" w:line="480" w:lineRule="auto"/>
        <w:ind w:firstLine="720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</w:pPr>
      <w:r w:rsidRPr="005E4AA5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Today, Massachusetts is first in the nation in student achievement, health care coverage, energy efficiency</w:t>
      </w:r>
      <w:r w:rsidR="00912FC4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,</w:t>
      </w:r>
      <w:r w:rsidRPr="005E4AA5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 veterans’ services</w:t>
      </w:r>
      <w:r w:rsidR="00912FC4" w:rsidRPr="00912FC4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, entrepreneurial activity, venture funding,</w:t>
      </w:r>
      <w:r w:rsidR="00912FC4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 and </w:t>
      </w:r>
      <w:r w:rsidR="00912FC4" w:rsidRPr="00912FC4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economic competitiveness</w:t>
      </w:r>
      <w:r w:rsidRPr="005E4AA5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.</w:t>
      </w:r>
      <w:r w:rsidRPr="005E4AA5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br/>
      </w:r>
    </w:p>
    <w:p w:rsidR="003D131E" w:rsidRPr="003D131E" w:rsidRDefault="005E4AA5" w:rsidP="00134AB3">
      <w:pPr>
        <w:spacing w:after="240" w:line="480" w:lineRule="auto"/>
        <w:ind w:firstLine="720"/>
        <w:rPr>
          <w:rFonts w:ascii="Arial" w:eastAsia="Times New Roman" w:hAnsi="Arial" w:cs="Arial"/>
          <w:sz w:val="32"/>
          <w:szCs w:val="32"/>
        </w:rPr>
      </w:pP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And we have done this and more responsibly:</w:t>
      </w:r>
      <w:r w:rsidR="003D131E" w:rsidRPr="003D131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 our budgets are balanced, 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we’ve reformed much of state government and </w:t>
      </w:r>
      <w:r w:rsidR="00912FC4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made it 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smaller, </w:t>
      </w:r>
      <w:r w:rsidR="003D131E" w:rsidRPr="003D131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our rainy day fund is one of the strongest in the country, and we have the highest bond rating in Commonwealth history.</w:t>
      </w:r>
      <w:r w:rsidR="00134AB3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br/>
      </w:r>
    </w:p>
    <w:p w:rsidR="005E4AA5" w:rsidRDefault="005E4AA5" w:rsidP="005E4AA5">
      <w:pPr>
        <w:spacing w:after="0" w:line="480" w:lineRule="auto"/>
        <w:ind w:firstLine="720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 xml:space="preserve">That’s what our growth strategy has produced.  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W</w:t>
      </w:r>
      <w:r w:rsidR="003D131E" w:rsidRPr="003D131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>e are a more prosperous, more promising and more just Commonwealth for more people today.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  And we have worked together to produce these results.  </w:t>
      </w:r>
    </w:p>
    <w:p w:rsidR="005E4AA5" w:rsidRDefault="005E4AA5" w:rsidP="005E4AA5">
      <w:pPr>
        <w:spacing w:after="0" w:line="480" w:lineRule="auto"/>
        <w:ind w:firstLine="720"/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</w:pPr>
    </w:p>
    <w:p w:rsidR="003D131E" w:rsidRPr="003D131E" w:rsidRDefault="005E4AA5" w:rsidP="005E4AA5">
      <w:pPr>
        <w:spacing w:after="0" w:line="480" w:lineRule="auto"/>
        <w:ind w:firstLine="720"/>
        <w:rPr>
          <w:rFonts w:ascii="Arial" w:eastAsia="Times New Roman" w:hAnsi="Arial" w:cs="Arial"/>
          <w:sz w:val="32"/>
          <w:szCs w:val="32"/>
        </w:rPr>
      </w:pP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So, I want to thank you for </w:t>
      </w:r>
      <w:r w:rsidRPr="005E4AA5">
        <w:rPr>
          <w:rFonts w:ascii="Arial" w:eastAsia="Times New Roman" w:hAnsi="Arial" w:cs="Arial"/>
          <w:color w:val="222222"/>
          <w:sz w:val="32"/>
          <w:szCs w:val="32"/>
          <w:u w:val="single"/>
          <w:shd w:val="clear" w:color="auto" w:fill="FFFFFF"/>
        </w:rPr>
        <w:t>what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 we have achieved and </w:t>
      </w:r>
      <w:r w:rsidRPr="005E4AA5">
        <w:rPr>
          <w:rFonts w:ascii="Arial" w:eastAsia="Times New Roman" w:hAnsi="Arial" w:cs="Arial"/>
          <w:color w:val="222222"/>
          <w:sz w:val="32"/>
          <w:szCs w:val="32"/>
          <w:u w:val="single"/>
          <w:shd w:val="clear" w:color="auto" w:fill="FFFFFF"/>
        </w:rPr>
        <w:t>how</w:t>
      </w:r>
      <w:r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t xml:space="preserve"> we have achieved it.</w:t>
      </w:r>
      <w:r w:rsidR="003D131E">
        <w:rPr>
          <w:rFonts w:ascii="Arial" w:eastAsia="Times New Roman" w:hAnsi="Arial" w:cs="Arial"/>
          <w:color w:val="222222"/>
          <w:sz w:val="32"/>
          <w:szCs w:val="32"/>
          <w:shd w:val="clear" w:color="auto" w:fill="FFFFFF"/>
        </w:rPr>
        <w:br/>
      </w:r>
    </w:p>
    <w:p w:rsidR="003D131E" w:rsidRPr="003D131E" w:rsidRDefault="003D131E" w:rsidP="00134AB3">
      <w:pPr>
        <w:spacing w:after="0" w:line="480" w:lineRule="auto"/>
        <w:ind w:firstLine="720"/>
        <w:rPr>
          <w:rFonts w:ascii="Arial" w:eastAsia="Times New Roman" w:hAnsi="Arial" w:cs="Arial"/>
          <w:sz w:val="32"/>
          <w:szCs w:val="32"/>
        </w:rPr>
      </w:pPr>
      <w:r w:rsidRPr="003D131E">
        <w:rPr>
          <w:rFonts w:ascii="Arial" w:eastAsia="Times New Roman" w:hAnsi="Arial" w:cs="Arial"/>
          <w:color w:val="000000"/>
          <w:sz w:val="32"/>
          <w:szCs w:val="32"/>
        </w:rPr>
        <w:t>Now is no time to rest on our laurels.  </w:t>
      </w:r>
      <w:r w:rsidR="005E4AA5">
        <w:rPr>
          <w:rFonts w:ascii="Arial" w:eastAsia="Times New Roman" w:hAnsi="Arial" w:cs="Arial"/>
          <w:color w:val="000000"/>
          <w:sz w:val="32"/>
          <w:szCs w:val="32"/>
        </w:rPr>
        <w:t xml:space="preserve">I am convinced that we can reach more of </w:t>
      </w:r>
      <w:r w:rsidR="007C4B39">
        <w:rPr>
          <w:rFonts w:ascii="Arial" w:eastAsia="Times New Roman" w:hAnsi="Arial" w:cs="Arial"/>
          <w:color w:val="000000"/>
          <w:sz w:val="32"/>
          <w:szCs w:val="32"/>
        </w:rPr>
        <w:t xml:space="preserve">our </w:t>
      </w:r>
      <w:r w:rsidR="005E4AA5">
        <w:rPr>
          <w:rFonts w:ascii="Arial" w:eastAsia="Times New Roman" w:hAnsi="Arial" w:cs="Arial"/>
          <w:color w:val="000000"/>
          <w:sz w:val="32"/>
          <w:szCs w:val="32"/>
        </w:rPr>
        <w:t xml:space="preserve">residents and accelerate </w:t>
      </w:r>
      <w:r w:rsidR="00912FC4">
        <w:rPr>
          <w:rFonts w:ascii="Arial" w:eastAsia="Times New Roman" w:hAnsi="Arial" w:cs="Arial"/>
          <w:color w:val="000000"/>
          <w:sz w:val="32"/>
          <w:szCs w:val="32"/>
        </w:rPr>
        <w:t>more job and wealth creation</w:t>
      </w:r>
      <w:r w:rsidR="005E4AA5">
        <w:rPr>
          <w:rFonts w:ascii="Arial" w:eastAsia="Times New Roman" w:hAnsi="Arial" w:cs="Arial"/>
          <w:color w:val="000000"/>
          <w:sz w:val="32"/>
          <w:szCs w:val="32"/>
        </w:rPr>
        <w:t xml:space="preserve">, </w:t>
      </w:r>
      <w:r w:rsidR="00912FC4">
        <w:rPr>
          <w:rFonts w:ascii="Arial" w:eastAsia="Times New Roman" w:hAnsi="Arial" w:cs="Arial"/>
          <w:color w:val="000000"/>
          <w:sz w:val="32"/>
          <w:szCs w:val="32"/>
        </w:rPr>
        <w:t xml:space="preserve">indeed </w:t>
      </w:r>
      <w:r w:rsidR="005E4AA5">
        <w:rPr>
          <w:rFonts w:ascii="Arial" w:eastAsia="Times New Roman" w:hAnsi="Arial" w:cs="Arial"/>
          <w:color w:val="000000"/>
          <w:sz w:val="32"/>
          <w:szCs w:val="32"/>
        </w:rPr>
        <w:t xml:space="preserve">that we can position </w:t>
      </w:r>
      <w:r>
        <w:rPr>
          <w:rFonts w:ascii="Arial" w:eastAsia="Times New Roman" w:hAnsi="Arial" w:cs="Arial"/>
          <w:color w:val="000000"/>
          <w:sz w:val="32"/>
          <w:szCs w:val="32"/>
        </w:rPr>
        <w:t>our</w:t>
      </w:r>
      <w:r w:rsidR="005E4AA5">
        <w:rPr>
          <w:rFonts w:ascii="Arial" w:eastAsia="Times New Roman" w:hAnsi="Arial" w:cs="Arial"/>
          <w:color w:val="000000"/>
          <w:sz w:val="32"/>
          <w:szCs w:val="32"/>
        </w:rPr>
        <w:t xml:space="preserve">selves </w:t>
      </w:r>
      <w:r w:rsidR="00912FC4">
        <w:rPr>
          <w:rFonts w:ascii="Arial" w:eastAsia="Times New Roman" w:hAnsi="Arial" w:cs="Arial"/>
          <w:color w:val="000000"/>
          <w:sz w:val="32"/>
          <w:szCs w:val="32"/>
        </w:rPr>
        <w:t xml:space="preserve">to </w:t>
      </w:r>
      <w:r w:rsidR="005E4AA5">
        <w:rPr>
          <w:rFonts w:ascii="Arial" w:eastAsia="Times New Roman" w:hAnsi="Arial" w:cs="Arial"/>
          <w:color w:val="000000"/>
          <w:sz w:val="32"/>
          <w:szCs w:val="32"/>
        </w:rPr>
        <w:t>sustain our growth for many more years</w:t>
      </w:r>
      <w:r w:rsidR="008871FD">
        <w:rPr>
          <w:rFonts w:ascii="Arial" w:eastAsia="Times New Roman" w:hAnsi="Arial" w:cs="Arial"/>
          <w:color w:val="000000"/>
          <w:sz w:val="32"/>
          <w:szCs w:val="32"/>
        </w:rPr>
        <w:t xml:space="preserve">. </w:t>
      </w:r>
    </w:p>
    <w:p w:rsidR="003D131E" w:rsidRPr="003D131E" w:rsidRDefault="003D131E" w:rsidP="00134AB3">
      <w:pPr>
        <w:spacing w:after="0" w:line="480" w:lineRule="auto"/>
        <w:rPr>
          <w:rFonts w:ascii="Arial" w:eastAsia="Times New Roman" w:hAnsi="Arial" w:cs="Arial"/>
          <w:sz w:val="32"/>
          <w:szCs w:val="32"/>
        </w:rPr>
      </w:pPr>
    </w:p>
    <w:p w:rsidR="00BC0F4A" w:rsidRPr="003D131E" w:rsidRDefault="003D131E" w:rsidP="00134AB3">
      <w:pPr>
        <w:spacing w:after="0" w:line="480" w:lineRule="auto"/>
        <w:ind w:firstLine="720"/>
        <w:rPr>
          <w:rFonts w:ascii="Arial" w:eastAsia="Times New Roman" w:hAnsi="Arial" w:cs="Arial"/>
          <w:color w:val="000000"/>
          <w:sz w:val="32"/>
          <w:szCs w:val="32"/>
        </w:rPr>
      </w:pPr>
      <w:r w:rsidRPr="003D131E">
        <w:rPr>
          <w:rFonts w:ascii="Arial" w:eastAsia="Times New Roman" w:hAnsi="Arial" w:cs="Arial"/>
          <w:color w:val="000000"/>
          <w:sz w:val="32"/>
          <w:szCs w:val="32"/>
        </w:rPr>
        <w:t>That’s why today I am filin</w:t>
      </w:r>
      <w:r w:rsidR="00BC0F4A" w:rsidRPr="00134AB3">
        <w:rPr>
          <w:rFonts w:ascii="Arial" w:eastAsia="Times New Roman" w:hAnsi="Arial" w:cs="Arial"/>
          <w:color w:val="000000"/>
          <w:sz w:val="32"/>
          <w:szCs w:val="32"/>
        </w:rPr>
        <w:t xml:space="preserve">g </w:t>
      </w:r>
      <w:r w:rsidR="00912FC4">
        <w:rPr>
          <w:rFonts w:ascii="Arial" w:eastAsia="Times New Roman" w:hAnsi="Arial" w:cs="Arial"/>
          <w:color w:val="000000"/>
          <w:sz w:val="32"/>
          <w:szCs w:val="32"/>
        </w:rPr>
        <w:t>a Growth Sustainability Bill</w:t>
      </w:r>
      <w:r w:rsidR="00BC0F4A" w:rsidRPr="00134AB3">
        <w:rPr>
          <w:rFonts w:ascii="Arial" w:eastAsia="Times New Roman" w:hAnsi="Arial" w:cs="Arial"/>
          <w:color w:val="000000"/>
          <w:sz w:val="32"/>
          <w:szCs w:val="32"/>
        </w:rPr>
        <w:t xml:space="preserve">, a comprehensive piece of legislation that </w:t>
      </w:r>
      <w:r w:rsidR="005E4AA5">
        <w:rPr>
          <w:rFonts w:ascii="Arial" w:eastAsia="Times New Roman" w:hAnsi="Arial" w:cs="Arial"/>
          <w:color w:val="000000"/>
          <w:sz w:val="32"/>
          <w:szCs w:val="32"/>
        </w:rPr>
        <w:t xml:space="preserve">reinvigorates and repurposes some existing tools and </w:t>
      </w:r>
      <w:r w:rsidR="008871FD">
        <w:rPr>
          <w:rFonts w:ascii="Arial" w:hAnsi="Arial" w:cs="Arial"/>
          <w:sz w:val="32"/>
          <w:szCs w:val="32"/>
        </w:rPr>
        <w:t xml:space="preserve">provides </w:t>
      </w:r>
      <w:r w:rsidR="005E4AA5">
        <w:rPr>
          <w:rFonts w:ascii="Arial" w:hAnsi="Arial" w:cs="Arial"/>
          <w:sz w:val="32"/>
          <w:szCs w:val="32"/>
        </w:rPr>
        <w:t xml:space="preserve">some </w:t>
      </w:r>
      <w:r w:rsidR="008871FD">
        <w:rPr>
          <w:rFonts w:ascii="Arial" w:hAnsi="Arial" w:cs="Arial"/>
          <w:sz w:val="32"/>
          <w:szCs w:val="32"/>
        </w:rPr>
        <w:t xml:space="preserve">new </w:t>
      </w:r>
      <w:r w:rsidR="005E4AA5">
        <w:rPr>
          <w:rFonts w:ascii="Arial" w:hAnsi="Arial" w:cs="Arial"/>
          <w:sz w:val="32"/>
          <w:szCs w:val="32"/>
        </w:rPr>
        <w:t>ones, too</w:t>
      </w:r>
      <w:r w:rsidR="008871FD">
        <w:rPr>
          <w:rFonts w:ascii="Arial" w:hAnsi="Arial" w:cs="Arial"/>
          <w:sz w:val="32"/>
          <w:szCs w:val="32"/>
        </w:rPr>
        <w:t xml:space="preserve">. </w:t>
      </w:r>
    </w:p>
    <w:p w:rsidR="003D131E" w:rsidRPr="003D131E" w:rsidRDefault="003D131E" w:rsidP="00134AB3">
      <w:pPr>
        <w:spacing w:after="0" w:line="480" w:lineRule="auto"/>
        <w:rPr>
          <w:rFonts w:ascii="Arial" w:eastAsia="Times New Roman" w:hAnsi="Arial" w:cs="Arial"/>
          <w:sz w:val="32"/>
          <w:szCs w:val="32"/>
        </w:rPr>
      </w:pPr>
    </w:p>
    <w:p w:rsidR="003D131E" w:rsidRPr="003D131E" w:rsidRDefault="003D131E" w:rsidP="00134AB3">
      <w:pPr>
        <w:spacing w:after="0" w:line="480" w:lineRule="auto"/>
        <w:ind w:firstLine="720"/>
        <w:rPr>
          <w:rFonts w:ascii="Arial" w:eastAsia="Times New Roman" w:hAnsi="Arial" w:cs="Arial"/>
          <w:sz w:val="32"/>
          <w:szCs w:val="32"/>
        </w:rPr>
      </w:pPr>
      <w:r w:rsidRPr="003D131E">
        <w:rPr>
          <w:rFonts w:ascii="Arial" w:eastAsia="Times New Roman" w:hAnsi="Arial" w:cs="Arial"/>
          <w:color w:val="000000"/>
          <w:sz w:val="32"/>
          <w:szCs w:val="32"/>
        </w:rPr>
        <w:t>This bill has two goals</w:t>
      </w:r>
      <w:r w:rsidR="00DB3A5A">
        <w:rPr>
          <w:rFonts w:ascii="Arial" w:eastAsia="Times New Roman" w:hAnsi="Arial" w:cs="Arial"/>
          <w:color w:val="000000"/>
          <w:sz w:val="32"/>
          <w:szCs w:val="32"/>
        </w:rPr>
        <w:t xml:space="preserve"> – to expand opportunity more broadly into communities we have not </w:t>
      </w:r>
      <w:r w:rsidR="00303324">
        <w:rPr>
          <w:rFonts w:ascii="Arial" w:eastAsia="Times New Roman" w:hAnsi="Arial" w:cs="Arial"/>
          <w:color w:val="000000"/>
          <w:sz w:val="32"/>
          <w:szCs w:val="32"/>
        </w:rPr>
        <w:t xml:space="preserve">yet </w:t>
      </w:r>
      <w:r w:rsidR="00DB3A5A">
        <w:rPr>
          <w:rFonts w:ascii="Arial" w:eastAsia="Times New Roman" w:hAnsi="Arial" w:cs="Arial"/>
          <w:color w:val="000000"/>
          <w:sz w:val="32"/>
          <w:szCs w:val="32"/>
        </w:rPr>
        <w:t>reached, and to accelerate</w:t>
      </w:r>
      <w:r w:rsidR="00912FC4">
        <w:rPr>
          <w:rFonts w:ascii="Arial" w:eastAsia="Times New Roman" w:hAnsi="Arial" w:cs="Arial"/>
          <w:color w:val="000000"/>
          <w:sz w:val="32"/>
          <w:szCs w:val="32"/>
        </w:rPr>
        <w:t xml:space="preserve"> the growth of</w:t>
      </w:r>
      <w:r w:rsidR="00DB3A5A">
        <w:rPr>
          <w:rFonts w:ascii="Arial" w:eastAsia="Times New Roman" w:hAnsi="Arial" w:cs="Arial"/>
          <w:color w:val="000000"/>
          <w:sz w:val="32"/>
          <w:szCs w:val="32"/>
        </w:rPr>
        <w:t xml:space="preserve"> our innovation sectors.</w:t>
      </w:r>
      <w:r w:rsidRPr="003D131E">
        <w:rPr>
          <w:rFonts w:ascii="Arial" w:eastAsia="Times New Roman" w:hAnsi="Arial" w:cs="Arial"/>
          <w:color w:val="000000"/>
          <w:sz w:val="32"/>
          <w:szCs w:val="32"/>
        </w:rPr>
        <w:t xml:space="preserve">  </w:t>
      </w:r>
      <w:r w:rsidRPr="003D131E">
        <w:rPr>
          <w:rFonts w:ascii="Arial" w:eastAsia="Times New Roman" w:hAnsi="Arial" w:cs="Arial"/>
          <w:sz w:val="32"/>
          <w:szCs w:val="32"/>
        </w:rPr>
        <w:br/>
      </w:r>
    </w:p>
    <w:p w:rsidR="003D131E" w:rsidRPr="003D131E" w:rsidRDefault="00912FC4" w:rsidP="00134AB3">
      <w:pPr>
        <w:spacing w:after="0" w:line="480" w:lineRule="auto"/>
        <w:ind w:firstLine="720"/>
        <w:rPr>
          <w:rFonts w:ascii="Arial" w:eastAsia="Times New Roman" w:hAnsi="Arial" w:cs="Arial"/>
          <w:sz w:val="32"/>
          <w:szCs w:val="32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H</w:t>
      </w:r>
      <w:r w:rsidR="00303324">
        <w:rPr>
          <w:rFonts w:ascii="Arial" w:eastAsia="Times New Roman" w:hAnsi="Arial" w:cs="Arial"/>
          <w:color w:val="000000"/>
          <w:sz w:val="32"/>
          <w:szCs w:val="32"/>
        </w:rPr>
        <w:t xml:space="preserve">ow do we </w:t>
      </w:r>
      <w:r w:rsidR="00303324" w:rsidRPr="00303324">
        <w:rPr>
          <w:rFonts w:ascii="Arial" w:eastAsia="Times New Roman" w:hAnsi="Arial" w:cs="Arial"/>
          <w:color w:val="000000"/>
          <w:sz w:val="32"/>
          <w:szCs w:val="32"/>
          <w:u w:val="single"/>
        </w:rPr>
        <w:t>expand opportunity</w:t>
      </w:r>
      <w:r w:rsidR="00303324">
        <w:rPr>
          <w:rFonts w:ascii="Arial" w:eastAsia="Times New Roman" w:hAnsi="Arial" w:cs="Arial"/>
          <w:color w:val="000000"/>
          <w:sz w:val="32"/>
          <w:szCs w:val="32"/>
        </w:rPr>
        <w:t>?</w:t>
      </w:r>
      <w:r w:rsidR="003D131E" w:rsidRPr="003D131E">
        <w:rPr>
          <w:rFonts w:ascii="Arial" w:eastAsia="Times New Roman" w:hAnsi="Arial" w:cs="Arial"/>
          <w:sz w:val="32"/>
          <w:szCs w:val="32"/>
        </w:rPr>
        <w:br/>
      </w:r>
    </w:p>
    <w:p w:rsidR="003D131E" w:rsidRPr="00BC0F4A" w:rsidRDefault="00303324" w:rsidP="00134AB3">
      <w:pPr>
        <w:pStyle w:val="ListParagraph"/>
        <w:numPr>
          <w:ilvl w:val="0"/>
          <w:numId w:val="1"/>
        </w:numPr>
        <w:spacing w:after="0" w:line="480" w:lineRule="auto"/>
        <w:rPr>
          <w:rFonts w:ascii="Arial" w:eastAsia="Times New Roman" w:hAnsi="Arial" w:cs="Arial"/>
          <w:color w:val="000000"/>
          <w:sz w:val="32"/>
          <w:szCs w:val="32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By f</w:t>
      </w:r>
      <w:r w:rsidR="00DB3A5A">
        <w:rPr>
          <w:rFonts w:ascii="Arial" w:eastAsia="Times New Roman" w:hAnsi="Arial" w:cs="Arial"/>
          <w:color w:val="000000"/>
          <w:sz w:val="32"/>
          <w:szCs w:val="32"/>
        </w:rPr>
        <w:t>ocusing more training</w:t>
      </w:r>
      <w:r w:rsidR="003D131E" w:rsidRPr="00BC0F4A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  <w:r>
        <w:rPr>
          <w:rFonts w:ascii="Arial" w:eastAsia="Times New Roman" w:hAnsi="Arial" w:cs="Arial"/>
          <w:color w:val="000000"/>
          <w:sz w:val="32"/>
          <w:szCs w:val="32"/>
        </w:rPr>
        <w:t>on</w:t>
      </w:r>
      <w:r w:rsidR="003D131E" w:rsidRPr="00BC0F4A">
        <w:rPr>
          <w:rFonts w:ascii="Arial" w:eastAsia="Times New Roman" w:hAnsi="Arial" w:cs="Arial"/>
          <w:color w:val="000000"/>
          <w:sz w:val="32"/>
          <w:szCs w:val="32"/>
        </w:rPr>
        <w:t xml:space="preserve"> middle skill</w:t>
      </w:r>
      <w:r w:rsidR="00DB3A5A">
        <w:rPr>
          <w:rFonts w:ascii="Arial" w:eastAsia="Times New Roman" w:hAnsi="Arial" w:cs="Arial"/>
          <w:color w:val="000000"/>
          <w:sz w:val="32"/>
          <w:szCs w:val="32"/>
        </w:rPr>
        <w:t>s</w:t>
      </w:r>
      <w:r w:rsidR="003D131E" w:rsidRPr="00BC0F4A">
        <w:rPr>
          <w:rFonts w:ascii="Arial" w:eastAsia="Times New Roman" w:hAnsi="Arial" w:cs="Arial"/>
          <w:color w:val="000000"/>
          <w:sz w:val="32"/>
          <w:szCs w:val="32"/>
        </w:rPr>
        <w:t xml:space="preserve"> careers in advanced manufacturing and IT;</w:t>
      </w:r>
    </w:p>
    <w:p w:rsidR="00BC0F4A" w:rsidRPr="00BC0F4A" w:rsidRDefault="00BC0F4A" w:rsidP="00134AB3">
      <w:pPr>
        <w:spacing w:after="0" w:line="480" w:lineRule="auto"/>
        <w:ind w:left="360"/>
        <w:rPr>
          <w:rFonts w:ascii="Arial" w:eastAsia="Times New Roman" w:hAnsi="Arial" w:cs="Arial"/>
          <w:sz w:val="32"/>
          <w:szCs w:val="32"/>
        </w:rPr>
      </w:pPr>
    </w:p>
    <w:p w:rsidR="003D131E" w:rsidRPr="009116B3" w:rsidRDefault="00303324" w:rsidP="009116B3">
      <w:pPr>
        <w:pStyle w:val="ListParagraph"/>
        <w:numPr>
          <w:ilvl w:val="0"/>
          <w:numId w:val="1"/>
        </w:numPr>
        <w:spacing w:after="0" w:line="480" w:lineRule="auto"/>
        <w:rPr>
          <w:rFonts w:ascii="Arial" w:hAnsi="Arial" w:cs="Arial"/>
          <w:sz w:val="32"/>
          <w:szCs w:val="32"/>
        </w:rPr>
      </w:pPr>
      <w:r w:rsidRPr="009116B3">
        <w:rPr>
          <w:rFonts w:ascii="Arial" w:eastAsia="Times New Roman" w:hAnsi="Arial" w:cs="Arial"/>
          <w:sz w:val="32"/>
          <w:szCs w:val="32"/>
        </w:rPr>
        <w:t xml:space="preserve">By </w:t>
      </w:r>
      <w:r w:rsidR="009116B3">
        <w:rPr>
          <w:rFonts w:ascii="Arial" w:hAnsi="Arial" w:cs="Arial"/>
          <w:sz w:val="32"/>
          <w:szCs w:val="32"/>
        </w:rPr>
        <w:t>c</w:t>
      </w:r>
      <w:r w:rsidR="009116B3" w:rsidRPr="009116B3">
        <w:rPr>
          <w:rFonts w:ascii="Arial" w:hAnsi="Arial" w:cs="Arial"/>
          <w:sz w:val="32"/>
          <w:szCs w:val="32"/>
        </w:rPr>
        <w:t xml:space="preserve">reating collaborative workspaces </w:t>
      </w:r>
      <w:r w:rsidR="007C4B39">
        <w:rPr>
          <w:rFonts w:ascii="Arial" w:hAnsi="Arial" w:cs="Arial"/>
          <w:sz w:val="32"/>
          <w:szCs w:val="32"/>
        </w:rPr>
        <w:t xml:space="preserve">for and more supports for entrepreneurs </w:t>
      </w:r>
      <w:r w:rsidR="009116B3" w:rsidRPr="009116B3">
        <w:rPr>
          <w:rFonts w:ascii="Arial" w:hAnsi="Arial" w:cs="Arial"/>
          <w:sz w:val="32"/>
          <w:szCs w:val="32"/>
        </w:rPr>
        <w:t>in Gateway Cities</w:t>
      </w:r>
      <w:r w:rsidR="007C4B39">
        <w:rPr>
          <w:rFonts w:ascii="Arial" w:hAnsi="Arial" w:cs="Arial"/>
          <w:sz w:val="32"/>
          <w:szCs w:val="32"/>
        </w:rPr>
        <w:t>; and</w:t>
      </w:r>
    </w:p>
    <w:p w:rsidR="00BC0F4A" w:rsidRPr="00BC0F4A" w:rsidRDefault="00BC0F4A" w:rsidP="00134AB3">
      <w:pPr>
        <w:spacing w:after="0" w:line="480" w:lineRule="auto"/>
        <w:rPr>
          <w:rFonts w:ascii="Arial" w:eastAsia="Times New Roman" w:hAnsi="Arial" w:cs="Arial"/>
          <w:sz w:val="32"/>
          <w:szCs w:val="32"/>
        </w:rPr>
      </w:pPr>
    </w:p>
    <w:p w:rsidR="003D131E" w:rsidRDefault="00303324" w:rsidP="00134AB3">
      <w:pPr>
        <w:pStyle w:val="ListParagraph"/>
        <w:numPr>
          <w:ilvl w:val="0"/>
          <w:numId w:val="1"/>
        </w:numPr>
        <w:spacing w:after="0" w:line="480" w:lineRule="auto"/>
        <w:rPr>
          <w:rFonts w:ascii="Arial" w:eastAsia="Times New Roman" w:hAnsi="Arial" w:cs="Arial"/>
          <w:color w:val="000000"/>
          <w:sz w:val="32"/>
          <w:szCs w:val="32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By r</w:t>
      </w:r>
      <w:r w:rsidR="003D131E" w:rsidRPr="00DB3A5A">
        <w:rPr>
          <w:rFonts w:ascii="Arial" w:eastAsia="Times New Roman" w:hAnsi="Arial" w:cs="Arial"/>
          <w:color w:val="000000"/>
          <w:sz w:val="32"/>
          <w:szCs w:val="32"/>
        </w:rPr>
        <w:t xml:space="preserve">ecapitalizing </w:t>
      </w:r>
      <w:r w:rsidR="00DB3A5A" w:rsidRPr="00DB3A5A">
        <w:rPr>
          <w:rFonts w:ascii="Arial" w:eastAsia="Times New Roman" w:hAnsi="Arial" w:cs="Arial"/>
          <w:color w:val="000000"/>
          <w:sz w:val="32"/>
          <w:szCs w:val="32"/>
        </w:rPr>
        <w:t>successful investment programs</w:t>
      </w:r>
      <w:r>
        <w:rPr>
          <w:rFonts w:ascii="Arial" w:eastAsia="Times New Roman" w:hAnsi="Arial" w:cs="Arial"/>
          <w:color w:val="000000"/>
          <w:sz w:val="32"/>
          <w:szCs w:val="32"/>
        </w:rPr>
        <w:t xml:space="preserve"> that benefit Gateway Cities</w:t>
      </w:r>
      <w:r w:rsidR="00DB3A5A">
        <w:rPr>
          <w:rFonts w:ascii="Arial" w:eastAsia="Times New Roman" w:hAnsi="Arial" w:cs="Arial"/>
          <w:color w:val="000000"/>
          <w:sz w:val="32"/>
          <w:szCs w:val="32"/>
        </w:rPr>
        <w:t>, specifically</w:t>
      </w:r>
      <w:r w:rsidR="00DB3A5A" w:rsidRPr="00DB3A5A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  <w:r w:rsidR="003D131E" w:rsidRPr="00DB3A5A">
        <w:rPr>
          <w:rFonts w:ascii="Arial" w:eastAsia="Times New Roman" w:hAnsi="Arial" w:cs="Arial"/>
          <w:color w:val="000000"/>
          <w:sz w:val="32"/>
          <w:szCs w:val="32"/>
        </w:rPr>
        <w:t>the Massachusetts Growth Capital Corporation, the Housing Development Incentive Program</w:t>
      </w:r>
      <w:r w:rsidR="00DB3A5A" w:rsidRPr="00DB3A5A">
        <w:rPr>
          <w:rFonts w:ascii="Arial" w:eastAsia="Times New Roman" w:hAnsi="Arial" w:cs="Arial"/>
          <w:color w:val="000000"/>
          <w:sz w:val="32"/>
          <w:szCs w:val="32"/>
        </w:rPr>
        <w:t>,</w:t>
      </w:r>
      <w:r w:rsidR="00DB3A5A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  <w:r>
        <w:rPr>
          <w:rFonts w:ascii="Arial" w:eastAsia="Times New Roman" w:hAnsi="Arial" w:cs="Arial"/>
          <w:color w:val="000000"/>
          <w:sz w:val="32"/>
          <w:szCs w:val="32"/>
        </w:rPr>
        <w:t xml:space="preserve">and </w:t>
      </w:r>
      <w:r w:rsidR="003D131E" w:rsidRPr="00DB3A5A">
        <w:rPr>
          <w:rFonts w:ascii="Arial" w:eastAsia="Times New Roman" w:hAnsi="Arial" w:cs="Arial"/>
          <w:color w:val="000000"/>
          <w:sz w:val="32"/>
          <w:szCs w:val="32"/>
        </w:rPr>
        <w:t>the Brownfield Redevelopment Fund.</w:t>
      </w:r>
      <w:r w:rsidR="00D965F3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</w:p>
    <w:p w:rsidR="00D965F3" w:rsidRDefault="00D965F3" w:rsidP="00DB3A5A">
      <w:pPr>
        <w:spacing w:after="0" w:line="480" w:lineRule="auto"/>
        <w:ind w:firstLine="720"/>
        <w:rPr>
          <w:rFonts w:ascii="Arial" w:eastAsia="Times New Roman" w:hAnsi="Arial" w:cs="Arial"/>
          <w:color w:val="000000"/>
          <w:sz w:val="32"/>
          <w:szCs w:val="32"/>
        </w:rPr>
      </w:pPr>
    </w:p>
    <w:p w:rsidR="003D131E" w:rsidRPr="003D131E" w:rsidRDefault="00DB3A5A" w:rsidP="00DB3A5A">
      <w:pPr>
        <w:spacing w:after="0" w:line="480" w:lineRule="auto"/>
        <w:ind w:firstLine="720"/>
        <w:rPr>
          <w:rFonts w:ascii="Arial" w:eastAsia="Times New Roman" w:hAnsi="Arial" w:cs="Arial"/>
          <w:sz w:val="32"/>
          <w:szCs w:val="32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And how do we</w:t>
      </w:r>
      <w:r w:rsidR="003D131E" w:rsidRPr="003D131E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  <w:r w:rsidR="003D131E" w:rsidRPr="00303324">
        <w:rPr>
          <w:rFonts w:ascii="Arial" w:eastAsia="Times New Roman" w:hAnsi="Arial" w:cs="Arial"/>
          <w:color w:val="000000"/>
          <w:sz w:val="32"/>
          <w:szCs w:val="32"/>
          <w:u w:val="single"/>
        </w:rPr>
        <w:t xml:space="preserve">accelerate </w:t>
      </w:r>
      <w:r w:rsidRPr="00303324">
        <w:rPr>
          <w:rFonts w:ascii="Arial" w:eastAsia="Times New Roman" w:hAnsi="Arial" w:cs="Arial"/>
          <w:color w:val="000000"/>
          <w:sz w:val="32"/>
          <w:szCs w:val="32"/>
          <w:u w:val="single"/>
        </w:rPr>
        <w:t>innovation</w:t>
      </w:r>
      <w:r w:rsidR="00303324">
        <w:rPr>
          <w:rFonts w:ascii="Arial" w:eastAsia="Times New Roman" w:hAnsi="Arial" w:cs="Arial"/>
          <w:color w:val="000000"/>
          <w:sz w:val="32"/>
          <w:szCs w:val="32"/>
        </w:rPr>
        <w:t>?</w:t>
      </w:r>
      <w:r w:rsidR="00BC0F4A">
        <w:rPr>
          <w:rFonts w:ascii="Arial" w:eastAsia="Times New Roman" w:hAnsi="Arial" w:cs="Arial"/>
          <w:color w:val="000000"/>
          <w:sz w:val="32"/>
          <w:szCs w:val="32"/>
        </w:rPr>
        <w:br/>
      </w:r>
    </w:p>
    <w:p w:rsidR="00BC0F4A" w:rsidRDefault="00303324" w:rsidP="00134AB3">
      <w:pPr>
        <w:pStyle w:val="ListParagraph"/>
        <w:numPr>
          <w:ilvl w:val="0"/>
          <w:numId w:val="2"/>
        </w:numPr>
        <w:spacing w:after="0" w:line="480" w:lineRule="auto"/>
        <w:rPr>
          <w:rFonts w:ascii="Arial" w:eastAsia="Times New Roman" w:hAnsi="Arial" w:cs="Arial"/>
          <w:color w:val="000000"/>
          <w:sz w:val="32"/>
          <w:szCs w:val="32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By b</w:t>
      </w:r>
      <w:r w:rsidR="00DB3A5A">
        <w:rPr>
          <w:rFonts w:ascii="Arial" w:eastAsia="Times New Roman" w:hAnsi="Arial" w:cs="Arial"/>
          <w:color w:val="000000"/>
          <w:sz w:val="32"/>
          <w:szCs w:val="32"/>
        </w:rPr>
        <w:t>roadening</w:t>
      </w:r>
      <w:r w:rsidR="003D131E" w:rsidRPr="00BC0F4A">
        <w:rPr>
          <w:rFonts w:ascii="Arial" w:eastAsia="Times New Roman" w:hAnsi="Arial" w:cs="Arial"/>
          <w:color w:val="000000"/>
          <w:sz w:val="32"/>
          <w:szCs w:val="32"/>
        </w:rPr>
        <w:t xml:space="preserve"> eligibility for </w:t>
      </w:r>
      <w:r w:rsidR="00DB3A5A">
        <w:rPr>
          <w:rFonts w:ascii="Arial" w:eastAsia="Times New Roman" w:hAnsi="Arial" w:cs="Arial"/>
          <w:color w:val="000000"/>
          <w:sz w:val="32"/>
          <w:szCs w:val="32"/>
        </w:rPr>
        <w:t>R&amp;D tax credits</w:t>
      </w:r>
      <w:r w:rsidR="00E32C8F">
        <w:rPr>
          <w:rFonts w:ascii="Arial" w:eastAsia="Times New Roman" w:hAnsi="Arial" w:cs="Arial"/>
          <w:color w:val="000000"/>
          <w:sz w:val="32"/>
          <w:szCs w:val="32"/>
        </w:rPr>
        <w:t xml:space="preserve"> and similar business incentives</w:t>
      </w:r>
      <w:r w:rsidR="003D131E" w:rsidRPr="00BC0F4A">
        <w:rPr>
          <w:rFonts w:ascii="Arial" w:eastAsia="Times New Roman" w:hAnsi="Arial" w:cs="Arial"/>
          <w:color w:val="000000"/>
          <w:sz w:val="32"/>
          <w:szCs w:val="32"/>
        </w:rPr>
        <w:t>;</w:t>
      </w:r>
      <w:r w:rsidR="00BC0F4A">
        <w:rPr>
          <w:rFonts w:ascii="Arial" w:eastAsia="Times New Roman" w:hAnsi="Arial" w:cs="Arial"/>
          <w:color w:val="000000"/>
          <w:sz w:val="32"/>
          <w:szCs w:val="32"/>
        </w:rPr>
        <w:br/>
      </w:r>
    </w:p>
    <w:p w:rsidR="003D131E" w:rsidRPr="00BC0F4A" w:rsidRDefault="00303324" w:rsidP="00134AB3">
      <w:pPr>
        <w:pStyle w:val="ListParagraph"/>
        <w:numPr>
          <w:ilvl w:val="0"/>
          <w:numId w:val="2"/>
        </w:numPr>
        <w:spacing w:after="0" w:line="480" w:lineRule="auto"/>
        <w:rPr>
          <w:rFonts w:ascii="Arial" w:eastAsia="Times New Roman" w:hAnsi="Arial" w:cs="Arial"/>
          <w:color w:val="000000"/>
          <w:sz w:val="32"/>
          <w:szCs w:val="32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By s</w:t>
      </w:r>
      <w:r w:rsidR="00E32C8F">
        <w:rPr>
          <w:rFonts w:ascii="Arial" w:eastAsia="Times New Roman" w:hAnsi="Arial" w:cs="Arial"/>
          <w:color w:val="000000"/>
          <w:sz w:val="32"/>
          <w:szCs w:val="32"/>
        </w:rPr>
        <w:t xml:space="preserve">ecuring </w:t>
      </w:r>
      <w:r w:rsidR="00DB3A5A">
        <w:rPr>
          <w:rFonts w:ascii="Arial" w:eastAsia="Times New Roman" w:hAnsi="Arial" w:cs="Arial"/>
          <w:color w:val="000000"/>
          <w:sz w:val="32"/>
          <w:szCs w:val="32"/>
        </w:rPr>
        <w:t>visas for</w:t>
      </w:r>
      <w:r w:rsidR="003D131E" w:rsidRPr="00BC0F4A">
        <w:rPr>
          <w:rFonts w:ascii="Arial" w:eastAsia="Times New Roman" w:hAnsi="Arial" w:cs="Arial"/>
          <w:color w:val="000000"/>
          <w:sz w:val="32"/>
          <w:szCs w:val="32"/>
        </w:rPr>
        <w:t xml:space="preserve"> talented </w:t>
      </w:r>
      <w:r w:rsidR="00DB3A5A">
        <w:rPr>
          <w:rFonts w:ascii="Arial" w:eastAsia="Times New Roman" w:hAnsi="Arial" w:cs="Arial"/>
          <w:color w:val="000000"/>
          <w:sz w:val="32"/>
          <w:szCs w:val="32"/>
        </w:rPr>
        <w:t>foreign students</w:t>
      </w:r>
      <w:r w:rsidR="003D131E" w:rsidRPr="00BC0F4A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  <w:r w:rsidR="00DB3A5A">
        <w:rPr>
          <w:rFonts w:ascii="Arial" w:eastAsia="Times New Roman" w:hAnsi="Arial" w:cs="Arial"/>
          <w:color w:val="000000"/>
          <w:sz w:val="32"/>
          <w:szCs w:val="32"/>
        </w:rPr>
        <w:t xml:space="preserve">who launch </w:t>
      </w:r>
      <w:r w:rsidR="003D131E" w:rsidRPr="00BC0F4A">
        <w:rPr>
          <w:rFonts w:ascii="Arial" w:eastAsia="Times New Roman" w:hAnsi="Arial" w:cs="Arial"/>
          <w:color w:val="000000"/>
          <w:sz w:val="32"/>
          <w:szCs w:val="32"/>
        </w:rPr>
        <w:t xml:space="preserve">innovative companies </w:t>
      </w:r>
      <w:r w:rsidR="00DB3A5A">
        <w:rPr>
          <w:rFonts w:ascii="Arial" w:eastAsia="Times New Roman" w:hAnsi="Arial" w:cs="Arial"/>
          <w:color w:val="000000"/>
          <w:sz w:val="32"/>
          <w:szCs w:val="32"/>
        </w:rPr>
        <w:t>while they’re students and want to stay here to grow them</w:t>
      </w:r>
      <w:r w:rsidR="003D131E" w:rsidRPr="00BC0F4A">
        <w:rPr>
          <w:rFonts w:ascii="Arial" w:eastAsia="Times New Roman" w:hAnsi="Arial" w:cs="Arial"/>
          <w:color w:val="000000"/>
          <w:sz w:val="32"/>
          <w:szCs w:val="32"/>
        </w:rPr>
        <w:t xml:space="preserve">; </w:t>
      </w:r>
    </w:p>
    <w:p w:rsidR="00D965F3" w:rsidRPr="00D965F3" w:rsidRDefault="00D965F3" w:rsidP="00D965F3">
      <w:pPr>
        <w:spacing w:after="0" w:line="480" w:lineRule="auto"/>
        <w:rPr>
          <w:rFonts w:ascii="Arial" w:eastAsia="Times New Roman" w:hAnsi="Arial" w:cs="Arial"/>
          <w:color w:val="000000"/>
          <w:sz w:val="32"/>
          <w:szCs w:val="32"/>
        </w:rPr>
      </w:pPr>
    </w:p>
    <w:p w:rsidR="00BC0F4A" w:rsidRPr="00BC0F4A" w:rsidRDefault="00303324" w:rsidP="00134AB3">
      <w:pPr>
        <w:pStyle w:val="ListParagraph"/>
        <w:numPr>
          <w:ilvl w:val="0"/>
          <w:numId w:val="2"/>
        </w:numPr>
        <w:spacing w:after="0" w:line="480" w:lineRule="auto"/>
        <w:rPr>
          <w:rFonts w:ascii="Arial" w:eastAsia="Times New Roman" w:hAnsi="Arial" w:cs="Arial"/>
          <w:color w:val="000000"/>
          <w:sz w:val="32"/>
          <w:szCs w:val="32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By e</w:t>
      </w:r>
      <w:r w:rsidR="003D131E" w:rsidRPr="00BC0F4A">
        <w:rPr>
          <w:rFonts w:ascii="Arial" w:eastAsia="Times New Roman" w:hAnsi="Arial" w:cs="Arial"/>
          <w:color w:val="000000"/>
          <w:sz w:val="32"/>
          <w:szCs w:val="32"/>
        </w:rPr>
        <w:t xml:space="preserve">liminating non-competition agreements and </w:t>
      </w:r>
      <w:r w:rsidR="00DB3A5A">
        <w:rPr>
          <w:rFonts w:ascii="Arial" w:eastAsia="Times New Roman" w:hAnsi="Arial" w:cs="Arial"/>
          <w:color w:val="000000"/>
          <w:sz w:val="32"/>
          <w:szCs w:val="32"/>
        </w:rPr>
        <w:t>enacting</w:t>
      </w:r>
      <w:r w:rsidR="003D131E" w:rsidRPr="00BC0F4A">
        <w:rPr>
          <w:rFonts w:ascii="Arial" w:eastAsia="Times New Roman" w:hAnsi="Arial" w:cs="Arial"/>
          <w:color w:val="000000"/>
          <w:sz w:val="32"/>
          <w:szCs w:val="32"/>
        </w:rPr>
        <w:t xml:space="preserve"> the Uniform Trade Secrets Act;</w:t>
      </w:r>
    </w:p>
    <w:p w:rsidR="00BC0F4A" w:rsidRPr="00BC0F4A" w:rsidRDefault="00BC0F4A" w:rsidP="00134AB3">
      <w:pPr>
        <w:pStyle w:val="ListParagraph"/>
        <w:spacing w:line="480" w:lineRule="auto"/>
        <w:rPr>
          <w:rFonts w:ascii="Arial" w:eastAsia="Times New Roman" w:hAnsi="Arial" w:cs="Arial"/>
          <w:bCs/>
          <w:color w:val="000000"/>
          <w:sz w:val="32"/>
          <w:szCs w:val="32"/>
        </w:rPr>
      </w:pPr>
    </w:p>
    <w:p w:rsidR="00BC0F4A" w:rsidRDefault="00303324" w:rsidP="00134AB3">
      <w:pPr>
        <w:pStyle w:val="ListParagraph"/>
        <w:numPr>
          <w:ilvl w:val="0"/>
          <w:numId w:val="2"/>
        </w:numPr>
        <w:spacing w:after="0" w:line="480" w:lineRule="auto"/>
        <w:rPr>
          <w:rFonts w:ascii="Arial" w:eastAsia="Times New Roman" w:hAnsi="Arial" w:cs="Arial"/>
          <w:color w:val="000000"/>
          <w:sz w:val="32"/>
          <w:szCs w:val="32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By e</w:t>
      </w:r>
      <w:r w:rsidR="00BC0F4A" w:rsidRPr="00BC0F4A">
        <w:rPr>
          <w:rFonts w:ascii="Arial" w:eastAsia="Times New Roman" w:hAnsi="Arial" w:cs="Arial"/>
          <w:color w:val="000000"/>
          <w:sz w:val="32"/>
          <w:szCs w:val="32"/>
        </w:rPr>
        <w:t>xpanding</w:t>
      </w:r>
      <w:r w:rsidR="003D131E" w:rsidRPr="00BC0F4A">
        <w:rPr>
          <w:rFonts w:ascii="Arial" w:eastAsia="Times New Roman" w:hAnsi="Arial" w:cs="Arial"/>
          <w:color w:val="000000"/>
          <w:sz w:val="32"/>
          <w:szCs w:val="32"/>
        </w:rPr>
        <w:t xml:space="preserve"> international </w:t>
      </w:r>
      <w:r w:rsidR="00E32C8F">
        <w:rPr>
          <w:rFonts w:ascii="Arial" w:eastAsia="Times New Roman" w:hAnsi="Arial" w:cs="Arial"/>
          <w:color w:val="000000"/>
          <w:sz w:val="32"/>
          <w:szCs w:val="32"/>
        </w:rPr>
        <w:t xml:space="preserve">tourism </w:t>
      </w:r>
      <w:r w:rsidR="003D131E" w:rsidRPr="00BC0F4A">
        <w:rPr>
          <w:rFonts w:ascii="Arial" w:eastAsia="Times New Roman" w:hAnsi="Arial" w:cs="Arial"/>
          <w:color w:val="000000"/>
          <w:sz w:val="32"/>
          <w:szCs w:val="32"/>
        </w:rPr>
        <w:t>marketing;</w:t>
      </w:r>
    </w:p>
    <w:p w:rsidR="00BC0F4A" w:rsidRPr="00BC0F4A" w:rsidRDefault="00BC0F4A" w:rsidP="00134AB3">
      <w:pPr>
        <w:pStyle w:val="ListParagraph"/>
        <w:spacing w:line="480" w:lineRule="auto"/>
        <w:rPr>
          <w:rFonts w:ascii="Arial" w:eastAsia="Times New Roman" w:hAnsi="Arial" w:cs="Arial"/>
          <w:bCs/>
          <w:color w:val="000000"/>
          <w:sz w:val="32"/>
          <w:szCs w:val="32"/>
        </w:rPr>
      </w:pPr>
    </w:p>
    <w:p w:rsidR="00BC0F4A" w:rsidRDefault="00303324" w:rsidP="00134AB3">
      <w:pPr>
        <w:pStyle w:val="ListParagraph"/>
        <w:numPr>
          <w:ilvl w:val="0"/>
          <w:numId w:val="2"/>
        </w:numPr>
        <w:spacing w:after="0" w:line="480" w:lineRule="auto"/>
        <w:rPr>
          <w:rFonts w:ascii="Arial" w:eastAsia="Times New Roman" w:hAnsi="Arial" w:cs="Arial"/>
          <w:color w:val="000000"/>
          <w:sz w:val="32"/>
          <w:szCs w:val="32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By r</w:t>
      </w:r>
      <w:r w:rsidR="00BC0F4A">
        <w:rPr>
          <w:rFonts w:ascii="Arial" w:eastAsia="Times New Roman" w:hAnsi="Arial" w:cs="Arial"/>
          <w:color w:val="000000"/>
          <w:sz w:val="32"/>
          <w:szCs w:val="32"/>
        </w:rPr>
        <w:t xml:space="preserve">ecapitalizing </w:t>
      </w:r>
      <w:r w:rsidR="00D965F3">
        <w:rPr>
          <w:rFonts w:ascii="Arial" w:eastAsia="Times New Roman" w:hAnsi="Arial" w:cs="Arial"/>
          <w:color w:val="000000"/>
          <w:sz w:val="32"/>
          <w:szCs w:val="32"/>
        </w:rPr>
        <w:t>MassVentures;</w:t>
      </w:r>
    </w:p>
    <w:p w:rsidR="00BC0F4A" w:rsidRPr="00BC0F4A" w:rsidRDefault="00BC0F4A" w:rsidP="00134AB3">
      <w:pPr>
        <w:pStyle w:val="ListParagraph"/>
        <w:spacing w:line="480" w:lineRule="auto"/>
        <w:rPr>
          <w:rFonts w:ascii="Arial" w:eastAsia="Times New Roman" w:hAnsi="Arial" w:cs="Arial"/>
          <w:color w:val="000000"/>
          <w:sz w:val="32"/>
          <w:szCs w:val="32"/>
        </w:rPr>
      </w:pPr>
    </w:p>
    <w:p w:rsidR="00D965F3" w:rsidRDefault="00303324" w:rsidP="00D965F3">
      <w:pPr>
        <w:pStyle w:val="ListParagraph"/>
        <w:numPr>
          <w:ilvl w:val="0"/>
          <w:numId w:val="2"/>
        </w:numPr>
        <w:spacing w:after="0" w:line="480" w:lineRule="auto"/>
        <w:rPr>
          <w:rFonts w:ascii="Arial" w:eastAsia="Times New Roman" w:hAnsi="Arial" w:cs="Arial"/>
          <w:color w:val="000000"/>
          <w:sz w:val="32"/>
          <w:szCs w:val="32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By c</w:t>
      </w:r>
      <w:r w:rsidRPr="00303324">
        <w:rPr>
          <w:rFonts w:ascii="Arial" w:eastAsia="Times New Roman" w:hAnsi="Arial" w:cs="Arial"/>
          <w:color w:val="000000"/>
          <w:sz w:val="32"/>
          <w:szCs w:val="32"/>
        </w:rPr>
        <w:t xml:space="preserve">odifying </w:t>
      </w:r>
      <w:r>
        <w:rPr>
          <w:rFonts w:ascii="Arial" w:eastAsia="Times New Roman" w:hAnsi="Arial" w:cs="Arial"/>
          <w:color w:val="000000"/>
          <w:sz w:val="32"/>
          <w:szCs w:val="32"/>
        </w:rPr>
        <w:t>our</w:t>
      </w:r>
      <w:r w:rsidRPr="00303324">
        <w:rPr>
          <w:rFonts w:ascii="Arial" w:eastAsia="Times New Roman" w:hAnsi="Arial" w:cs="Arial"/>
          <w:color w:val="000000"/>
          <w:sz w:val="32"/>
          <w:szCs w:val="32"/>
        </w:rPr>
        <w:t xml:space="preserve"> STEM Advisory Council</w:t>
      </w:r>
      <w:r>
        <w:rPr>
          <w:rFonts w:ascii="Arial" w:eastAsia="Times New Roman" w:hAnsi="Arial" w:cs="Arial"/>
          <w:color w:val="000000"/>
          <w:sz w:val="32"/>
          <w:szCs w:val="32"/>
        </w:rPr>
        <w:t xml:space="preserve"> to </w:t>
      </w:r>
      <w:r w:rsidR="00981591">
        <w:rPr>
          <w:rFonts w:ascii="Arial" w:eastAsia="Times New Roman" w:hAnsi="Arial" w:cs="Arial"/>
          <w:color w:val="000000"/>
          <w:sz w:val="32"/>
          <w:szCs w:val="32"/>
        </w:rPr>
        <w:t>continue</w:t>
      </w:r>
      <w:r>
        <w:rPr>
          <w:rFonts w:ascii="Arial" w:eastAsia="Times New Roman" w:hAnsi="Arial" w:cs="Arial"/>
          <w:color w:val="000000"/>
          <w:sz w:val="32"/>
          <w:szCs w:val="32"/>
        </w:rPr>
        <w:t xml:space="preserve"> our </w:t>
      </w:r>
      <w:r w:rsidR="00981591">
        <w:rPr>
          <w:rFonts w:ascii="Arial" w:eastAsia="Times New Roman" w:hAnsi="Arial" w:cs="Arial"/>
          <w:color w:val="000000"/>
          <w:sz w:val="32"/>
          <w:szCs w:val="32"/>
        </w:rPr>
        <w:t xml:space="preserve">educational </w:t>
      </w:r>
      <w:r>
        <w:rPr>
          <w:rFonts w:ascii="Arial" w:eastAsia="Times New Roman" w:hAnsi="Arial" w:cs="Arial"/>
          <w:color w:val="000000"/>
          <w:sz w:val="32"/>
          <w:szCs w:val="32"/>
        </w:rPr>
        <w:t>emphasis on science, technology, engineering and math</w:t>
      </w:r>
      <w:r w:rsidR="00D965F3">
        <w:rPr>
          <w:rFonts w:ascii="Arial" w:eastAsia="Times New Roman" w:hAnsi="Arial" w:cs="Arial"/>
          <w:color w:val="000000"/>
          <w:sz w:val="32"/>
          <w:szCs w:val="32"/>
        </w:rPr>
        <w:t xml:space="preserve">; and </w:t>
      </w:r>
    </w:p>
    <w:p w:rsidR="00D965F3" w:rsidRPr="00D965F3" w:rsidRDefault="00D965F3" w:rsidP="00D965F3">
      <w:pPr>
        <w:spacing w:after="0" w:line="480" w:lineRule="auto"/>
        <w:rPr>
          <w:rFonts w:ascii="Arial" w:eastAsia="Times New Roman" w:hAnsi="Arial" w:cs="Arial"/>
          <w:color w:val="000000"/>
          <w:sz w:val="32"/>
          <w:szCs w:val="32"/>
        </w:rPr>
      </w:pPr>
    </w:p>
    <w:p w:rsidR="00D965F3" w:rsidRPr="00D965F3" w:rsidRDefault="00D965F3" w:rsidP="00D965F3">
      <w:pPr>
        <w:pStyle w:val="ListParagraph"/>
        <w:numPr>
          <w:ilvl w:val="0"/>
          <w:numId w:val="2"/>
        </w:numPr>
        <w:spacing w:after="0" w:line="480" w:lineRule="auto"/>
        <w:rPr>
          <w:rFonts w:ascii="Arial" w:eastAsia="Times New Roman" w:hAnsi="Arial" w:cs="Arial"/>
          <w:color w:val="000000"/>
          <w:sz w:val="32"/>
          <w:szCs w:val="32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By p</w:t>
      </w:r>
      <w:r w:rsidRPr="00BC0F4A">
        <w:rPr>
          <w:rFonts w:ascii="Arial" w:eastAsia="Times New Roman" w:hAnsi="Arial" w:cs="Arial"/>
          <w:color w:val="000000"/>
          <w:sz w:val="32"/>
          <w:szCs w:val="32"/>
        </w:rPr>
        <w:t>roviding internship</w:t>
      </w:r>
      <w:r>
        <w:rPr>
          <w:rFonts w:ascii="Arial" w:eastAsia="Times New Roman" w:hAnsi="Arial" w:cs="Arial"/>
          <w:color w:val="000000"/>
          <w:sz w:val="32"/>
          <w:szCs w:val="32"/>
        </w:rPr>
        <w:t>s</w:t>
      </w:r>
      <w:r w:rsidRPr="00BC0F4A">
        <w:rPr>
          <w:rFonts w:ascii="Arial" w:eastAsia="Times New Roman" w:hAnsi="Arial" w:cs="Arial"/>
          <w:color w:val="000000"/>
          <w:sz w:val="32"/>
          <w:szCs w:val="32"/>
        </w:rPr>
        <w:t xml:space="preserve"> and mentoring </w:t>
      </w:r>
      <w:r>
        <w:rPr>
          <w:rFonts w:ascii="Arial" w:eastAsia="Times New Roman" w:hAnsi="Arial" w:cs="Arial"/>
          <w:color w:val="000000"/>
          <w:sz w:val="32"/>
          <w:szCs w:val="32"/>
        </w:rPr>
        <w:t xml:space="preserve">for young tech talent. </w:t>
      </w:r>
    </w:p>
    <w:p w:rsidR="003D131E" w:rsidRPr="00D965F3" w:rsidRDefault="003D131E" w:rsidP="00D965F3">
      <w:pPr>
        <w:spacing w:after="0" w:line="480" w:lineRule="auto"/>
        <w:ind w:left="360"/>
        <w:rPr>
          <w:rFonts w:ascii="Arial" w:eastAsia="Times New Roman" w:hAnsi="Arial" w:cs="Arial"/>
          <w:color w:val="000000"/>
          <w:sz w:val="32"/>
          <w:szCs w:val="32"/>
        </w:rPr>
      </w:pPr>
    </w:p>
    <w:p w:rsidR="00303324" w:rsidRDefault="00303324" w:rsidP="00303324">
      <w:pPr>
        <w:spacing w:after="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eastAsia="Times New Roman" w:hAnsi="Arial" w:cs="Arial"/>
          <w:sz w:val="32"/>
          <w:szCs w:val="32"/>
        </w:rPr>
        <w:t xml:space="preserve">The Secretary’s staff will circulate a summary of the proposed legislation.  You’ll be hearing additional and complementary ideas </w:t>
      </w:r>
      <w:r w:rsidR="00E729B9" w:rsidRPr="00E729B9">
        <w:rPr>
          <w:rFonts w:ascii="Arial" w:hAnsi="Arial" w:cs="Arial"/>
          <w:sz w:val="32"/>
          <w:szCs w:val="32"/>
        </w:rPr>
        <w:t xml:space="preserve">from </w:t>
      </w:r>
      <w:r>
        <w:rPr>
          <w:rFonts w:ascii="Arial" w:hAnsi="Arial" w:cs="Arial"/>
          <w:sz w:val="32"/>
          <w:szCs w:val="32"/>
        </w:rPr>
        <w:t>the</w:t>
      </w:r>
      <w:r w:rsidR="00E729B9" w:rsidRPr="00E729B9">
        <w:rPr>
          <w:rFonts w:ascii="Arial" w:hAnsi="Arial" w:cs="Arial"/>
          <w:sz w:val="32"/>
          <w:szCs w:val="32"/>
        </w:rPr>
        <w:t xml:space="preserve"> </w:t>
      </w:r>
      <w:r w:rsidR="007C4B39">
        <w:rPr>
          <w:rFonts w:ascii="Arial" w:hAnsi="Arial" w:cs="Arial"/>
          <w:sz w:val="32"/>
          <w:szCs w:val="32"/>
        </w:rPr>
        <w:t xml:space="preserve">panelists today and from the </w:t>
      </w:r>
      <w:r w:rsidR="00E729B9" w:rsidRPr="00E729B9">
        <w:rPr>
          <w:rFonts w:ascii="Arial" w:hAnsi="Arial" w:cs="Arial"/>
          <w:sz w:val="32"/>
          <w:szCs w:val="32"/>
        </w:rPr>
        <w:t xml:space="preserve">Senate President and </w:t>
      </w:r>
      <w:r>
        <w:rPr>
          <w:rFonts w:ascii="Arial" w:hAnsi="Arial" w:cs="Arial"/>
          <w:sz w:val="32"/>
          <w:szCs w:val="32"/>
        </w:rPr>
        <w:t>the</w:t>
      </w:r>
      <w:r w:rsidR="00E729B9" w:rsidRPr="00E729B9">
        <w:rPr>
          <w:rFonts w:ascii="Arial" w:hAnsi="Arial" w:cs="Arial"/>
          <w:sz w:val="32"/>
          <w:szCs w:val="32"/>
        </w:rPr>
        <w:t xml:space="preserve"> Speaker </w:t>
      </w:r>
      <w:r w:rsidR="007C4B39">
        <w:rPr>
          <w:rFonts w:ascii="Arial" w:hAnsi="Arial" w:cs="Arial"/>
          <w:sz w:val="32"/>
          <w:szCs w:val="32"/>
        </w:rPr>
        <w:t>today and in the coming weeks</w:t>
      </w:r>
      <w:r w:rsidR="00E729B9" w:rsidRPr="00E729B9">
        <w:rPr>
          <w:rFonts w:ascii="Arial" w:hAnsi="Arial" w:cs="Arial"/>
          <w:sz w:val="32"/>
          <w:szCs w:val="32"/>
        </w:rPr>
        <w:t>.</w:t>
      </w:r>
      <w:r w:rsidR="00E729B9">
        <w:rPr>
          <w:rFonts w:ascii="Arial" w:hAnsi="Arial" w:cs="Arial"/>
          <w:sz w:val="32"/>
          <w:szCs w:val="32"/>
        </w:rPr>
        <w:t xml:space="preserve">  </w:t>
      </w:r>
      <w:r w:rsidR="00912FC4">
        <w:rPr>
          <w:rFonts w:ascii="Arial" w:hAnsi="Arial" w:cs="Arial"/>
          <w:sz w:val="32"/>
          <w:szCs w:val="32"/>
        </w:rPr>
        <w:t>Study them all closely,</w:t>
      </w:r>
      <w:r w:rsidR="00912FC4" w:rsidRPr="00912FC4">
        <w:rPr>
          <w:rFonts w:ascii="Arial" w:hAnsi="Arial" w:cs="Arial"/>
          <w:sz w:val="32"/>
          <w:szCs w:val="32"/>
        </w:rPr>
        <w:t xml:space="preserve"> improve upon them, and </w:t>
      </w:r>
      <w:r w:rsidR="00912FC4">
        <w:rPr>
          <w:rFonts w:ascii="Arial" w:hAnsi="Arial" w:cs="Arial"/>
          <w:sz w:val="32"/>
          <w:szCs w:val="32"/>
        </w:rPr>
        <w:t xml:space="preserve">work with us to </w:t>
      </w:r>
      <w:r w:rsidR="00912FC4" w:rsidRPr="00912FC4">
        <w:rPr>
          <w:rFonts w:ascii="Arial" w:hAnsi="Arial" w:cs="Arial"/>
          <w:sz w:val="32"/>
          <w:szCs w:val="32"/>
        </w:rPr>
        <w:t>deliver them befo</w:t>
      </w:r>
      <w:r w:rsidR="00912FC4">
        <w:rPr>
          <w:rFonts w:ascii="Arial" w:hAnsi="Arial" w:cs="Arial"/>
          <w:sz w:val="32"/>
          <w:szCs w:val="32"/>
        </w:rPr>
        <w:t xml:space="preserve">re the Session ends this year.  </w:t>
      </w:r>
      <w:r>
        <w:rPr>
          <w:rFonts w:ascii="Arial" w:hAnsi="Arial" w:cs="Arial"/>
          <w:sz w:val="32"/>
          <w:szCs w:val="32"/>
        </w:rPr>
        <w:t xml:space="preserve">I’m confident that taken together they will have a </w:t>
      </w:r>
      <w:r w:rsidR="00981591">
        <w:rPr>
          <w:rFonts w:ascii="Arial" w:hAnsi="Arial" w:cs="Arial"/>
          <w:sz w:val="32"/>
          <w:szCs w:val="32"/>
        </w:rPr>
        <w:t>meaningful</w:t>
      </w:r>
      <w:r>
        <w:rPr>
          <w:rFonts w:ascii="Arial" w:hAnsi="Arial" w:cs="Arial"/>
          <w:sz w:val="32"/>
          <w:szCs w:val="32"/>
        </w:rPr>
        <w:t xml:space="preserve"> impact in securing our future as an international hub for innovation and job growth, indeed for opportunity itself.</w:t>
      </w:r>
    </w:p>
    <w:p w:rsidR="00303324" w:rsidRDefault="00303324" w:rsidP="00303324">
      <w:pPr>
        <w:spacing w:after="0" w:line="480" w:lineRule="auto"/>
        <w:ind w:firstLine="720"/>
        <w:rPr>
          <w:rFonts w:ascii="Arial" w:hAnsi="Arial" w:cs="Arial"/>
          <w:sz w:val="32"/>
          <w:szCs w:val="32"/>
        </w:rPr>
      </w:pPr>
    </w:p>
    <w:p w:rsidR="00303324" w:rsidRDefault="00303324" w:rsidP="00303324">
      <w:pPr>
        <w:spacing w:after="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We have shown before </w:t>
      </w:r>
      <w:r w:rsidR="00981591">
        <w:rPr>
          <w:rFonts w:ascii="Arial" w:hAnsi="Arial" w:cs="Arial"/>
          <w:sz w:val="32"/>
          <w:szCs w:val="32"/>
        </w:rPr>
        <w:t xml:space="preserve">– in the face of a great recession, rapid economic changes, weather catastrophes and even a terrorist attack -- </w:t>
      </w:r>
      <w:r>
        <w:rPr>
          <w:rFonts w:ascii="Arial" w:hAnsi="Arial" w:cs="Arial"/>
          <w:sz w:val="32"/>
          <w:szCs w:val="32"/>
        </w:rPr>
        <w:t>that we know how to shape our own future.  Let’s keep it going.</w:t>
      </w:r>
    </w:p>
    <w:p w:rsidR="00303324" w:rsidRDefault="00303324" w:rsidP="00303324">
      <w:pPr>
        <w:spacing w:after="0" w:line="480" w:lineRule="auto"/>
        <w:ind w:firstLine="720"/>
        <w:rPr>
          <w:rFonts w:ascii="Arial" w:hAnsi="Arial" w:cs="Arial"/>
          <w:sz w:val="32"/>
          <w:szCs w:val="32"/>
        </w:rPr>
      </w:pPr>
    </w:p>
    <w:p w:rsidR="00303324" w:rsidRDefault="00303324" w:rsidP="00303324">
      <w:pPr>
        <w:spacing w:after="0"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Thank you.  </w:t>
      </w:r>
    </w:p>
    <w:sectPr w:rsidR="00303324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3B" w:rsidRDefault="00F3403B" w:rsidP="00134AB3">
      <w:pPr>
        <w:spacing w:after="0" w:line="240" w:lineRule="auto"/>
      </w:pPr>
      <w:r>
        <w:separator/>
      </w:r>
    </w:p>
  </w:endnote>
  <w:endnote w:type="continuationSeparator" w:id="0">
    <w:p w:rsidR="00F3403B" w:rsidRDefault="00F3403B" w:rsidP="00134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23770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34AB3" w:rsidRDefault="00134A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403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34AB3" w:rsidRDefault="00134AB3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3B" w:rsidRDefault="00F3403B" w:rsidP="00134AB3">
      <w:pPr>
        <w:spacing w:after="0" w:line="240" w:lineRule="auto"/>
      </w:pPr>
      <w:r>
        <w:separator/>
      </w:r>
    </w:p>
  </w:footnote>
  <w:footnote w:type="continuationSeparator" w:id="0">
    <w:p w:rsidR="00F3403B" w:rsidRDefault="00F3403B" w:rsidP="00134A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56CE2"/>
    <w:multiLevelType w:val="hybridMultilevel"/>
    <w:tmpl w:val="778229D8"/>
    <w:lvl w:ilvl="0" w:tplc="4D4274F6">
      <w:start w:val="1"/>
      <w:numFmt w:val="decimal"/>
      <w:lvlText w:val="%1."/>
      <w:lvlJc w:val="left"/>
      <w:pPr>
        <w:ind w:left="2235" w:hanging="15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1A0897"/>
    <w:multiLevelType w:val="hybridMultilevel"/>
    <w:tmpl w:val="4B52DBAA"/>
    <w:lvl w:ilvl="0" w:tplc="A6C685D2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C60BF5"/>
    <w:multiLevelType w:val="hybridMultilevel"/>
    <w:tmpl w:val="314813CC"/>
    <w:lvl w:ilvl="0" w:tplc="0DE443F2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060CC4"/>
    <w:multiLevelType w:val="hybridMultilevel"/>
    <w:tmpl w:val="D1F8A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CF2FC0"/>
    <w:multiLevelType w:val="hybridMultilevel"/>
    <w:tmpl w:val="14D48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971309"/>
    <w:multiLevelType w:val="hybridMultilevel"/>
    <w:tmpl w:val="D56C0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31E"/>
    <w:rsid w:val="00052B49"/>
    <w:rsid w:val="000831F2"/>
    <w:rsid w:val="000A1BA3"/>
    <w:rsid w:val="00134AB3"/>
    <w:rsid w:val="00303324"/>
    <w:rsid w:val="00347C67"/>
    <w:rsid w:val="003D131E"/>
    <w:rsid w:val="005E4AA5"/>
    <w:rsid w:val="006F5A21"/>
    <w:rsid w:val="007C4B39"/>
    <w:rsid w:val="00852A94"/>
    <w:rsid w:val="008871FD"/>
    <w:rsid w:val="009116B3"/>
    <w:rsid w:val="00912FC4"/>
    <w:rsid w:val="00957324"/>
    <w:rsid w:val="00970F20"/>
    <w:rsid w:val="00981591"/>
    <w:rsid w:val="00BC0F4A"/>
    <w:rsid w:val="00BC441F"/>
    <w:rsid w:val="00D6187C"/>
    <w:rsid w:val="00D965F3"/>
    <w:rsid w:val="00DB3A5A"/>
    <w:rsid w:val="00E32C8F"/>
    <w:rsid w:val="00E729B9"/>
    <w:rsid w:val="00E73AD6"/>
    <w:rsid w:val="00EC02B3"/>
    <w:rsid w:val="00ED2CB0"/>
    <w:rsid w:val="00F3403B"/>
    <w:rsid w:val="00FA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1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C0F4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C0F4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AB3"/>
  </w:style>
  <w:style w:type="paragraph" w:styleId="Footer">
    <w:name w:val="footer"/>
    <w:basedOn w:val="Normal"/>
    <w:link w:val="FooterChar"/>
    <w:uiPriority w:val="99"/>
    <w:unhideWhenUsed/>
    <w:rsid w:val="0013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AB3"/>
  </w:style>
  <w:style w:type="paragraph" w:styleId="PlainText">
    <w:name w:val="Plain Text"/>
    <w:basedOn w:val="Normal"/>
    <w:link w:val="PlainTextChar"/>
    <w:uiPriority w:val="99"/>
    <w:semiHidden/>
    <w:unhideWhenUsed/>
    <w:rsid w:val="00E729B9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729B9"/>
    <w:rPr>
      <w:rFonts w:ascii="Calibri" w:hAnsi="Calibri"/>
      <w:szCs w:val="21"/>
    </w:rPr>
  </w:style>
  <w:style w:type="character" w:customStyle="1" w:styleId="apple-converted-space">
    <w:name w:val="apple-converted-space"/>
    <w:basedOn w:val="DefaultParagraphFont"/>
    <w:rsid w:val="00D965F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1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C0F4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C0F4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AB3"/>
  </w:style>
  <w:style w:type="paragraph" w:styleId="Footer">
    <w:name w:val="footer"/>
    <w:basedOn w:val="Normal"/>
    <w:link w:val="FooterChar"/>
    <w:uiPriority w:val="99"/>
    <w:unhideWhenUsed/>
    <w:rsid w:val="0013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AB3"/>
  </w:style>
  <w:style w:type="paragraph" w:styleId="PlainText">
    <w:name w:val="Plain Text"/>
    <w:basedOn w:val="Normal"/>
    <w:link w:val="PlainTextChar"/>
    <w:uiPriority w:val="99"/>
    <w:semiHidden/>
    <w:unhideWhenUsed/>
    <w:rsid w:val="00E729B9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729B9"/>
    <w:rPr>
      <w:rFonts w:ascii="Calibri" w:hAnsi="Calibri"/>
      <w:szCs w:val="21"/>
    </w:rPr>
  </w:style>
  <w:style w:type="character" w:customStyle="1" w:styleId="apple-converted-space">
    <w:name w:val="apple-converted-space"/>
    <w:basedOn w:val="DefaultParagraphFont"/>
    <w:rsid w:val="00D965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3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761</Words>
  <Characters>4342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McGilpin, Bonnie (GOV)</dc:creator>
  <cp:lastModifiedBy>Deval Patrick</cp:lastModifiedBy>
  <cp:revision>2</cp:revision>
  <dcterms:created xsi:type="dcterms:W3CDTF">2014-04-10T10:14:00Z</dcterms:created>
  <dcterms:modified xsi:type="dcterms:W3CDTF">2014-04-10T10:14:00Z</dcterms:modified>
</cp:coreProperties>
</file>