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D9D" w:rsidRDefault="00DE2D9D" w:rsidP="001A36EE">
      <w:pPr>
        <w:tabs>
          <w:tab w:val="right" w:pos="12960"/>
        </w:tabs>
        <w:jc w:val="center"/>
        <w:rPr>
          <w:rFonts w:ascii="Book Antiqua" w:hAnsi="Book Antiqua"/>
          <w:b/>
          <w:smallCaps/>
          <w:spacing w:val="100"/>
          <w:sz w:val="32"/>
          <w:szCs w:val="32"/>
        </w:rPr>
      </w:pPr>
      <w:bookmarkStart w:id="0" w:name="_GoBack"/>
      <w:bookmarkEnd w:id="0"/>
      <w:r w:rsidRPr="002533D7">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Stephen J. Muse</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1A36EE">
      <w:pPr>
        <w:tabs>
          <w:tab w:val="right" w:pos="12960"/>
        </w:tabs>
        <w:jc w:val="center"/>
        <w:rPr>
          <w:rFonts w:ascii="Book Antiqua" w:hAnsi="Book Antiqua"/>
          <w:b/>
          <w:smallCaps/>
          <w:spacing w:val="100"/>
          <w:sz w:val="32"/>
          <w:szCs w:val="32"/>
        </w:rPr>
      </w:pPr>
      <w:r w:rsidRPr="002533D7">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Sitiaishah Salim</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1A36EE">
      <w:pPr>
        <w:tabs>
          <w:tab w:val="right" w:pos="12960"/>
        </w:tabs>
        <w:jc w:val="center"/>
        <w:rPr>
          <w:rFonts w:ascii="Book Antiqua" w:hAnsi="Book Antiqua"/>
          <w:b/>
          <w:smallCaps/>
          <w:spacing w:val="100"/>
          <w:sz w:val="32"/>
          <w:szCs w:val="32"/>
        </w:rPr>
      </w:pPr>
      <w:r w:rsidRPr="002533D7">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Yvonne Decelis-Nicholls</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1A36EE">
      <w:pPr>
        <w:tabs>
          <w:tab w:val="right" w:pos="12960"/>
        </w:tabs>
        <w:jc w:val="center"/>
        <w:rPr>
          <w:rFonts w:ascii="Book Antiqua" w:hAnsi="Book Antiqua"/>
          <w:b/>
          <w:smallCaps/>
          <w:spacing w:val="100"/>
          <w:sz w:val="32"/>
          <w:szCs w:val="32"/>
        </w:rPr>
      </w:pPr>
      <w:r w:rsidRPr="002533D7">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Frederick R. Goode</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1A36EE">
      <w:pPr>
        <w:tabs>
          <w:tab w:val="right" w:pos="12960"/>
        </w:tabs>
        <w:jc w:val="center"/>
        <w:rPr>
          <w:rFonts w:ascii="Book Antiqua" w:hAnsi="Book Antiqua"/>
          <w:b/>
          <w:smallCaps/>
          <w:spacing w:val="100"/>
          <w:sz w:val="32"/>
          <w:szCs w:val="32"/>
        </w:rPr>
      </w:pPr>
      <w:r w:rsidRPr="002533D7">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Emily Patridge</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1A36EE">
      <w:pPr>
        <w:tabs>
          <w:tab w:val="right" w:pos="12960"/>
        </w:tabs>
        <w:jc w:val="center"/>
        <w:rPr>
          <w:rFonts w:ascii="Book Antiqua" w:hAnsi="Book Antiqua"/>
          <w:b/>
          <w:smallCaps/>
          <w:spacing w:val="100"/>
          <w:sz w:val="32"/>
          <w:szCs w:val="32"/>
        </w:rPr>
      </w:pPr>
      <w:r w:rsidRPr="002533D7">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DE2D9D" w:rsidRDefault="00DE2D9D"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DE2D9D" w:rsidRDefault="00DE2D9D" w:rsidP="001A36EE">
      <w:pPr>
        <w:ind w:left="4320"/>
        <w:rPr>
          <w:rFonts w:ascii="Book Antiqua" w:hAnsi="Book Antiqua"/>
        </w:rPr>
      </w:pPr>
    </w:p>
    <w:p w:rsidR="00DE2D9D" w:rsidRPr="001A36EE" w:rsidRDefault="00DE2D9D" w:rsidP="001A36EE">
      <w:pPr>
        <w:pStyle w:val="Heading1"/>
        <w:rPr>
          <w:rFonts w:ascii="Century Schoolbook" w:hAnsi="Century Schoolbook" w:cs="Arial"/>
          <w:i/>
          <w:sz w:val="48"/>
          <w:szCs w:val="48"/>
        </w:rPr>
      </w:pPr>
      <w:r w:rsidRPr="00A97881">
        <w:rPr>
          <w:rFonts w:ascii="Century Schoolbook" w:hAnsi="Century Schoolbook" w:cs="Arial"/>
          <w:i/>
          <w:noProof/>
          <w:sz w:val="48"/>
          <w:szCs w:val="48"/>
        </w:rPr>
        <w:t>Yekoye Kassaye</w:t>
      </w:r>
    </w:p>
    <w:p w:rsidR="00DE2D9D" w:rsidRDefault="00DE2D9D" w:rsidP="00FD1EBD"/>
    <w:p w:rsidR="00DE2D9D" w:rsidRDefault="00DE2D9D"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DE2D9D" w:rsidRDefault="00DE2D9D" w:rsidP="00FD1EBD">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successful completion of the Commonwealth Diversity Fellows Program</w:t>
      </w:r>
      <w:r>
        <w:rPr>
          <w:rFonts w:ascii="Arial" w:hAnsi="Arial" w:cs="Arial"/>
          <w:spacing w:val="20"/>
        </w:rPr>
        <w:t>.</w:t>
      </w:r>
    </w:p>
    <w:p w:rsidR="00DE2D9D" w:rsidRDefault="00DE2D9D" w:rsidP="001A36EE">
      <w:pPr>
        <w:jc w:val="center"/>
        <w:rPr>
          <w:rFonts w:ascii="Arial" w:hAnsi="Arial" w:cs="Arial"/>
          <w:spacing w:val="20"/>
        </w:rPr>
      </w:pPr>
    </w:p>
    <w:p w:rsidR="00DE2D9D" w:rsidRDefault="00DE2D9D" w:rsidP="001A36EE">
      <w:pPr>
        <w:jc w:val="center"/>
        <w:rPr>
          <w:rFonts w:ascii="Arial" w:hAnsi="Arial" w:cs="Arial"/>
          <w:spacing w:val="20"/>
        </w:rPr>
      </w:pPr>
    </w:p>
    <w:p w:rsidR="00DE2D9D" w:rsidRDefault="00DE2D9D"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Thirtieth</w:t>
      </w:r>
      <w:r>
        <w:rPr>
          <w:rFonts w:ascii="Arial" w:hAnsi="Arial" w:cs="Arial"/>
          <w:smallCaps/>
          <w:spacing w:val="20"/>
          <w:sz w:val="28"/>
          <w:szCs w:val="28"/>
        </w:rPr>
        <w:t xml:space="preserve"> Day of </w:t>
      </w:r>
      <w:r w:rsidRPr="001A36EE">
        <w:rPr>
          <w:rFonts w:ascii="Arial" w:hAnsi="Arial" w:cs="Arial"/>
          <w:smallCaps/>
          <w:spacing w:val="20"/>
          <w:sz w:val="28"/>
          <w:szCs w:val="28"/>
        </w:rPr>
        <w:t>April</w:t>
      </w:r>
      <w:r>
        <w:rPr>
          <w:rFonts w:ascii="Arial" w:hAnsi="Arial" w:cs="Arial"/>
          <w:smallCaps/>
          <w:spacing w:val="20"/>
          <w:sz w:val="28"/>
          <w:szCs w:val="28"/>
        </w:rPr>
        <w:t xml:space="preserve"> in the Year 2012</w:t>
      </w:r>
    </w:p>
    <w:p w:rsidR="00DE2D9D" w:rsidRDefault="00DE2D9D"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DE2D9D" w:rsidRDefault="00DE2D9D" w:rsidP="001A36EE">
      <w:pPr>
        <w:rPr>
          <w:rFonts w:ascii="Arial" w:hAnsi="Arial" w:cs="Arial"/>
          <w:sz w:val="20"/>
          <w:szCs w:val="20"/>
        </w:rPr>
      </w:pPr>
    </w:p>
    <w:p w:rsidR="00DE2D9D" w:rsidRDefault="00DE2D9D" w:rsidP="001A36EE">
      <w:pPr>
        <w:ind w:left="4320" w:firstLine="720"/>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Arial" w:hAnsi="Arial" w:cs="Arial"/>
          <w:sz w:val="20"/>
          <w:szCs w:val="20"/>
        </w:rPr>
      </w:pPr>
    </w:p>
    <w:p w:rsidR="00DE2D9D" w:rsidRDefault="00DE2D9D"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DE2D9D"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DE2D9D" w:rsidRDefault="00DE2D9D"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DE2D9D" w:rsidSect="00DE2D9D">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D9D" w:rsidRDefault="00DE2D9D" w:rsidP="002533D7">
      <w:r>
        <w:separator/>
      </w:r>
    </w:p>
  </w:endnote>
  <w:endnote w:type="continuationSeparator" w:id="0">
    <w:p w:rsidR="00DE2D9D" w:rsidRDefault="00DE2D9D" w:rsidP="00253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D9D" w:rsidRDefault="00DE2D9D" w:rsidP="002533D7">
      <w:r>
        <w:separator/>
      </w:r>
    </w:p>
  </w:footnote>
  <w:footnote w:type="continuationSeparator" w:id="0">
    <w:p w:rsidR="00DE2D9D" w:rsidRDefault="00DE2D9D" w:rsidP="002533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2533D7"/>
    <w:rsid w:val="004663DF"/>
    <w:rsid w:val="00880FB1"/>
    <w:rsid w:val="008C7A77"/>
    <w:rsid w:val="00D30399"/>
    <w:rsid w:val="00DD2BE0"/>
    <w:rsid w:val="00DE2D9D"/>
    <w:rsid w:val="00E651E1"/>
    <w:rsid w:val="00FD1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384</Words>
  <Characters>2195</Characters>
  <Application>Microsoft Office Word</Application>
  <DocSecurity>0</DocSecurity>
  <Lines>18</Lines>
  <Paragraphs>5</Paragraphs>
  <ScaleCrop>false</ScaleCrop>
  <Company>House Information Resources</Company>
  <LinksUpToDate>false</LinksUpToDate>
  <CharactersWithSpaces>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2012-04-20T17:20:00Z</dcterms:created>
  <dcterms:modified xsi:type="dcterms:W3CDTF">2012-04-20T17:21:00Z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Stephen J. Muse    On behalf of the citizens of the Commonwealth of Massachusetts,    we are pleased to confer upon you this Governor's Citation in recognition    of your dedicated service to the  .    This Thirtieth Day of April in the Year 2012    D</vt:lpwstr>
  </property>
</Properties>
</file>