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281" w:rsidRDefault="00954281" w:rsidP="0095428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PAMERSON IFILL AS CHAIR OF MASSASOIT COMMUNITY COLLEGE BOARD OF TRUSTEES</w:t>
      </w:r>
    </w:p>
    <w:p w:rsidR="00954281" w:rsidRDefault="00954281" w:rsidP="0095428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Friday, October 19, 2012 –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appointed experienced criminal justice professional </w:t>
      </w:r>
      <w:proofErr w:type="spellStart"/>
      <w:r>
        <w:rPr>
          <w:rFonts w:ascii="Arial" w:hAnsi="Arial" w:cs="Arial"/>
          <w:color w:val="222222"/>
          <w:sz w:val="20"/>
          <w:szCs w:val="20"/>
        </w:rPr>
        <w:t>Pamerson</w:t>
      </w:r>
      <w:proofErr w:type="spellEnd"/>
      <w:r>
        <w:rPr>
          <w:rFonts w:ascii="Arial" w:hAnsi="Arial" w:cs="Arial"/>
          <w:color w:val="222222"/>
          <w:sz w:val="20"/>
          <w:szCs w:val="20"/>
        </w:rPr>
        <w:t xml:space="preserve"> </w:t>
      </w:r>
      <w:proofErr w:type="spellStart"/>
      <w:r>
        <w:rPr>
          <w:rFonts w:ascii="Arial" w:hAnsi="Arial" w:cs="Arial"/>
          <w:color w:val="222222"/>
          <w:sz w:val="20"/>
          <w:szCs w:val="20"/>
        </w:rPr>
        <w:t>Ifill</w:t>
      </w:r>
      <w:proofErr w:type="spellEnd"/>
      <w:r>
        <w:rPr>
          <w:rFonts w:ascii="Arial" w:hAnsi="Arial" w:cs="Arial"/>
          <w:color w:val="222222"/>
          <w:sz w:val="20"/>
          <w:szCs w:val="20"/>
        </w:rPr>
        <w:t xml:space="preserve"> as Chair of the Board of Trustees at Massasoit Community College. </w:t>
      </w:r>
    </w:p>
    <w:p w:rsidR="00954281" w:rsidRDefault="00954281" w:rsidP="0095428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954281" w:rsidRDefault="00954281" w:rsidP="0095428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“Our community colleges are at the center of our efforts to close the skills gap and help people get back to work in Massachusetts,” said Governor Patrick. “I want to thank Mr. </w:t>
      </w:r>
      <w:proofErr w:type="spellStart"/>
      <w:r>
        <w:rPr>
          <w:rFonts w:ascii="Arial" w:hAnsi="Arial" w:cs="Arial"/>
          <w:color w:val="222222"/>
          <w:sz w:val="20"/>
          <w:szCs w:val="20"/>
        </w:rPr>
        <w:t>Ifill</w:t>
      </w:r>
      <w:proofErr w:type="spellEnd"/>
      <w:r>
        <w:rPr>
          <w:rFonts w:ascii="Arial" w:hAnsi="Arial" w:cs="Arial"/>
          <w:color w:val="222222"/>
          <w:sz w:val="20"/>
          <w:szCs w:val="20"/>
        </w:rPr>
        <w:t xml:space="preserve"> for his willingness to serve in this capacity and am confident that he will be a critical partner in our collective efforts to better serve our students and employers, building a stronger Commonwealth for generations to come.”</w:t>
      </w:r>
    </w:p>
    <w:p w:rsidR="00954281" w:rsidRDefault="00954281" w:rsidP="0095428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Mr. </w:t>
      </w:r>
      <w:proofErr w:type="spellStart"/>
      <w:r>
        <w:rPr>
          <w:rFonts w:ascii="Arial" w:hAnsi="Arial" w:cs="Arial"/>
          <w:color w:val="222222"/>
          <w:sz w:val="20"/>
          <w:szCs w:val="20"/>
        </w:rPr>
        <w:t>Ifill</w:t>
      </w:r>
      <w:proofErr w:type="spellEnd"/>
      <w:r>
        <w:rPr>
          <w:rFonts w:ascii="Arial" w:hAnsi="Arial" w:cs="Arial"/>
          <w:color w:val="222222"/>
          <w:sz w:val="20"/>
          <w:szCs w:val="20"/>
        </w:rPr>
        <w:t xml:space="preserve"> is the Chief Probation Office at Suffolk County Superior Court and an adjunct professor at Suffolk University where he has taught courses including Childhood and Adolescence in Contemporary Society, Juvenile Justice and Probation and Parole Practices in the United States, among others. Mr. </w:t>
      </w:r>
      <w:proofErr w:type="spellStart"/>
      <w:r>
        <w:rPr>
          <w:rFonts w:ascii="Arial" w:hAnsi="Arial" w:cs="Arial"/>
          <w:color w:val="222222"/>
          <w:sz w:val="20"/>
          <w:szCs w:val="20"/>
        </w:rPr>
        <w:t>Ifill</w:t>
      </w:r>
      <w:proofErr w:type="spellEnd"/>
      <w:r>
        <w:rPr>
          <w:rFonts w:ascii="Arial" w:hAnsi="Arial" w:cs="Arial"/>
          <w:color w:val="222222"/>
          <w:sz w:val="20"/>
          <w:szCs w:val="20"/>
        </w:rPr>
        <w:t xml:space="preserve"> previously served for 13 years as the Regional Program Manager at the Office of Community Corrections in Boston, where he was responsible for the development, oversight and management of Intermediate Sanctions Programs and Services and community corrections centers in Barnstable, Bristol, Dukes and Plymouth counties. He also served as a Juvenile Probation Officer at the Plymouth County Juvenile Court Department in Brockton and as a Juvenile Probation Officer at the Barnstable County Juvenile Court Department in Plymouth. Mr. </w:t>
      </w:r>
      <w:proofErr w:type="spellStart"/>
      <w:r>
        <w:rPr>
          <w:rFonts w:ascii="Arial" w:hAnsi="Arial" w:cs="Arial"/>
          <w:color w:val="222222"/>
          <w:sz w:val="20"/>
          <w:szCs w:val="20"/>
        </w:rPr>
        <w:t>Ifill</w:t>
      </w:r>
      <w:proofErr w:type="spellEnd"/>
      <w:r>
        <w:rPr>
          <w:rFonts w:ascii="Arial" w:hAnsi="Arial" w:cs="Arial"/>
          <w:color w:val="222222"/>
          <w:sz w:val="20"/>
          <w:szCs w:val="20"/>
        </w:rPr>
        <w:t xml:space="preserve"> earned an Associate’s Degree from Massasoit Community College, a Bachelor of Arts degree from </w:t>
      </w:r>
      <w:proofErr w:type="spellStart"/>
      <w:r>
        <w:rPr>
          <w:rFonts w:ascii="Arial" w:hAnsi="Arial" w:cs="Arial"/>
          <w:color w:val="222222"/>
          <w:sz w:val="20"/>
          <w:szCs w:val="20"/>
        </w:rPr>
        <w:t>Stonehill</w:t>
      </w:r>
      <w:proofErr w:type="spellEnd"/>
      <w:r>
        <w:rPr>
          <w:rFonts w:ascii="Arial" w:hAnsi="Arial" w:cs="Arial"/>
          <w:color w:val="222222"/>
          <w:sz w:val="20"/>
          <w:szCs w:val="20"/>
        </w:rPr>
        <w:t xml:space="preserve"> College and a Master’s degree in Management of Human Services from Brandeis University.  Mr. </w:t>
      </w:r>
      <w:proofErr w:type="spellStart"/>
      <w:r>
        <w:rPr>
          <w:rFonts w:ascii="Arial" w:hAnsi="Arial" w:cs="Arial"/>
          <w:color w:val="222222"/>
          <w:sz w:val="20"/>
          <w:szCs w:val="20"/>
        </w:rPr>
        <w:t>Ifill</w:t>
      </w:r>
      <w:proofErr w:type="spellEnd"/>
      <w:r>
        <w:rPr>
          <w:rFonts w:ascii="Arial" w:hAnsi="Arial" w:cs="Arial"/>
          <w:color w:val="222222"/>
          <w:sz w:val="20"/>
          <w:szCs w:val="20"/>
        </w:rPr>
        <w:t xml:space="preserve"> has served on the Board of Trustees at Massasoit Community College for five years and is filling the Chairmanship previously held by Mary </w:t>
      </w:r>
      <w:proofErr w:type="spellStart"/>
      <w:r>
        <w:rPr>
          <w:rFonts w:ascii="Arial" w:hAnsi="Arial" w:cs="Arial"/>
          <w:color w:val="222222"/>
          <w:sz w:val="20"/>
          <w:szCs w:val="20"/>
        </w:rPr>
        <w:t>Brophy</w:t>
      </w:r>
      <w:proofErr w:type="spellEnd"/>
      <w:r>
        <w:rPr>
          <w:rFonts w:ascii="Arial" w:hAnsi="Arial" w:cs="Arial"/>
          <w:color w:val="222222"/>
          <w:sz w:val="20"/>
          <w:szCs w:val="20"/>
        </w:rPr>
        <w:t>, who has served the Massasoit community with passionate leadership and whose efforts have guided the Board through many significant accomplishments.</w:t>
      </w:r>
    </w:p>
    <w:p w:rsidR="00954281" w:rsidRDefault="00954281" w:rsidP="0095428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“As a former student and graduate of Massasoit Community College, it is with the deepest gratitude and honor that I accept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Patrick's appointment as Chair of the Board of Trustees of Massasoit Community College,” said Mr. </w:t>
      </w:r>
      <w:proofErr w:type="spellStart"/>
      <w:r>
        <w:rPr>
          <w:rFonts w:ascii="Arial" w:hAnsi="Arial" w:cs="Arial"/>
          <w:color w:val="222222"/>
          <w:sz w:val="20"/>
          <w:szCs w:val="20"/>
        </w:rPr>
        <w:t>Ifill</w:t>
      </w:r>
      <w:proofErr w:type="spellEnd"/>
      <w:r>
        <w:rPr>
          <w:rFonts w:ascii="Arial" w:hAnsi="Arial" w:cs="Arial"/>
          <w:color w:val="222222"/>
          <w:sz w:val="20"/>
          <w:szCs w:val="20"/>
        </w:rPr>
        <w:t>. “As a long-time member of the vibrant community that is Massasoit, I look forward to promoting the Governor's mission for the College and carrying on with the work of the board and President, Dr. Charles Wall. It is work that has made Massasoit a bustling and vibrant college community. Massasoit is blessed with many talented students, faculty and staff. Conscious of the mission that the Governor, the Legislature, and the citizens have established for Massasoit, I look forward to working with my very talented and congenial fellow Board of Trustees to fulfill the mission that we have been entrusted with.”</w:t>
      </w:r>
    </w:p>
    <w:p w:rsidR="00954281" w:rsidRDefault="00954281" w:rsidP="0095428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proofErr w:type="spellStart"/>
      <w:r>
        <w:rPr>
          <w:rFonts w:ascii="Arial" w:hAnsi="Arial" w:cs="Arial"/>
          <w:color w:val="222222"/>
          <w:sz w:val="20"/>
          <w:szCs w:val="20"/>
        </w:rPr>
        <w:t>Pamerson</w:t>
      </w:r>
      <w:proofErr w:type="spellEnd"/>
      <w:r>
        <w:rPr>
          <w:rFonts w:ascii="Arial" w:hAnsi="Arial" w:cs="Arial"/>
          <w:color w:val="222222"/>
          <w:sz w:val="20"/>
          <w:szCs w:val="20"/>
        </w:rPr>
        <w:t xml:space="preserve"> </w:t>
      </w:r>
      <w:proofErr w:type="spellStart"/>
      <w:r>
        <w:rPr>
          <w:rFonts w:ascii="Arial" w:hAnsi="Arial" w:cs="Arial"/>
          <w:color w:val="222222"/>
          <w:sz w:val="20"/>
          <w:szCs w:val="20"/>
        </w:rPr>
        <w:t>Ifill</w:t>
      </w:r>
      <w:proofErr w:type="spellEnd"/>
      <w:r>
        <w:rPr>
          <w:rFonts w:ascii="Arial" w:hAnsi="Arial" w:cs="Arial"/>
          <w:color w:val="222222"/>
          <w:sz w:val="20"/>
          <w:szCs w:val="20"/>
        </w:rPr>
        <w:t xml:space="preserve"> is an alumnus of Massasoit Community College and has been a valued member of the Board of Trustees for over five years,” said Massasoit Community College President Dr. Charles Wall. “In his two terms as vice-chair, he has provided excellent service and inspired vision. I am confident he will offer strong and enthusiastic leadership to a Board which continues to provide a sustained commitment to the College’s mission.”</w:t>
      </w:r>
    </w:p>
    <w:p w:rsidR="00954281" w:rsidRDefault="00954281" w:rsidP="0095428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Massasoit Community College received $215,000 for a new civic engagement initiative, enhanced student success activities and more focused workforce training programs on campus.</w:t>
      </w:r>
    </w:p>
    <w:p w:rsidR="00954281" w:rsidRDefault="00954281" w:rsidP="0095428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954281" w:rsidRDefault="00954281" w:rsidP="00954281"/>
    <w:p w:rsidR="00CC4427" w:rsidRDefault="0095428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54281"/>
    <w:rsid w:val="0095428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281"/>
    <w:pPr>
      <w:spacing w:after="200" w:line="276" w:lineRule="auto"/>
    </w:pPr>
    <w:rPr>
      <w:sz w:val="22"/>
      <w:szCs w:val="22"/>
    </w:rPr>
  </w:style>
  <w:style w:type="paragraph" w:styleId="Heading1">
    <w:name w:val="heading 1"/>
    <w:basedOn w:val="Normal"/>
    <w:link w:val="Heading1Char"/>
    <w:uiPriority w:val="9"/>
    <w:qFormat/>
    <w:rsid w:val="009542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954281"/>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542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54281"/>
  </w:style>
  <w:style w:type="character" w:styleId="Hyperlink">
    <w:name w:val="Hyperlink"/>
    <w:basedOn w:val="DefaultParagraphFont"/>
    <w:uiPriority w:val="99"/>
    <w:semiHidden/>
    <w:unhideWhenUsed/>
    <w:rsid w:val="00954281"/>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714</Words>
  <Characters>4075</Characters>
  <Application>Microsoft Macintosh Word</Application>
  <DocSecurity>0</DocSecurity>
  <Lines>33</Lines>
  <Paragraphs>8</Paragraphs>
  <ScaleCrop>false</ScaleCrop>
  <Company>American Polyfilm, Inc.</Company>
  <LinksUpToDate>false</LinksUpToDate>
  <CharactersWithSpaces>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2013-07-26T20:33:00Z</dcterms:created>
  <dcterms:modified xsi:type="dcterms:W3CDTF">2013-07-26T20:35:00Z</dcterms:modified>
</cp:coreProperties>
</file>