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The Honorable Rick Scott</w:t>
      </w:r>
    </w:p>
    <w:p w:rsidR="00BB022F" w:rsidRPr="00EF21E6" w:rsidRDefault="00BB022F" w:rsidP="00014F19">
      <w:pPr>
        <w:rPr>
          <w:rFonts w:ascii="Arial" w:hAnsi="Arial" w:cs="Arial"/>
          <w:noProof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The Capitol</w:t>
      </w:r>
    </w:p>
    <w:p w:rsidR="00BB022F" w:rsidRDefault="00BB022F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400 S. Monroe St.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Tallahassee, FL 32399-0001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Governor Scott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B022F" w:rsidRDefault="00BB022F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B022F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B022F" w:rsidRDefault="00BB022F" w:rsidP="00B40590">
      <w:pPr>
        <w:rPr>
          <w:rFonts w:ascii="Arial" w:hAnsi="Arial" w:cs="Arial"/>
          <w:color w:val="333399"/>
          <w:sz w:val="22"/>
          <w:szCs w:val="22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  <w:sectPr w:rsidR="00BB022F" w:rsidSect="00BB022F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The Honorable Andrew Cuomo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Albany, NY 12224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Governor Cuomo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B022F" w:rsidRDefault="00BB022F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B022F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B022F" w:rsidRDefault="00BB022F" w:rsidP="00B40590">
      <w:pPr>
        <w:rPr>
          <w:rFonts w:ascii="Arial" w:hAnsi="Arial" w:cs="Arial"/>
          <w:color w:val="333399"/>
          <w:sz w:val="22"/>
          <w:szCs w:val="22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  <w:sectPr w:rsidR="00BB022F" w:rsidSect="00BB022F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The Honorable Mary Fallin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 xml:space="preserve">State Capitol Building                  </w:t>
      </w:r>
      <w:r>
        <w:rPr>
          <w:rFonts w:ascii="Arial" w:hAnsi="Arial" w:cs="Arial"/>
          <w:noProof/>
          <w:color w:val="000000"/>
          <w:sz w:val="28"/>
          <w:szCs w:val="28"/>
        </w:rPr>
        <w:tab/>
      </w:r>
      <w:r>
        <w:rPr>
          <w:rFonts w:ascii="Arial" w:hAnsi="Arial" w:cs="Arial"/>
          <w:noProof/>
          <w:color w:val="000000"/>
          <w:sz w:val="28"/>
          <w:szCs w:val="28"/>
        </w:rPr>
        <w:tab/>
      </w:r>
      <w:r>
        <w:rPr>
          <w:rFonts w:ascii="Arial" w:hAnsi="Arial" w:cs="Arial"/>
          <w:noProof/>
          <w:color w:val="000000"/>
          <w:sz w:val="28"/>
          <w:szCs w:val="28"/>
        </w:rPr>
        <w:tab/>
      </w:r>
      <w:r>
        <w:rPr>
          <w:rFonts w:ascii="Arial" w:hAnsi="Arial" w:cs="Arial"/>
          <w:noProof/>
          <w:color w:val="000000"/>
          <w:sz w:val="28"/>
          <w:szCs w:val="28"/>
        </w:rPr>
        <w:tab/>
      </w:r>
      <w:r w:rsidRPr="00EF21E6">
        <w:rPr>
          <w:rFonts w:ascii="Arial" w:hAnsi="Arial" w:cs="Arial"/>
          <w:noProof/>
          <w:color w:val="000000"/>
          <w:sz w:val="28"/>
          <w:szCs w:val="28"/>
        </w:rPr>
        <w:t xml:space="preserve"> 2300 N. Lincoln Blvd., Room 212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Oklahoma City, OK 73105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Governor Fallin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B022F" w:rsidRDefault="00BB022F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B022F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B022F" w:rsidRDefault="00BB022F" w:rsidP="00B40590">
      <w:pPr>
        <w:rPr>
          <w:rFonts w:ascii="Arial" w:hAnsi="Arial" w:cs="Arial"/>
          <w:color w:val="333399"/>
          <w:sz w:val="22"/>
          <w:szCs w:val="22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  <w:sectPr w:rsidR="00BB022F" w:rsidSect="00BB022F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The Honorable Patrick Quinn</w:t>
      </w:r>
    </w:p>
    <w:p w:rsidR="00BB022F" w:rsidRDefault="00BB022F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207 State House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Springfield, IL 62706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Governor Quinn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B022F" w:rsidRDefault="00BB022F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B022F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B022F" w:rsidRDefault="00BB022F" w:rsidP="00B40590">
      <w:pPr>
        <w:rPr>
          <w:rFonts w:ascii="Arial" w:hAnsi="Arial" w:cs="Arial"/>
          <w:color w:val="333399"/>
          <w:sz w:val="22"/>
          <w:szCs w:val="22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  <w:sectPr w:rsidR="00BB022F" w:rsidSect="00BB022F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December</w:t>
      </w:r>
      <w:r>
        <w:rPr>
          <w:rFonts w:ascii="Arial" w:hAnsi="Arial" w:cs="Arial"/>
          <w:sz w:val="28"/>
          <w:szCs w:val="28"/>
        </w:rPr>
        <w:t xml:space="preserve"> </w:t>
      </w:r>
      <w:r w:rsidRPr="00EF21E6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 w:rsidRPr="00EF21E6">
        <w:rPr>
          <w:rFonts w:ascii="Arial" w:hAnsi="Arial" w:cs="Arial"/>
          <w:noProof/>
          <w:sz w:val="28"/>
          <w:szCs w:val="28"/>
        </w:rPr>
        <w:t>The Honorable Mike Beebe</w:t>
      </w:r>
    </w:p>
    <w:p w:rsidR="00BB022F" w:rsidRDefault="00BB022F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State Capitol</w:t>
      </w:r>
      <w:r>
        <w:rPr>
          <w:rFonts w:ascii="Arial" w:hAnsi="Arial" w:cs="Arial"/>
          <w:noProof/>
          <w:color w:val="000000"/>
          <w:sz w:val="28"/>
          <w:szCs w:val="28"/>
        </w:rPr>
        <w:t>,</w:t>
      </w:r>
      <w:bookmarkStart w:id="0" w:name="_GoBack"/>
      <w:bookmarkEnd w:id="0"/>
      <w:r w:rsidRPr="00EF21E6">
        <w:rPr>
          <w:rFonts w:ascii="Arial" w:hAnsi="Arial" w:cs="Arial"/>
          <w:noProof/>
          <w:color w:val="000000"/>
          <w:sz w:val="28"/>
          <w:szCs w:val="28"/>
        </w:rPr>
        <w:t xml:space="preserve"> Room 250 </w:t>
      </w:r>
    </w:p>
    <w:p w:rsidR="00BB022F" w:rsidRDefault="00BB022F" w:rsidP="00B40590">
      <w:pPr>
        <w:rPr>
          <w:rFonts w:ascii="Arial" w:hAnsi="Arial" w:cs="Arial"/>
          <w:color w:val="000000"/>
          <w:sz w:val="28"/>
          <w:szCs w:val="28"/>
        </w:rPr>
      </w:pPr>
      <w:r w:rsidRPr="00EF21E6">
        <w:rPr>
          <w:rFonts w:ascii="Arial" w:hAnsi="Arial" w:cs="Arial"/>
          <w:noProof/>
          <w:color w:val="000000"/>
          <w:sz w:val="28"/>
          <w:szCs w:val="28"/>
        </w:rPr>
        <w:t>Little Rock, Arkansas 72201</w:t>
      </w: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21E6">
        <w:rPr>
          <w:rFonts w:ascii="Arial" w:hAnsi="Arial" w:cs="Arial"/>
          <w:noProof/>
          <w:sz w:val="28"/>
          <w:szCs w:val="28"/>
        </w:rPr>
        <w:t>Governor Beebe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B022F" w:rsidRDefault="00BB022F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B022F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Default="00BB022F" w:rsidP="00B40590">
      <w:pPr>
        <w:rPr>
          <w:rFonts w:ascii="Arial" w:hAnsi="Arial" w:cs="Arial"/>
          <w:bCs/>
          <w:sz w:val="28"/>
          <w:szCs w:val="28"/>
        </w:rPr>
      </w:pPr>
    </w:p>
    <w:p w:rsidR="00BB022F" w:rsidRPr="004D5023" w:rsidRDefault="00BB022F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B022F" w:rsidRDefault="00BB022F" w:rsidP="00B40590">
      <w:pPr>
        <w:rPr>
          <w:rFonts w:ascii="Arial" w:hAnsi="Arial" w:cs="Arial"/>
          <w:color w:val="333399"/>
          <w:sz w:val="22"/>
          <w:szCs w:val="22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Pr="00604B64" w:rsidRDefault="00BB022F">
      <w:pPr>
        <w:rPr>
          <w:rFonts w:ascii="Arial" w:hAnsi="Arial" w:cs="Arial"/>
          <w:sz w:val="28"/>
          <w:szCs w:val="28"/>
        </w:rPr>
      </w:pPr>
    </w:p>
    <w:p w:rsidR="00BB022F" w:rsidRDefault="00BB022F">
      <w:pPr>
        <w:rPr>
          <w:rFonts w:ascii="Arial" w:hAnsi="Arial" w:cs="Arial"/>
          <w:sz w:val="28"/>
          <w:szCs w:val="28"/>
        </w:rPr>
        <w:sectPr w:rsidR="00BB022F" w:rsidSect="00BB022F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B022F" w:rsidRDefault="00BB022F">
      <w:pPr>
        <w:rPr>
          <w:rFonts w:ascii="Arial" w:hAnsi="Arial" w:cs="Arial"/>
          <w:sz w:val="28"/>
          <w:szCs w:val="28"/>
        </w:rPr>
      </w:pPr>
    </w:p>
    <w:sectPr w:rsidR="00BB022F" w:rsidSect="00BB022F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9A4403"/>
    <w:rsid w:val="00A44292"/>
    <w:rsid w:val="00A91D0D"/>
    <w:rsid w:val="00B40590"/>
    <w:rsid w:val="00B83DB8"/>
    <w:rsid w:val="00B8579C"/>
    <w:rsid w:val="00BB022F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2007-12-12T21:16:00Z</cp:lastPrinted>
  <dcterms:created xsi:type="dcterms:W3CDTF">2011-11-17T19:06:00Z</dcterms:created>
  <dcterms:modified xsi:type="dcterms:W3CDTF">2011-11-17T19:08:00Z</dcterms:modified>
</cp:coreProperties>
</file>