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8B0" w:rsidRPr="00835774" w:rsidRDefault="00E668B0" w:rsidP="00E668B0">
      <w:pPr>
        <w:pStyle w:val="Heading3"/>
        <w:spacing w:line="360" w:lineRule="auto"/>
        <w:rPr>
          <w:spacing w:val="140"/>
          <w:sz w:val="16"/>
          <w:szCs w:val="16"/>
        </w:rPr>
      </w:pPr>
      <w:r>
        <w:rPr>
          <w:noProof/>
        </w:rPr>
        <w:drawing>
          <wp:inline distT="0" distB="0" distL="0" distR="0">
            <wp:extent cx="7759700" cy="4787900"/>
            <wp:effectExtent l="0" t="0" r="0" b="0"/>
            <wp:docPr id="1" name="Picture 1" descr="New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0" cy="478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8B0" w:rsidRDefault="00E668B0" w:rsidP="00E668B0">
      <w:pPr>
        <w:pStyle w:val="Heading9"/>
        <w:framePr w:wrap="around"/>
        <w:rPr>
          <w:rFonts w:ascii="Old English Text MT" w:hAnsi="Old English Text MT"/>
          <w:i w:val="0"/>
        </w:rPr>
      </w:pPr>
      <w:r>
        <w:rPr>
          <w:rFonts w:ascii="Old English Text MT" w:hAnsi="Old English Text MT"/>
          <w:i w:val="0"/>
        </w:rPr>
        <w:t>W</w:t>
      </w:r>
    </w:p>
    <w:p w:rsidR="00E668B0" w:rsidRDefault="00E668B0" w:rsidP="00E668B0">
      <w:pPr>
        <w:ind w:left="792"/>
        <w:rPr>
          <w:rFonts w:ascii="Georgia" w:hAnsi="Georgia"/>
          <w:bCs/>
          <w:iCs/>
        </w:rPr>
      </w:pPr>
      <w:proofErr w:type="spellStart"/>
      <w:r>
        <w:rPr>
          <w:rFonts w:ascii="Old English Text MT" w:hAnsi="Old English Text MT"/>
          <w:b/>
          <w:bCs/>
          <w:iCs/>
          <w:spacing w:val="20"/>
          <w:sz w:val="32"/>
        </w:rPr>
        <w:t>hereas</w:t>
      </w:r>
      <w:proofErr w:type="spellEnd"/>
      <w:r>
        <w:rPr>
          <w:rFonts w:ascii="Georgia" w:hAnsi="Georgia"/>
        </w:rPr>
        <w:t xml:space="preserve"> </w:t>
      </w:r>
      <w:proofErr w:type="spellStart"/>
      <w:r w:rsidRPr="00E668B0">
        <w:rPr>
          <w:rFonts w:ascii="Georgia" w:hAnsi="Georgia" w:cs="Calibri"/>
          <w:color w:val="000000" w:themeColor="text1"/>
        </w:rPr>
        <w:t>Garifuna</w:t>
      </w:r>
      <w:proofErr w:type="spellEnd"/>
      <w:r w:rsidRPr="00E668B0">
        <w:rPr>
          <w:rFonts w:ascii="Georgia" w:hAnsi="Georgia" w:cs="Calibri"/>
          <w:color w:val="000000" w:themeColor="text1"/>
        </w:rPr>
        <w:t xml:space="preserve"> Americans continue to be a vital part of the Commonwealth’s rich diversity by contributing significantly to all aspects of daily life, including education, medicine, agriculture, public service and technology; and</w:t>
      </w:r>
    </w:p>
    <w:p w:rsidR="00E668B0" w:rsidRDefault="00E668B0" w:rsidP="00E668B0">
      <w:pPr>
        <w:ind w:left="792"/>
        <w:rPr>
          <w:rFonts w:ascii="Georgia" w:hAnsi="Georgia"/>
          <w:bCs/>
          <w:iCs/>
          <w:sz w:val="36"/>
          <w:szCs w:val="36"/>
        </w:rPr>
      </w:pPr>
    </w:p>
    <w:p w:rsidR="00E668B0" w:rsidRDefault="00E668B0" w:rsidP="00E668B0">
      <w:pPr>
        <w:pStyle w:val="Heading9"/>
        <w:framePr w:wrap="around" w:y="1"/>
        <w:rPr>
          <w:rFonts w:ascii="Old English Text MT" w:hAnsi="Old English Text MT"/>
          <w:i w:val="0"/>
        </w:rPr>
      </w:pPr>
      <w:r>
        <w:rPr>
          <w:rFonts w:ascii="Old English Text MT" w:hAnsi="Old English Text MT"/>
          <w:i w:val="0"/>
        </w:rPr>
        <w:t>W</w:t>
      </w:r>
    </w:p>
    <w:p w:rsidR="00E668B0" w:rsidRDefault="00E668B0" w:rsidP="00E668B0">
      <w:pPr>
        <w:rPr>
          <w:rFonts w:ascii="Calibri" w:hAnsi="Calibri" w:cs="Calibri"/>
          <w:color w:val="1F497D"/>
          <w:sz w:val="22"/>
          <w:szCs w:val="22"/>
        </w:rPr>
      </w:pPr>
      <w:proofErr w:type="spellStart"/>
      <w:proofErr w:type="gramStart"/>
      <w:r>
        <w:rPr>
          <w:rFonts w:ascii="Old English Text MT" w:hAnsi="Old English Text MT"/>
          <w:b/>
          <w:bCs/>
          <w:iCs/>
          <w:spacing w:val="20"/>
          <w:sz w:val="32"/>
        </w:rPr>
        <w:t>hereas</w:t>
      </w:r>
      <w:proofErr w:type="spellEnd"/>
      <w:proofErr w:type="gramEnd"/>
      <w:r>
        <w:rPr>
          <w:rFonts w:ascii="Old English Text MT" w:hAnsi="Old English Text MT"/>
          <w:b/>
          <w:bCs/>
          <w:iCs/>
          <w:spacing w:val="20"/>
          <w:sz w:val="32"/>
        </w:rPr>
        <w:t xml:space="preserve"> </w:t>
      </w:r>
      <w:proofErr w:type="spellStart"/>
      <w:r w:rsidRPr="00E668B0">
        <w:rPr>
          <w:rFonts w:ascii="Georgia" w:hAnsi="Georgia" w:cs="Calibri"/>
          <w:color w:val="000000" w:themeColor="text1"/>
        </w:rPr>
        <w:t>Garifuna</w:t>
      </w:r>
      <w:proofErr w:type="spellEnd"/>
      <w:r w:rsidRPr="00E668B0">
        <w:rPr>
          <w:rFonts w:ascii="Georgia" w:hAnsi="Georgia" w:cs="Calibri"/>
          <w:color w:val="000000" w:themeColor="text1"/>
        </w:rPr>
        <w:t xml:space="preserve"> Americans can trace their heritage to a diverse group of nations such as Belize, Honduras, Nicaragua and Guatemala; and</w:t>
      </w:r>
    </w:p>
    <w:p w:rsidR="00E668B0" w:rsidRDefault="00E668B0" w:rsidP="00E668B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Georgia" w:hAnsi="Georgia"/>
          <w:sz w:val="36"/>
          <w:szCs w:val="36"/>
        </w:rPr>
      </w:pPr>
    </w:p>
    <w:p w:rsidR="00E668B0" w:rsidRDefault="00E668B0" w:rsidP="00E668B0">
      <w:pPr>
        <w:pStyle w:val="Heading9"/>
        <w:framePr w:wrap="around" w:y="1"/>
        <w:rPr>
          <w:rFonts w:ascii="Old English Text MT" w:hAnsi="Old English Text MT"/>
          <w:i w:val="0"/>
        </w:rPr>
      </w:pPr>
      <w:r>
        <w:rPr>
          <w:rFonts w:ascii="Old English Text MT" w:hAnsi="Old English Text MT"/>
          <w:i w:val="0"/>
        </w:rPr>
        <w:t>W</w:t>
      </w:r>
    </w:p>
    <w:p w:rsidR="00E668B0" w:rsidRPr="00E668B0" w:rsidRDefault="00E668B0" w:rsidP="00E668B0">
      <w:pPr>
        <w:rPr>
          <w:rFonts w:ascii="Georgia" w:hAnsi="Georgia" w:cs="Calibri"/>
          <w:color w:val="000000" w:themeColor="text1"/>
        </w:rPr>
      </w:pPr>
      <w:proofErr w:type="spellStart"/>
      <w:proofErr w:type="gramStart"/>
      <w:r>
        <w:rPr>
          <w:rFonts w:ascii="Old English Text MT" w:hAnsi="Old English Text MT"/>
          <w:b/>
          <w:bCs/>
          <w:iCs/>
          <w:spacing w:val="20"/>
          <w:sz w:val="32"/>
        </w:rPr>
        <w:t>hereas</w:t>
      </w:r>
      <w:proofErr w:type="spellEnd"/>
      <w:proofErr w:type="gramEnd"/>
      <w:r>
        <w:rPr>
          <w:rFonts w:ascii="Old English Text MT" w:hAnsi="Old English Text MT"/>
          <w:b/>
          <w:bCs/>
          <w:iCs/>
          <w:spacing w:val="20"/>
          <w:sz w:val="32"/>
        </w:rPr>
        <w:t xml:space="preserve"> </w:t>
      </w:r>
      <w:proofErr w:type="spellStart"/>
      <w:r w:rsidRPr="00E668B0">
        <w:rPr>
          <w:rFonts w:ascii="Georgia" w:hAnsi="Georgia" w:cs="Calibri"/>
          <w:color w:val="000000" w:themeColor="text1"/>
        </w:rPr>
        <w:t>Garifuna</w:t>
      </w:r>
      <w:proofErr w:type="spellEnd"/>
      <w:r w:rsidRPr="00E668B0">
        <w:rPr>
          <w:rFonts w:ascii="Georgia" w:hAnsi="Georgia" w:cs="Calibri"/>
          <w:color w:val="000000" w:themeColor="text1"/>
        </w:rPr>
        <w:t xml:space="preserve"> Americans celebrate the 209</w:t>
      </w:r>
      <w:r w:rsidRPr="00E668B0">
        <w:rPr>
          <w:rFonts w:ascii="Georgia" w:hAnsi="Georgia" w:cs="Calibri"/>
          <w:color w:val="000000" w:themeColor="text1"/>
          <w:vertAlign w:val="superscript"/>
        </w:rPr>
        <w:t>th</w:t>
      </w:r>
      <w:r w:rsidRPr="00E668B0">
        <w:rPr>
          <w:rFonts w:ascii="Georgia" w:hAnsi="Georgia" w:cs="Calibri"/>
          <w:color w:val="000000" w:themeColor="text1"/>
        </w:rPr>
        <w:t xml:space="preserve"> anniversary of their settlement in Belize and Nicaragua; and</w:t>
      </w:r>
    </w:p>
    <w:p w:rsidR="00E668B0" w:rsidRDefault="00E668B0" w:rsidP="00E668B0">
      <w:pPr>
        <w:ind w:right="-180"/>
        <w:rPr>
          <w:rFonts w:ascii="Georgia" w:hAnsi="Georgia"/>
          <w:sz w:val="36"/>
          <w:szCs w:val="36"/>
        </w:rPr>
      </w:pPr>
    </w:p>
    <w:p w:rsidR="00E668B0" w:rsidRDefault="00E668B0" w:rsidP="00E668B0">
      <w:pPr>
        <w:pStyle w:val="Heading9"/>
        <w:framePr w:wrap="around" w:y="1"/>
        <w:rPr>
          <w:rFonts w:ascii="Old English Text MT" w:hAnsi="Old English Text MT"/>
          <w:i w:val="0"/>
        </w:rPr>
      </w:pPr>
      <w:r>
        <w:rPr>
          <w:rFonts w:ascii="Old English Text MT" w:hAnsi="Old English Text MT"/>
          <w:i w:val="0"/>
        </w:rPr>
        <w:t>W</w:t>
      </w:r>
    </w:p>
    <w:p w:rsidR="00E668B0" w:rsidRDefault="00E668B0" w:rsidP="00E668B0">
      <w:pPr>
        <w:ind w:left="792"/>
        <w:rPr>
          <w:rFonts w:ascii="Georgia" w:hAnsi="Georgia"/>
        </w:rPr>
      </w:pPr>
      <w:proofErr w:type="spellStart"/>
      <w:proofErr w:type="gramStart"/>
      <w:r>
        <w:rPr>
          <w:rFonts w:ascii="Old English Text MT" w:hAnsi="Old English Text MT"/>
          <w:b/>
          <w:bCs/>
          <w:iCs/>
          <w:spacing w:val="20"/>
          <w:sz w:val="32"/>
        </w:rPr>
        <w:t>hereas</w:t>
      </w:r>
      <w:proofErr w:type="spellEnd"/>
      <w:proofErr w:type="gramEnd"/>
      <w:r>
        <w:rPr>
          <w:rFonts w:ascii="Georgia" w:hAnsi="Georgia"/>
        </w:rPr>
        <w:t xml:space="preserve"> </w:t>
      </w:r>
      <w:proofErr w:type="spellStart"/>
      <w:r>
        <w:rPr>
          <w:rFonts w:ascii="Georgia" w:hAnsi="Georgia"/>
        </w:rPr>
        <w:t>Garifuna</w:t>
      </w:r>
      <w:proofErr w:type="spellEnd"/>
      <w:r>
        <w:rPr>
          <w:rFonts w:ascii="Georgia" w:hAnsi="Georgia"/>
        </w:rPr>
        <w:t xml:space="preserve"> Americans have a rich interaction with the Commonwealth as evidenced by the settlement of the </w:t>
      </w:r>
      <w:proofErr w:type="spellStart"/>
      <w:r>
        <w:rPr>
          <w:rFonts w:ascii="Georgia" w:hAnsi="Georgia"/>
        </w:rPr>
        <w:t>Garifuna</w:t>
      </w:r>
      <w:proofErr w:type="spellEnd"/>
      <w:r>
        <w:rPr>
          <w:rFonts w:ascii="Georgia" w:hAnsi="Georgia"/>
        </w:rPr>
        <w:t xml:space="preserve"> people to Boston; and</w:t>
      </w:r>
    </w:p>
    <w:p w:rsidR="00E668B0" w:rsidRDefault="00E668B0" w:rsidP="00E668B0">
      <w:pPr>
        <w:ind w:left="792"/>
        <w:rPr>
          <w:sz w:val="28"/>
          <w:szCs w:val="28"/>
        </w:rPr>
      </w:pPr>
    </w:p>
    <w:p w:rsidR="00E668B0" w:rsidRPr="007D67AC" w:rsidRDefault="00E668B0" w:rsidP="00E668B0">
      <w:pPr>
        <w:pStyle w:val="Heading9"/>
        <w:framePr w:wrap="around" w:y="1"/>
        <w:rPr>
          <w:rFonts w:ascii="Old English Text MT" w:hAnsi="Old English Text MT"/>
          <w:i w:val="0"/>
        </w:rPr>
      </w:pPr>
      <w:r w:rsidRPr="007D67AC">
        <w:rPr>
          <w:rFonts w:ascii="Old English Text MT" w:hAnsi="Old English Text MT"/>
          <w:i w:val="0"/>
        </w:rPr>
        <w:t>W</w:t>
      </w:r>
    </w:p>
    <w:p w:rsidR="00E668B0" w:rsidRDefault="00E668B0" w:rsidP="00E668B0">
      <w:pPr>
        <w:ind w:left="792"/>
      </w:pPr>
      <w:proofErr w:type="spellStart"/>
      <w:proofErr w:type="gramStart"/>
      <w:r>
        <w:rPr>
          <w:rFonts w:ascii="Old English Text MT" w:hAnsi="Old English Text MT"/>
          <w:b/>
          <w:bCs/>
          <w:iCs/>
          <w:spacing w:val="20"/>
          <w:sz w:val="32"/>
        </w:rPr>
        <w:t>h</w:t>
      </w:r>
      <w:r w:rsidRPr="007D67AC">
        <w:rPr>
          <w:rFonts w:ascii="Old English Text MT" w:hAnsi="Old English Text MT"/>
          <w:b/>
          <w:bCs/>
          <w:iCs/>
          <w:spacing w:val="20"/>
          <w:sz w:val="32"/>
        </w:rPr>
        <w:t>ereas</w:t>
      </w:r>
      <w:proofErr w:type="spellEnd"/>
      <w:proofErr w:type="gramEnd"/>
      <w:r w:rsidRPr="001D02E9">
        <w:rPr>
          <w:rFonts w:ascii="Georgia" w:hAnsi="Georgia"/>
        </w:rPr>
        <w:t xml:space="preserve"> </w:t>
      </w:r>
      <w:r w:rsidRPr="001F3D53">
        <w:rPr>
          <w:rFonts w:ascii="Georgia" w:hAnsi="Georgia"/>
        </w:rPr>
        <w:t xml:space="preserve">It is appropriate that all residents recognize </w:t>
      </w:r>
      <w:proofErr w:type="spellStart"/>
      <w:r w:rsidR="009431F5">
        <w:rPr>
          <w:rFonts w:ascii="Georgia" w:hAnsi="Georgia"/>
        </w:rPr>
        <w:t>Garifuna</w:t>
      </w:r>
      <w:proofErr w:type="spellEnd"/>
      <w:r w:rsidR="009431F5">
        <w:rPr>
          <w:rFonts w:ascii="Georgia" w:hAnsi="Georgia"/>
        </w:rPr>
        <w:t xml:space="preserve"> immigrants and their rich cultural traditions and writings,</w:t>
      </w:r>
      <w:bookmarkStart w:id="0" w:name="_GoBack"/>
      <w:bookmarkEnd w:id="0"/>
    </w:p>
    <w:p w:rsidR="00E668B0" w:rsidRDefault="00E668B0" w:rsidP="00E668B0">
      <w:pPr>
        <w:ind w:left="792"/>
        <w:rPr>
          <w:sz w:val="28"/>
          <w:szCs w:val="28"/>
        </w:rPr>
      </w:pPr>
    </w:p>
    <w:p w:rsidR="00E668B0" w:rsidRPr="00EA277A" w:rsidRDefault="00E668B0" w:rsidP="00E668B0">
      <w:pPr>
        <w:rPr>
          <w:rFonts w:ascii="Georgia" w:hAnsi="Georgia"/>
          <w:sz w:val="36"/>
          <w:szCs w:val="36"/>
        </w:rPr>
      </w:pPr>
    </w:p>
    <w:p w:rsidR="00E668B0" w:rsidRPr="007D67AC" w:rsidRDefault="00E668B0" w:rsidP="00E668B0">
      <w:pPr>
        <w:keepNext/>
        <w:framePr w:dropCap="drop" w:lines="2" w:w="681" w:h="721" w:hRule="exact" w:wrap="around" w:vAnchor="text" w:hAnchor="text"/>
        <w:spacing w:line="701" w:lineRule="exact"/>
        <w:textAlignment w:val="baseline"/>
        <w:rPr>
          <w:rFonts w:ascii="Old English Text MT" w:hAnsi="Old English Text MT"/>
          <w:b/>
          <w:bCs/>
          <w:iCs/>
          <w:spacing w:val="20"/>
          <w:position w:val="-4"/>
          <w:sz w:val="78"/>
        </w:rPr>
      </w:pPr>
      <w:r w:rsidRPr="007D67AC">
        <w:rPr>
          <w:rFonts w:ascii="Old English Text MT" w:hAnsi="Old English Text MT"/>
          <w:b/>
          <w:bCs/>
          <w:iCs/>
          <w:spacing w:val="20"/>
          <w:position w:val="-4"/>
          <w:sz w:val="78"/>
        </w:rPr>
        <w:t>N</w:t>
      </w:r>
    </w:p>
    <w:p w:rsidR="00E668B0" w:rsidRPr="007D67AC" w:rsidRDefault="00E668B0" w:rsidP="00E668B0">
      <w:pPr>
        <w:rPr>
          <w:rFonts w:ascii="Georgia" w:hAnsi="Georgia"/>
        </w:rPr>
      </w:pPr>
      <w:r w:rsidRPr="007D67AC">
        <w:rPr>
          <w:rFonts w:ascii="Old English Text MT" w:hAnsi="Old English Text MT"/>
          <w:b/>
          <w:bCs/>
          <w:iCs/>
          <w:spacing w:val="20"/>
          <w:sz w:val="32"/>
        </w:rPr>
        <w:t xml:space="preserve">ow, Therefore, I, </w:t>
      </w:r>
      <w:proofErr w:type="spellStart"/>
      <w:r w:rsidRPr="007D67AC">
        <w:rPr>
          <w:rFonts w:ascii="Old English Text MT" w:hAnsi="Old English Text MT"/>
          <w:b/>
          <w:bCs/>
          <w:iCs/>
          <w:spacing w:val="20"/>
          <w:sz w:val="32"/>
        </w:rPr>
        <w:t>Deval</w:t>
      </w:r>
      <w:proofErr w:type="spellEnd"/>
      <w:r w:rsidRPr="007D67AC">
        <w:rPr>
          <w:rFonts w:ascii="Old English Text MT" w:hAnsi="Old English Text MT"/>
          <w:b/>
          <w:bCs/>
          <w:iCs/>
          <w:spacing w:val="20"/>
          <w:sz w:val="32"/>
        </w:rPr>
        <w:t xml:space="preserve"> L. Patrick</w:t>
      </w:r>
      <w:r>
        <w:rPr>
          <w:rFonts w:ascii="Book Antiqua" w:hAnsi="Book Antiqua"/>
          <w:b/>
          <w:bCs/>
          <w:i/>
          <w:iCs/>
          <w:spacing w:val="20"/>
          <w:sz w:val="32"/>
        </w:rPr>
        <w:t>,</w:t>
      </w:r>
      <w:r>
        <w:rPr>
          <w:rFonts w:ascii="Book Antiqua" w:hAnsi="Book Antiqua"/>
          <w:sz w:val="32"/>
        </w:rPr>
        <w:t xml:space="preserve"> </w:t>
      </w:r>
      <w:r w:rsidRPr="007D67AC">
        <w:rPr>
          <w:rFonts w:ascii="Georgia" w:hAnsi="Georgia"/>
        </w:rPr>
        <w:t>Governor of the Commonwealth of Massachusetts, do hereby proclaim</w:t>
      </w:r>
      <w:r>
        <w:rPr>
          <w:rFonts w:ascii="Georgia" w:hAnsi="Georgia"/>
        </w:rPr>
        <w:t xml:space="preserve"> </w:t>
      </w:r>
      <w:r w:rsidR="009431F5">
        <w:rPr>
          <w:rFonts w:ascii="Georgia" w:hAnsi="Georgia"/>
        </w:rPr>
        <w:t xml:space="preserve">November 12, </w:t>
      </w:r>
      <w:r>
        <w:rPr>
          <w:rFonts w:ascii="Georgia" w:hAnsi="Georgia"/>
        </w:rPr>
        <w:t xml:space="preserve"> 2011</w:t>
      </w:r>
      <w:r w:rsidR="009431F5">
        <w:rPr>
          <w:rFonts w:ascii="Georgia" w:hAnsi="Georgia"/>
        </w:rPr>
        <w:t xml:space="preserve"> through December 12, 2011</w:t>
      </w:r>
      <w:r>
        <w:rPr>
          <w:rFonts w:ascii="Georgia" w:hAnsi="Georgia"/>
        </w:rPr>
        <w:t xml:space="preserve"> </w:t>
      </w:r>
      <w:r w:rsidRPr="007D67AC">
        <w:rPr>
          <w:rFonts w:ascii="Georgia" w:hAnsi="Georgia"/>
        </w:rPr>
        <w:t>to be</w:t>
      </w:r>
    </w:p>
    <w:p w:rsidR="00E668B0" w:rsidRPr="007D67AC" w:rsidRDefault="00E668B0" w:rsidP="00E668B0">
      <w:pPr>
        <w:rPr>
          <w:rFonts w:ascii="Georgia" w:hAnsi="Georgia"/>
        </w:rPr>
      </w:pPr>
    </w:p>
    <w:p w:rsidR="00E668B0" w:rsidRPr="00E668B0" w:rsidRDefault="009431F5" w:rsidP="00E668B0">
      <w:pPr>
        <w:pStyle w:val="Heading5"/>
        <w:rPr>
          <w:rFonts w:ascii="Georgia" w:hAnsi="Georgia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>
        <w:rPr>
          <w:rFonts w:ascii="Georgia" w:hAnsi="Georgia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Garifuna</w:t>
      </w:r>
      <w:proofErr w:type="spellEnd"/>
      <w:r>
        <w:rPr>
          <w:rFonts w:ascii="Georgia" w:hAnsi="Georgia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Settlement Education and Awareness Month</w:t>
      </w:r>
    </w:p>
    <w:p w:rsidR="00E668B0" w:rsidRPr="007D67AC" w:rsidRDefault="00E668B0" w:rsidP="00E668B0">
      <w:pPr>
        <w:rPr>
          <w:rFonts w:ascii="Georgia" w:hAnsi="Georgia"/>
        </w:rPr>
      </w:pPr>
    </w:p>
    <w:p w:rsidR="00E668B0" w:rsidRPr="007D67AC" w:rsidRDefault="00E668B0" w:rsidP="00E668B0">
      <w:pPr>
        <w:pStyle w:val="BodyText2"/>
        <w:tabs>
          <w:tab w:val="left" w:pos="10620"/>
        </w:tabs>
        <w:ind w:left="1620" w:right="2160"/>
        <w:rPr>
          <w:rFonts w:ascii="Georgia" w:hAnsi="Georgia"/>
          <w:sz w:val="24"/>
        </w:rPr>
      </w:pPr>
      <w:r w:rsidRPr="007D67AC">
        <w:rPr>
          <w:rFonts w:ascii="Georgia" w:hAnsi="Georgia"/>
          <w:sz w:val="24"/>
        </w:rPr>
        <w:t>And urge all the citizens of the Commonwealth to take cognizance of this event and participate fittingly in its observance.</w:t>
      </w:r>
    </w:p>
    <w:p w:rsidR="00E668B0" w:rsidRPr="007D67AC" w:rsidRDefault="00E668B0" w:rsidP="00E668B0">
      <w:pPr>
        <w:rPr>
          <w:rFonts w:ascii="Georgia" w:hAnsi="Georgia"/>
          <w:sz w:val="20"/>
          <w:szCs w:val="20"/>
        </w:rPr>
      </w:pPr>
    </w:p>
    <w:p w:rsidR="00E668B0" w:rsidRDefault="00E668B0" w:rsidP="00E668B0">
      <w:pPr>
        <w:pStyle w:val="BodyText2"/>
        <w:rPr>
          <w:rFonts w:ascii="Georgia" w:hAnsi="Georgia"/>
          <w:sz w:val="24"/>
        </w:rPr>
      </w:pPr>
      <w:proofErr w:type="gramStart"/>
      <w:r w:rsidRPr="007D67AC">
        <w:rPr>
          <w:rFonts w:ascii="Georgia" w:hAnsi="Georgia"/>
          <w:sz w:val="24"/>
        </w:rPr>
        <w:t>Given at the Executive Chamber in Boston,</w:t>
      </w:r>
      <w:r>
        <w:rPr>
          <w:rFonts w:ascii="Georgia" w:hAnsi="Georgia"/>
          <w:sz w:val="24"/>
        </w:rPr>
        <w:t xml:space="preserve"> this </w:t>
      </w:r>
      <w:r w:rsidR="009431F5">
        <w:rPr>
          <w:rFonts w:ascii="Georgia" w:hAnsi="Georgia"/>
          <w:sz w:val="24"/>
        </w:rPr>
        <w:t>fourth day of November</w:t>
      </w:r>
      <w:r w:rsidRPr="007D67AC">
        <w:rPr>
          <w:rFonts w:ascii="Georgia" w:hAnsi="Georgia"/>
          <w:sz w:val="24"/>
        </w:rPr>
        <w:t xml:space="preserve">, in the year two thousand and </w:t>
      </w:r>
      <w:r>
        <w:rPr>
          <w:rFonts w:ascii="Georgia" w:hAnsi="Georgia"/>
          <w:sz w:val="24"/>
        </w:rPr>
        <w:t>eleven</w:t>
      </w:r>
      <w:r w:rsidRPr="007D67AC">
        <w:rPr>
          <w:rFonts w:ascii="Georgia" w:hAnsi="Georgia"/>
          <w:sz w:val="24"/>
        </w:rPr>
        <w:t>, and of the Independence of the United States of America, the two hundred and thirty-</w:t>
      </w:r>
      <w:r>
        <w:rPr>
          <w:rFonts w:ascii="Georgia" w:hAnsi="Georgia"/>
          <w:sz w:val="24"/>
        </w:rPr>
        <w:t>fifth</w:t>
      </w:r>
      <w:r w:rsidRPr="007D67AC">
        <w:rPr>
          <w:rFonts w:ascii="Georgia" w:hAnsi="Georgia"/>
          <w:sz w:val="24"/>
        </w:rPr>
        <w:t>.</w:t>
      </w:r>
      <w:proofErr w:type="gramEnd"/>
    </w:p>
    <w:p w:rsidR="00E668B0" w:rsidRPr="007D67AC" w:rsidRDefault="00E668B0" w:rsidP="00E668B0">
      <w:pPr>
        <w:pStyle w:val="BodyText2"/>
        <w:rPr>
          <w:rFonts w:ascii="Georgia" w:hAnsi="Georgia"/>
          <w:sz w:val="24"/>
        </w:rPr>
      </w:pPr>
    </w:p>
    <w:p w:rsidR="00E668B0" w:rsidRPr="000178FE" w:rsidRDefault="00E668B0" w:rsidP="00E668B0">
      <w:pPr>
        <w:pStyle w:val="Heading10"/>
        <w:tabs>
          <w:tab w:val="left" w:pos="0"/>
        </w:tabs>
        <w:jc w:val="center"/>
        <w:rPr>
          <w:rFonts w:ascii="Georgia" w:eastAsia="Times New Roman" w:hAnsi="Georgia" w:cs="Times New Roman"/>
          <w:spacing w:val="80"/>
          <w:sz w:val="24"/>
          <w:szCs w:val="24"/>
        </w:rPr>
      </w:pPr>
      <w:r>
        <w:rPr>
          <w:rFonts w:ascii="Georgia" w:eastAsia="Times New Roman" w:hAnsi="Georgia" w:cs="Times New Roman"/>
          <w:spacing w:val="80"/>
          <w:sz w:val="24"/>
          <w:szCs w:val="24"/>
        </w:rPr>
        <w:t xml:space="preserve">               </w:t>
      </w:r>
      <w:r>
        <w:rPr>
          <w:rFonts w:ascii="Georgia" w:eastAsia="Times New Roman" w:hAnsi="Georgia" w:cs="Times New Roman"/>
          <w:spacing w:val="80"/>
          <w:sz w:val="24"/>
          <w:szCs w:val="24"/>
        </w:rPr>
        <w:tab/>
      </w:r>
      <w:r>
        <w:rPr>
          <w:rFonts w:ascii="Georgia" w:eastAsia="Times New Roman" w:hAnsi="Georgia" w:cs="Times New Roman"/>
          <w:spacing w:val="80"/>
          <w:sz w:val="24"/>
          <w:szCs w:val="24"/>
        </w:rPr>
        <w:tab/>
      </w:r>
      <w:r>
        <w:rPr>
          <w:rFonts w:ascii="Georgia" w:eastAsia="Times New Roman" w:hAnsi="Georgia" w:cs="Times New Roman"/>
          <w:spacing w:val="80"/>
          <w:sz w:val="24"/>
          <w:szCs w:val="24"/>
        </w:rPr>
        <w:tab/>
      </w:r>
      <w:r>
        <w:rPr>
          <w:rFonts w:ascii="Georgia" w:eastAsia="Times New Roman" w:hAnsi="Georgia" w:cs="Times New Roman"/>
          <w:spacing w:val="80"/>
          <w:sz w:val="24"/>
          <w:szCs w:val="24"/>
        </w:rPr>
        <w:tab/>
      </w:r>
      <w:r>
        <w:rPr>
          <w:rFonts w:ascii="Georgia" w:eastAsia="Times New Roman" w:hAnsi="Georgia" w:cs="Times New Roman"/>
          <w:spacing w:val="80"/>
          <w:sz w:val="24"/>
          <w:szCs w:val="24"/>
        </w:rPr>
        <w:tab/>
      </w:r>
      <w:r>
        <w:rPr>
          <w:rFonts w:ascii="Georgia" w:eastAsia="Times New Roman" w:hAnsi="Georgia" w:cs="Times New Roman"/>
          <w:spacing w:val="80"/>
          <w:sz w:val="24"/>
          <w:szCs w:val="24"/>
        </w:rPr>
        <w:tab/>
      </w:r>
      <w:r w:rsidRPr="000178FE">
        <w:rPr>
          <w:rFonts w:ascii="Georgia" w:eastAsia="Times New Roman" w:hAnsi="Georgia" w:cs="Times New Roman"/>
          <w:spacing w:val="20"/>
          <w:sz w:val="24"/>
          <w:szCs w:val="24"/>
        </w:rPr>
        <w:t xml:space="preserve">By His Excellency   </w:t>
      </w:r>
      <w:r w:rsidRPr="000178FE">
        <w:rPr>
          <w:rFonts w:ascii="Georgia" w:eastAsia="Times New Roman" w:hAnsi="Georgia" w:cs="Times New Roman"/>
          <w:spacing w:val="80"/>
          <w:sz w:val="24"/>
          <w:szCs w:val="24"/>
        </w:rPr>
        <w:t xml:space="preserve">               </w:t>
      </w:r>
    </w:p>
    <w:p w:rsidR="00E668B0" w:rsidRDefault="00E668B0" w:rsidP="00E668B0">
      <w:pPr>
        <w:pStyle w:val="BodyText"/>
        <w:tabs>
          <w:tab w:val="left" w:pos="0"/>
        </w:tabs>
        <w:rPr>
          <w:rFonts w:ascii="Georgia" w:hAnsi="Georgia"/>
          <w:b/>
          <w:bCs/>
          <w:smallCaps/>
          <w:spacing w:val="80"/>
          <w:sz w:val="24"/>
        </w:rPr>
      </w:pPr>
    </w:p>
    <w:p w:rsidR="00E668B0" w:rsidRDefault="00E668B0" w:rsidP="00E668B0">
      <w:pPr>
        <w:pStyle w:val="BodyText"/>
        <w:tabs>
          <w:tab w:val="left" w:pos="0"/>
        </w:tabs>
        <w:rPr>
          <w:rFonts w:ascii="Georgia" w:hAnsi="Georgia"/>
          <w:b/>
          <w:bCs/>
          <w:smallCaps/>
          <w:spacing w:val="80"/>
          <w:sz w:val="24"/>
        </w:rPr>
      </w:pPr>
    </w:p>
    <w:p w:rsidR="00E668B0" w:rsidRDefault="00E668B0" w:rsidP="00E668B0">
      <w:pPr>
        <w:pStyle w:val="BodyText"/>
        <w:tabs>
          <w:tab w:val="left" w:pos="0"/>
        </w:tabs>
        <w:rPr>
          <w:rFonts w:ascii="Georgia" w:hAnsi="Georgia"/>
          <w:b/>
          <w:bCs/>
          <w:smallCaps/>
          <w:spacing w:val="80"/>
          <w:sz w:val="24"/>
        </w:rPr>
      </w:pPr>
    </w:p>
    <w:p w:rsidR="00E668B0" w:rsidRDefault="00E668B0" w:rsidP="00E668B0">
      <w:pPr>
        <w:pStyle w:val="BodyText"/>
        <w:tabs>
          <w:tab w:val="left" w:pos="0"/>
        </w:tabs>
        <w:rPr>
          <w:rFonts w:ascii="Georgia" w:hAnsi="Georgia"/>
          <w:b/>
          <w:bCs/>
          <w:smallCaps/>
          <w:spacing w:val="80"/>
          <w:sz w:val="24"/>
        </w:rPr>
      </w:pPr>
    </w:p>
    <w:p w:rsidR="00E668B0" w:rsidRDefault="00E668B0" w:rsidP="00E668B0">
      <w:pPr>
        <w:pStyle w:val="BodyText"/>
        <w:tabs>
          <w:tab w:val="left" w:pos="0"/>
        </w:tabs>
        <w:jc w:val="right"/>
        <w:rPr>
          <w:rFonts w:ascii="Georgia" w:hAnsi="Georgia"/>
          <w:b/>
          <w:bCs/>
          <w:smallCaps/>
          <w:spacing w:val="80"/>
          <w:sz w:val="24"/>
        </w:rPr>
      </w:pPr>
    </w:p>
    <w:p w:rsidR="00E668B0" w:rsidRPr="004D4219" w:rsidRDefault="00E668B0" w:rsidP="00E668B0">
      <w:pPr>
        <w:pStyle w:val="BodyText"/>
        <w:tabs>
          <w:tab w:val="left" w:pos="0"/>
        </w:tabs>
        <w:jc w:val="right"/>
        <w:rPr>
          <w:rFonts w:ascii="Georgia" w:hAnsi="Georgia"/>
          <w:b/>
          <w:bCs/>
          <w:smallCaps/>
          <w:spacing w:val="80"/>
          <w:sz w:val="24"/>
        </w:rPr>
      </w:pPr>
    </w:p>
    <w:p w:rsidR="00E668B0" w:rsidRPr="004A2BF1" w:rsidRDefault="00E668B0" w:rsidP="00E668B0">
      <w:pPr>
        <w:pStyle w:val="BodyText"/>
        <w:tabs>
          <w:tab w:val="left" w:pos="0"/>
        </w:tabs>
        <w:rPr>
          <w:rFonts w:ascii="Georgia" w:hAnsi="Georgia"/>
          <w:b/>
          <w:bCs/>
          <w:smallCaps/>
          <w:spacing w:val="80"/>
          <w:sz w:val="28"/>
          <w:szCs w:val="28"/>
        </w:rPr>
      </w:pPr>
    </w:p>
    <w:p w:rsidR="00E668B0" w:rsidRDefault="00E668B0" w:rsidP="00E668B0">
      <w:pPr>
        <w:pStyle w:val="BodyText"/>
        <w:tabs>
          <w:tab w:val="left" w:pos="0"/>
        </w:tabs>
        <w:jc w:val="center"/>
        <w:rPr>
          <w:rFonts w:ascii="Georgia" w:hAnsi="Georgia"/>
          <w:b/>
          <w:bCs/>
          <w:smallCaps/>
          <w:spacing w:val="40"/>
          <w:sz w:val="24"/>
        </w:rPr>
      </w:pPr>
      <w:r>
        <w:rPr>
          <w:rFonts w:ascii="Georgia" w:hAnsi="Georgia"/>
          <w:b/>
          <w:bCs/>
          <w:smallCaps/>
          <w:spacing w:val="40"/>
          <w:sz w:val="24"/>
        </w:rPr>
        <w:tab/>
      </w:r>
      <w:r>
        <w:rPr>
          <w:rFonts w:ascii="Georgia" w:hAnsi="Georgia"/>
          <w:b/>
          <w:bCs/>
          <w:smallCaps/>
          <w:spacing w:val="40"/>
          <w:sz w:val="24"/>
        </w:rPr>
        <w:tab/>
      </w:r>
      <w:r>
        <w:rPr>
          <w:rFonts w:ascii="Georgia" w:hAnsi="Georgia"/>
          <w:b/>
          <w:bCs/>
          <w:smallCaps/>
          <w:spacing w:val="40"/>
          <w:sz w:val="24"/>
        </w:rPr>
        <w:tab/>
      </w:r>
      <w:r>
        <w:rPr>
          <w:rFonts w:ascii="Georgia" w:hAnsi="Georgia"/>
          <w:b/>
          <w:bCs/>
          <w:smallCaps/>
          <w:spacing w:val="40"/>
          <w:sz w:val="24"/>
        </w:rPr>
        <w:tab/>
      </w:r>
      <w:r>
        <w:rPr>
          <w:rFonts w:ascii="Georgia" w:hAnsi="Georgia"/>
          <w:b/>
          <w:bCs/>
          <w:smallCaps/>
          <w:spacing w:val="40"/>
          <w:sz w:val="24"/>
        </w:rPr>
        <w:tab/>
      </w:r>
      <w:r>
        <w:rPr>
          <w:rFonts w:ascii="Georgia" w:hAnsi="Georgia"/>
          <w:b/>
          <w:bCs/>
          <w:smallCaps/>
          <w:spacing w:val="40"/>
          <w:sz w:val="24"/>
        </w:rPr>
        <w:tab/>
      </w:r>
      <w:r>
        <w:rPr>
          <w:rFonts w:ascii="Georgia" w:hAnsi="Georgia"/>
          <w:b/>
          <w:bCs/>
          <w:smallCaps/>
          <w:spacing w:val="40"/>
          <w:sz w:val="24"/>
        </w:rPr>
        <w:tab/>
      </w:r>
      <w:r>
        <w:rPr>
          <w:rFonts w:ascii="Georgia" w:hAnsi="Georgia"/>
          <w:b/>
          <w:bCs/>
          <w:smallCaps/>
          <w:spacing w:val="40"/>
          <w:sz w:val="24"/>
        </w:rPr>
        <w:tab/>
      </w:r>
      <w:proofErr w:type="spellStart"/>
      <w:r>
        <w:rPr>
          <w:rFonts w:ascii="Georgia" w:hAnsi="Georgia"/>
          <w:b/>
          <w:bCs/>
          <w:smallCaps/>
          <w:spacing w:val="40"/>
          <w:sz w:val="24"/>
        </w:rPr>
        <w:t>Deval</w:t>
      </w:r>
      <w:proofErr w:type="spellEnd"/>
      <w:r>
        <w:rPr>
          <w:rFonts w:ascii="Georgia" w:hAnsi="Georgia"/>
          <w:b/>
          <w:bCs/>
          <w:smallCaps/>
          <w:spacing w:val="40"/>
          <w:sz w:val="24"/>
        </w:rPr>
        <w:t xml:space="preserve"> L. Patrick                       </w:t>
      </w:r>
    </w:p>
    <w:p w:rsidR="00E668B0" w:rsidRDefault="00E668B0" w:rsidP="00E668B0">
      <w:pPr>
        <w:pStyle w:val="BodyText"/>
        <w:tabs>
          <w:tab w:val="left" w:pos="0"/>
        </w:tabs>
        <w:jc w:val="center"/>
        <w:rPr>
          <w:rFonts w:ascii="Georgia" w:hAnsi="Georgia"/>
          <w:b/>
          <w:bCs/>
          <w:i/>
          <w:smallCaps/>
          <w:spacing w:val="40"/>
          <w:sz w:val="24"/>
        </w:rPr>
      </w:pPr>
      <w:r>
        <w:rPr>
          <w:rFonts w:ascii="Georgia" w:hAnsi="Georgia"/>
          <w:b/>
          <w:bCs/>
          <w:i/>
          <w:smallCaps/>
          <w:spacing w:val="40"/>
          <w:sz w:val="24"/>
        </w:rPr>
        <w:tab/>
      </w:r>
      <w:r>
        <w:rPr>
          <w:rFonts w:ascii="Georgia" w:hAnsi="Georgia"/>
          <w:b/>
          <w:bCs/>
          <w:i/>
          <w:smallCaps/>
          <w:spacing w:val="40"/>
          <w:sz w:val="24"/>
        </w:rPr>
        <w:tab/>
      </w:r>
      <w:r>
        <w:rPr>
          <w:rFonts w:ascii="Georgia" w:hAnsi="Georgia"/>
          <w:b/>
          <w:bCs/>
          <w:i/>
          <w:smallCaps/>
          <w:spacing w:val="40"/>
          <w:sz w:val="24"/>
        </w:rPr>
        <w:tab/>
      </w:r>
      <w:r>
        <w:rPr>
          <w:rFonts w:ascii="Georgia" w:hAnsi="Georgia"/>
          <w:b/>
          <w:bCs/>
          <w:i/>
          <w:smallCaps/>
          <w:spacing w:val="40"/>
          <w:sz w:val="24"/>
        </w:rPr>
        <w:tab/>
      </w:r>
      <w:r>
        <w:rPr>
          <w:rFonts w:ascii="Georgia" w:hAnsi="Georgia"/>
          <w:b/>
          <w:bCs/>
          <w:i/>
          <w:smallCaps/>
          <w:spacing w:val="40"/>
          <w:sz w:val="24"/>
        </w:rPr>
        <w:tab/>
      </w:r>
      <w:r>
        <w:rPr>
          <w:rFonts w:ascii="Georgia" w:hAnsi="Georgia"/>
          <w:b/>
          <w:bCs/>
          <w:i/>
          <w:smallCaps/>
          <w:spacing w:val="40"/>
          <w:sz w:val="24"/>
        </w:rPr>
        <w:tab/>
      </w:r>
      <w:r>
        <w:rPr>
          <w:rFonts w:ascii="Georgia" w:hAnsi="Georgia"/>
          <w:b/>
          <w:bCs/>
          <w:i/>
          <w:smallCaps/>
          <w:spacing w:val="40"/>
          <w:sz w:val="24"/>
        </w:rPr>
        <w:tab/>
      </w:r>
      <w:r>
        <w:rPr>
          <w:rFonts w:ascii="Georgia" w:hAnsi="Georgia"/>
          <w:b/>
          <w:bCs/>
          <w:i/>
          <w:smallCaps/>
          <w:spacing w:val="40"/>
          <w:sz w:val="24"/>
        </w:rPr>
        <w:tab/>
        <w:t xml:space="preserve">Governor of the Commonwealth           </w:t>
      </w:r>
    </w:p>
    <w:p w:rsidR="00E668B0" w:rsidRDefault="00E668B0" w:rsidP="00E668B0">
      <w:pPr>
        <w:pStyle w:val="BodyText"/>
        <w:tabs>
          <w:tab w:val="left" w:pos="0"/>
        </w:tabs>
        <w:jc w:val="right"/>
        <w:rPr>
          <w:rFonts w:ascii="Georgia" w:hAnsi="Georgia"/>
          <w:b/>
          <w:bCs/>
          <w:smallCaps/>
          <w:spacing w:val="40"/>
          <w:sz w:val="24"/>
        </w:rPr>
      </w:pPr>
    </w:p>
    <w:p w:rsidR="00E668B0" w:rsidRDefault="00E668B0" w:rsidP="00E668B0">
      <w:pPr>
        <w:pStyle w:val="BodyText"/>
        <w:tabs>
          <w:tab w:val="left" w:pos="0"/>
        </w:tabs>
        <w:jc w:val="right"/>
        <w:rPr>
          <w:rFonts w:ascii="Georgia" w:hAnsi="Georgia"/>
          <w:b/>
          <w:bCs/>
          <w:smallCaps/>
          <w:spacing w:val="40"/>
          <w:sz w:val="24"/>
        </w:rPr>
      </w:pPr>
    </w:p>
    <w:p w:rsidR="00E668B0" w:rsidRDefault="00E668B0" w:rsidP="00E668B0">
      <w:pPr>
        <w:pStyle w:val="BodyText"/>
        <w:tabs>
          <w:tab w:val="left" w:pos="0"/>
        </w:tabs>
        <w:rPr>
          <w:rFonts w:ascii="Georgia" w:hAnsi="Georgia"/>
          <w:b/>
          <w:bCs/>
          <w:smallCaps/>
          <w:spacing w:val="40"/>
          <w:sz w:val="24"/>
        </w:rPr>
      </w:pPr>
    </w:p>
    <w:p w:rsidR="00E668B0" w:rsidRDefault="00E668B0" w:rsidP="00E668B0">
      <w:pPr>
        <w:pStyle w:val="BodyText"/>
        <w:tabs>
          <w:tab w:val="left" w:pos="0"/>
        </w:tabs>
        <w:jc w:val="center"/>
        <w:rPr>
          <w:rFonts w:ascii="Georgia" w:hAnsi="Georgia"/>
          <w:b/>
          <w:bCs/>
          <w:smallCaps/>
          <w:spacing w:val="40"/>
          <w:sz w:val="24"/>
        </w:rPr>
      </w:pPr>
    </w:p>
    <w:p w:rsidR="00E668B0" w:rsidRPr="004D4219" w:rsidRDefault="00E668B0" w:rsidP="00E668B0">
      <w:pPr>
        <w:pStyle w:val="BodyText"/>
        <w:tabs>
          <w:tab w:val="left" w:pos="0"/>
        </w:tabs>
        <w:jc w:val="right"/>
        <w:rPr>
          <w:rFonts w:ascii="Georgia" w:hAnsi="Georgia"/>
          <w:b/>
          <w:bCs/>
          <w:smallCaps/>
          <w:spacing w:val="40"/>
          <w:sz w:val="24"/>
        </w:rPr>
      </w:pPr>
    </w:p>
    <w:p w:rsidR="00E668B0" w:rsidRPr="004D4219" w:rsidRDefault="00E668B0" w:rsidP="00E668B0">
      <w:pPr>
        <w:pStyle w:val="BodyText"/>
        <w:tabs>
          <w:tab w:val="left" w:pos="0"/>
        </w:tabs>
        <w:ind w:left="6480"/>
        <w:jc w:val="right"/>
        <w:rPr>
          <w:rFonts w:ascii="Georgia" w:hAnsi="Georgia"/>
          <w:b/>
          <w:bCs/>
          <w:smallCaps/>
          <w:spacing w:val="40"/>
          <w:sz w:val="24"/>
        </w:rPr>
      </w:pPr>
    </w:p>
    <w:p w:rsidR="00E668B0" w:rsidRDefault="00E668B0" w:rsidP="00E668B0">
      <w:pPr>
        <w:pStyle w:val="BodyText"/>
        <w:tabs>
          <w:tab w:val="left" w:pos="0"/>
        </w:tabs>
        <w:ind w:left="6480"/>
        <w:rPr>
          <w:rFonts w:ascii="Georgia" w:hAnsi="Georgia"/>
          <w:b/>
          <w:bCs/>
          <w:i/>
          <w:smallCaps/>
          <w:spacing w:val="40"/>
          <w:sz w:val="24"/>
        </w:rPr>
      </w:pPr>
      <w:r>
        <w:rPr>
          <w:rFonts w:ascii="Georgia" w:hAnsi="Georgia"/>
          <w:b/>
          <w:bCs/>
          <w:smallCaps/>
          <w:spacing w:val="40"/>
          <w:sz w:val="24"/>
        </w:rPr>
        <w:t xml:space="preserve">       William Francis Galvin    </w:t>
      </w:r>
      <w:r>
        <w:rPr>
          <w:rFonts w:ascii="Georgia" w:hAnsi="Georgia"/>
          <w:b/>
          <w:bCs/>
          <w:i/>
          <w:smallCaps/>
          <w:spacing w:val="40"/>
          <w:sz w:val="24"/>
        </w:rPr>
        <w:t xml:space="preserve">           </w:t>
      </w:r>
    </w:p>
    <w:p w:rsidR="00E668B0" w:rsidRDefault="00E668B0" w:rsidP="00E668B0">
      <w:pPr>
        <w:pStyle w:val="BodyText"/>
        <w:tabs>
          <w:tab w:val="left" w:pos="0"/>
        </w:tabs>
        <w:ind w:left="6480"/>
        <w:rPr>
          <w:rFonts w:ascii="Georgia" w:hAnsi="Georgia"/>
          <w:b/>
          <w:bCs/>
          <w:i/>
          <w:smallCaps/>
          <w:spacing w:val="40"/>
          <w:sz w:val="24"/>
        </w:rPr>
      </w:pPr>
      <w:r>
        <w:rPr>
          <w:rFonts w:ascii="Georgia" w:hAnsi="Georgia"/>
          <w:b/>
          <w:bCs/>
          <w:i/>
          <w:smallCaps/>
          <w:spacing w:val="40"/>
          <w:sz w:val="24"/>
        </w:rPr>
        <w:t xml:space="preserve">Secretary of the Commonwealth   </w:t>
      </w:r>
    </w:p>
    <w:p w:rsidR="00E668B0" w:rsidRDefault="00E668B0" w:rsidP="00E668B0">
      <w:pPr>
        <w:pStyle w:val="BodyText"/>
        <w:tabs>
          <w:tab w:val="left" w:pos="0"/>
        </w:tabs>
        <w:rPr>
          <w:rFonts w:ascii="Georgia" w:hAnsi="Georgia"/>
          <w:b/>
          <w:bCs/>
          <w:i/>
          <w:smallCaps/>
          <w:spacing w:val="40"/>
          <w:sz w:val="24"/>
        </w:rPr>
      </w:pPr>
    </w:p>
    <w:p w:rsidR="00E668B0" w:rsidRDefault="00E668B0" w:rsidP="00E668B0">
      <w:pPr>
        <w:pStyle w:val="BodyText"/>
        <w:tabs>
          <w:tab w:val="left" w:pos="0"/>
        </w:tabs>
        <w:rPr>
          <w:rFonts w:ascii="Georgia" w:hAnsi="Georgia"/>
          <w:b/>
          <w:bCs/>
          <w:i/>
          <w:smallCaps/>
          <w:spacing w:val="40"/>
          <w:sz w:val="24"/>
        </w:rPr>
      </w:pPr>
    </w:p>
    <w:p w:rsidR="00D62BCD" w:rsidRDefault="00E668B0" w:rsidP="00E668B0">
      <w:pPr>
        <w:jc w:val="center"/>
      </w:pPr>
      <w:r>
        <w:rPr>
          <w:rFonts w:ascii="Old English Text MT" w:hAnsi="Old English Text MT"/>
          <w:b/>
          <w:bCs/>
          <w:spacing w:val="80"/>
          <w:sz w:val="36"/>
          <w:szCs w:val="36"/>
        </w:rPr>
        <w:t xml:space="preserve">God </w:t>
      </w:r>
      <w:proofErr w:type="gramStart"/>
      <w:r>
        <w:rPr>
          <w:rFonts w:ascii="Old English Text MT" w:hAnsi="Old English Text MT"/>
          <w:b/>
          <w:bCs/>
          <w:spacing w:val="80"/>
          <w:sz w:val="36"/>
          <w:szCs w:val="36"/>
        </w:rPr>
        <w:t>Save</w:t>
      </w:r>
      <w:proofErr w:type="gramEnd"/>
      <w:r>
        <w:rPr>
          <w:rFonts w:ascii="Old English Text MT" w:hAnsi="Old English Text MT"/>
          <w:b/>
          <w:bCs/>
          <w:spacing w:val="80"/>
          <w:sz w:val="36"/>
          <w:szCs w:val="36"/>
        </w:rPr>
        <w:t xml:space="preserve"> the Commonwealth of Massachusetts</w:t>
      </w:r>
    </w:p>
    <w:sectPr w:rsidR="00D62BCD" w:rsidSect="007D67AC">
      <w:pgSz w:w="15840" w:h="24480" w:code="17"/>
      <w:pgMar w:top="180" w:right="1800" w:bottom="18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8B0"/>
    <w:rsid w:val="009431F5"/>
    <w:rsid w:val="00D62BCD"/>
    <w:rsid w:val="00E66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68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668B0"/>
    <w:pPr>
      <w:keepNext/>
      <w:jc w:val="center"/>
      <w:outlineLvl w:val="2"/>
    </w:pPr>
    <w:rPr>
      <w:rFonts w:ascii="Book Antiqua" w:hAnsi="Book Antiqua"/>
      <w:b/>
      <w:bCs/>
      <w:smallCaps/>
      <w:spacing w:val="100"/>
      <w:sz w:val="64"/>
    </w:rPr>
  </w:style>
  <w:style w:type="paragraph" w:styleId="Heading5">
    <w:name w:val="heading 5"/>
    <w:basedOn w:val="Normal"/>
    <w:next w:val="Normal"/>
    <w:link w:val="Heading5Char"/>
    <w:qFormat/>
    <w:rsid w:val="00E668B0"/>
    <w:pPr>
      <w:keepNext/>
      <w:jc w:val="center"/>
      <w:outlineLvl w:val="4"/>
    </w:pPr>
    <w:rPr>
      <w:rFonts w:ascii="Book Antiqua" w:hAnsi="Book Antiqua"/>
      <w:b/>
      <w:bCs/>
      <w:smallCaps/>
      <w:spacing w:val="80"/>
      <w:sz w:val="36"/>
    </w:rPr>
  </w:style>
  <w:style w:type="paragraph" w:styleId="Heading9">
    <w:name w:val="heading 9"/>
    <w:basedOn w:val="Normal"/>
    <w:next w:val="Normal"/>
    <w:link w:val="Heading9Char"/>
    <w:qFormat/>
    <w:rsid w:val="00E668B0"/>
    <w:pPr>
      <w:keepNext/>
      <w:framePr w:w="781" w:h="641" w:hRule="exact" w:wrap="around" w:vAnchor="text" w:hAnchor="text"/>
      <w:spacing w:line="621" w:lineRule="exact"/>
      <w:textAlignment w:val="baseline"/>
      <w:outlineLvl w:val="8"/>
    </w:pPr>
    <w:rPr>
      <w:rFonts w:ascii="Book Antiqua" w:hAnsi="Book Antiqua"/>
      <w:b/>
      <w:bCs/>
      <w:i/>
      <w:iCs/>
      <w:spacing w:val="20"/>
      <w:position w:val="-3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E668B0"/>
    <w:rPr>
      <w:rFonts w:ascii="Book Antiqua" w:eastAsia="Times New Roman" w:hAnsi="Book Antiqua" w:cs="Times New Roman"/>
      <w:b/>
      <w:bCs/>
      <w:smallCaps/>
      <w:spacing w:val="100"/>
      <w:sz w:val="64"/>
      <w:szCs w:val="24"/>
    </w:rPr>
  </w:style>
  <w:style w:type="character" w:customStyle="1" w:styleId="Heading5Char">
    <w:name w:val="Heading 5 Char"/>
    <w:basedOn w:val="DefaultParagraphFont"/>
    <w:link w:val="Heading5"/>
    <w:rsid w:val="00E668B0"/>
    <w:rPr>
      <w:rFonts w:ascii="Book Antiqua" w:eastAsia="Times New Roman" w:hAnsi="Book Antiqua" w:cs="Times New Roman"/>
      <w:b/>
      <w:bCs/>
      <w:smallCaps/>
      <w:spacing w:val="80"/>
      <w:sz w:val="36"/>
      <w:szCs w:val="24"/>
    </w:rPr>
  </w:style>
  <w:style w:type="character" w:customStyle="1" w:styleId="Heading9Char">
    <w:name w:val="Heading 9 Char"/>
    <w:basedOn w:val="DefaultParagraphFont"/>
    <w:link w:val="Heading9"/>
    <w:rsid w:val="00E668B0"/>
    <w:rPr>
      <w:rFonts w:ascii="Book Antiqua" w:eastAsia="Times New Roman" w:hAnsi="Book Antiqua" w:cs="Times New Roman"/>
      <w:b/>
      <w:bCs/>
      <w:i/>
      <w:iCs/>
      <w:spacing w:val="20"/>
      <w:position w:val="-3"/>
      <w:sz w:val="72"/>
      <w:szCs w:val="24"/>
    </w:rPr>
  </w:style>
  <w:style w:type="paragraph" w:styleId="BodyText">
    <w:name w:val="Body Text"/>
    <w:basedOn w:val="Normal"/>
    <w:link w:val="BodyTextChar"/>
    <w:rsid w:val="00E668B0"/>
    <w:rPr>
      <w:sz w:val="32"/>
    </w:rPr>
  </w:style>
  <w:style w:type="character" w:customStyle="1" w:styleId="BodyTextChar">
    <w:name w:val="Body Text Char"/>
    <w:basedOn w:val="DefaultParagraphFont"/>
    <w:link w:val="BodyText"/>
    <w:rsid w:val="00E668B0"/>
    <w:rPr>
      <w:rFonts w:ascii="Times New Roman" w:eastAsia="Times New Roman" w:hAnsi="Times New Roman" w:cs="Times New Roman"/>
      <w:sz w:val="32"/>
      <w:szCs w:val="24"/>
    </w:rPr>
  </w:style>
  <w:style w:type="paragraph" w:styleId="BodyText2">
    <w:name w:val="Body Text 2"/>
    <w:basedOn w:val="Normal"/>
    <w:link w:val="BodyText2Char"/>
    <w:rsid w:val="00E668B0"/>
    <w:rPr>
      <w:rFonts w:ascii="Book Antiqua" w:hAnsi="Book Antiqua"/>
      <w:sz w:val="28"/>
    </w:rPr>
  </w:style>
  <w:style w:type="character" w:customStyle="1" w:styleId="BodyText2Char">
    <w:name w:val="Body Text 2 Char"/>
    <w:basedOn w:val="DefaultParagraphFont"/>
    <w:link w:val="BodyText2"/>
    <w:rsid w:val="00E668B0"/>
    <w:rPr>
      <w:rFonts w:ascii="Book Antiqua" w:eastAsia="Times New Roman" w:hAnsi="Book Antiqua" w:cs="Times New Roman"/>
      <w:sz w:val="28"/>
      <w:szCs w:val="24"/>
    </w:rPr>
  </w:style>
  <w:style w:type="paragraph" w:customStyle="1" w:styleId="Heading10">
    <w:name w:val="Heading 10"/>
    <w:basedOn w:val="Normal"/>
    <w:next w:val="BodyText"/>
    <w:rsid w:val="00E668B0"/>
    <w:pPr>
      <w:keepNext/>
      <w:numPr>
        <w:ilvl w:val="8"/>
        <w:numId w:val="1"/>
      </w:numPr>
      <w:suppressAutoHyphens/>
      <w:spacing w:before="240" w:after="120"/>
      <w:outlineLvl w:val="8"/>
    </w:pPr>
    <w:rPr>
      <w:rFonts w:ascii="Arial" w:eastAsia="MS Mincho" w:hAnsi="Arial" w:cs="Tahoma"/>
      <w:b/>
      <w:bCs/>
      <w:sz w:val="21"/>
      <w:szCs w:val="21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8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8B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68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668B0"/>
    <w:pPr>
      <w:keepNext/>
      <w:jc w:val="center"/>
      <w:outlineLvl w:val="2"/>
    </w:pPr>
    <w:rPr>
      <w:rFonts w:ascii="Book Antiqua" w:hAnsi="Book Antiqua"/>
      <w:b/>
      <w:bCs/>
      <w:smallCaps/>
      <w:spacing w:val="100"/>
      <w:sz w:val="64"/>
    </w:rPr>
  </w:style>
  <w:style w:type="paragraph" w:styleId="Heading5">
    <w:name w:val="heading 5"/>
    <w:basedOn w:val="Normal"/>
    <w:next w:val="Normal"/>
    <w:link w:val="Heading5Char"/>
    <w:qFormat/>
    <w:rsid w:val="00E668B0"/>
    <w:pPr>
      <w:keepNext/>
      <w:jc w:val="center"/>
      <w:outlineLvl w:val="4"/>
    </w:pPr>
    <w:rPr>
      <w:rFonts w:ascii="Book Antiqua" w:hAnsi="Book Antiqua"/>
      <w:b/>
      <w:bCs/>
      <w:smallCaps/>
      <w:spacing w:val="80"/>
      <w:sz w:val="36"/>
    </w:rPr>
  </w:style>
  <w:style w:type="paragraph" w:styleId="Heading9">
    <w:name w:val="heading 9"/>
    <w:basedOn w:val="Normal"/>
    <w:next w:val="Normal"/>
    <w:link w:val="Heading9Char"/>
    <w:qFormat/>
    <w:rsid w:val="00E668B0"/>
    <w:pPr>
      <w:keepNext/>
      <w:framePr w:w="781" w:h="641" w:hRule="exact" w:wrap="around" w:vAnchor="text" w:hAnchor="text"/>
      <w:spacing w:line="621" w:lineRule="exact"/>
      <w:textAlignment w:val="baseline"/>
      <w:outlineLvl w:val="8"/>
    </w:pPr>
    <w:rPr>
      <w:rFonts w:ascii="Book Antiqua" w:hAnsi="Book Antiqua"/>
      <w:b/>
      <w:bCs/>
      <w:i/>
      <w:iCs/>
      <w:spacing w:val="20"/>
      <w:position w:val="-3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E668B0"/>
    <w:rPr>
      <w:rFonts w:ascii="Book Antiqua" w:eastAsia="Times New Roman" w:hAnsi="Book Antiqua" w:cs="Times New Roman"/>
      <w:b/>
      <w:bCs/>
      <w:smallCaps/>
      <w:spacing w:val="100"/>
      <w:sz w:val="64"/>
      <w:szCs w:val="24"/>
    </w:rPr>
  </w:style>
  <w:style w:type="character" w:customStyle="1" w:styleId="Heading5Char">
    <w:name w:val="Heading 5 Char"/>
    <w:basedOn w:val="DefaultParagraphFont"/>
    <w:link w:val="Heading5"/>
    <w:rsid w:val="00E668B0"/>
    <w:rPr>
      <w:rFonts w:ascii="Book Antiqua" w:eastAsia="Times New Roman" w:hAnsi="Book Antiqua" w:cs="Times New Roman"/>
      <w:b/>
      <w:bCs/>
      <w:smallCaps/>
      <w:spacing w:val="80"/>
      <w:sz w:val="36"/>
      <w:szCs w:val="24"/>
    </w:rPr>
  </w:style>
  <w:style w:type="character" w:customStyle="1" w:styleId="Heading9Char">
    <w:name w:val="Heading 9 Char"/>
    <w:basedOn w:val="DefaultParagraphFont"/>
    <w:link w:val="Heading9"/>
    <w:rsid w:val="00E668B0"/>
    <w:rPr>
      <w:rFonts w:ascii="Book Antiqua" w:eastAsia="Times New Roman" w:hAnsi="Book Antiqua" w:cs="Times New Roman"/>
      <w:b/>
      <w:bCs/>
      <w:i/>
      <w:iCs/>
      <w:spacing w:val="20"/>
      <w:position w:val="-3"/>
      <w:sz w:val="72"/>
      <w:szCs w:val="24"/>
    </w:rPr>
  </w:style>
  <w:style w:type="paragraph" w:styleId="BodyText">
    <w:name w:val="Body Text"/>
    <w:basedOn w:val="Normal"/>
    <w:link w:val="BodyTextChar"/>
    <w:rsid w:val="00E668B0"/>
    <w:rPr>
      <w:sz w:val="32"/>
    </w:rPr>
  </w:style>
  <w:style w:type="character" w:customStyle="1" w:styleId="BodyTextChar">
    <w:name w:val="Body Text Char"/>
    <w:basedOn w:val="DefaultParagraphFont"/>
    <w:link w:val="BodyText"/>
    <w:rsid w:val="00E668B0"/>
    <w:rPr>
      <w:rFonts w:ascii="Times New Roman" w:eastAsia="Times New Roman" w:hAnsi="Times New Roman" w:cs="Times New Roman"/>
      <w:sz w:val="32"/>
      <w:szCs w:val="24"/>
    </w:rPr>
  </w:style>
  <w:style w:type="paragraph" w:styleId="BodyText2">
    <w:name w:val="Body Text 2"/>
    <w:basedOn w:val="Normal"/>
    <w:link w:val="BodyText2Char"/>
    <w:rsid w:val="00E668B0"/>
    <w:rPr>
      <w:rFonts w:ascii="Book Antiqua" w:hAnsi="Book Antiqua"/>
      <w:sz w:val="28"/>
    </w:rPr>
  </w:style>
  <w:style w:type="character" w:customStyle="1" w:styleId="BodyText2Char">
    <w:name w:val="Body Text 2 Char"/>
    <w:basedOn w:val="DefaultParagraphFont"/>
    <w:link w:val="BodyText2"/>
    <w:rsid w:val="00E668B0"/>
    <w:rPr>
      <w:rFonts w:ascii="Book Antiqua" w:eastAsia="Times New Roman" w:hAnsi="Book Antiqua" w:cs="Times New Roman"/>
      <w:sz w:val="28"/>
      <w:szCs w:val="24"/>
    </w:rPr>
  </w:style>
  <w:style w:type="paragraph" w:customStyle="1" w:styleId="Heading10">
    <w:name w:val="Heading 10"/>
    <w:basedOn w:val="Normal"/>
    <w:next w:val="BodyText"/>
    <w:rsid w:val="00E668B0"/>
    <w:pPr>
      <w:keepNext/>
      <w:numPr>
        <w:ilvl w:val="8"/>
        <w:numId w:val="1"/>
      </w:numPr>
      <w:suppressAutoHyphens/>
      <w:spacing w:before="240" w:after="120"/>
      <w:outlineLvl w:val="8"/>
    </w:pPr>
    <w:rPr>
      <w:rFonts w:ascii="Arial" w:eastAsia="MS Mincho" w:hAnsi="Arial" w:cs="Tahoma"/>
      <w:b/>
      <w:bCs/>
      <w:sz w:val="21"/>
      <w:szCs w:val="21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8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8B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6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Nippert, Jonathan (GOV)</dc:creator>
  <cp:lastModifiedBy>Nippert, Jonathan (GOV)</cp:lastModifiedBy>
  <cp:revision>1</cp:revision>
  <dcterms:created xsi:type="dcterms:W3CDTF">2011-11-04T20:46:00Z</dcterms:created>
  <dcterms:modified xsi:type="dcterms:W3CDTF">2011-11-04T21:03:00Z</dcterms:modified>
</cp:coreProperties>
</file>